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ABF8F" w14:textId="77777777" w:rsidR="005526F6" w:rsidRPr="005526F6" w:rsidRDefault="005526F6" w:rsidP="005526F6">
      <w:pPr>
        <w:spacing w:after="200" w:line="276" w:lineRule="auto"/>
        <w:jc w:val="center"/>
        <w:rPr>
          <w:b/>
          <w:color w:val="auto"/>
          <w:sz w:val="28"/>
          <w:szCs w:val="28"/>
        </w:rPr>
      </w:pPr>
      <w:r w:rsidRPr="005526F6">
        <w:rPr>
          <w:b/>
          <w:color w:val="auto"/>
          <w:sz w:val="28"/>
          <w:szCs w:val="28"/>
        </w:rPr>
        <w:t>АДМИНИСТРАЦИЯ ФИЛИППОВСКОГО СЕЛЬСКОГО ПОСЕЛЕНИЯ</w:t>
      </w:r>
      <w:r w:rsidRPr="005526F6">
        <w:rPr>
          <w:b/>
          <w:color w:val="auto"/>
          <w:sz w:val="28"/>
          <w:szCs w:val="28"/>
        </w:rPr>
        <w:br/>
        <w:t>КИРОВО-ЧЕПЕЦКОГО РАЙОНА КИРОВСКОЙ ОБЛАСТИ</w:t>
      </w:r>
    </w:p>
    <w:p w14:paraId="5933BF05" w14:textId="77777777" w:rsidR="005526F6" w:rsidRPr="005526F6" w:rsidRDefault="005526F6" w:rsidP="005526F6">
      <w:pPr>
        <w:spacing w:after="200" w:line="276" w:lineRule="auto"/>
        <w:jc w:val="center"/>
        <w:rPr>
          <w:b/>
          <w:color w:val="auto"/>
          <w:sz w:val="32"/>
          <w:szCs w:val="32"/>
        </w:rPr>
      </w:pPr>
      <w:proofErr w:type="gramStart"/>
      <w:r w:rsidRPr="005526F6">
        <w:rPr>
          <w:b/>
          <w:color w:val="auto"/>
          <w:sz w:val="32"/>
          <w:szCs w:val="32"/>
        </w:rPr>
        <w:t>П</w:t>
      </w:r>
      <w:proofErr w:type="gramEnd"/>
      <w:r w:rsidRPr="005526F6">
        <w:rPr>
          <w:b/>
          <w:color w:val="auto"/>
          <w:sz w:val="32"/>
          <w:szCs w:val="32"/>
        </w:rPr>
        <w:t xml:space="preserve"> О С Т А Н О В Л  Е Н И Е</w:t>
      </w:r>
    </w:p>
    <w:p w14:paraId="3133F636" w14:textId="707F280A" w:rsidR="005526F6" w:rsidRPr="005526F6" w:rsidRDefault="005526F6" w:rsidP="005526F6">
      <w:pPr>
        <w:spacing w:after="200" w:line="276" w:lineRule="auto"/>
        <w:rPr>
          <w:color w:val="auto"/>
          <w:sz w:val="28"/>
          <w:szCs w:val="28"/>
        </w:rPr>
      </w:pPr>
      <w:r>
        <w:rPr>
          <w:color w:val="auto"/>
          <w:sz w:val="28"/>
          <w:szCs w:val="28"/>
          <w:u w:val="single"/>
        </w:rPr>
        <w:t>20.06</w:t>
      </w:r>
      <w:r w:rsidRPr="005526F6">
        <w:rPr>
          <w:color w:val="auto"/>
          <w:sz w:val="28"/>
          <w:szCs w:val="28"/>
          <w:u w:val="single"/>
        </w:rPr>
        <w:t>.2025 г.</w:t>
      </w:r>
      <w:r w:rsidRPr="005526F6">
        <w:rPr>
          <w:color w:val="auto"/>
          <w:sz w:val="28"/>
          <w:szCs w:val="28"/>
        </w:rPr>
        <w:t xml:space="preserve">                                                                                                  </w:t>
      </w:r>
      <w:r w:rsidRPr="005526F6">
        <w:rPr>
          <w:color w:val="auto"/>
          <w:sz w:val="28"/>
          <w:szCs w:val="28"/>
          <w:u w:val="single"/>
        </w:rPr>
        <w:t xml:space="preserve">№  </w:t>
      </w:r>
      <w:r w:rsidR="00001040">
        <w:rPr>
          <w:color w:val="auto"/>
          <w:sz w:val="28"/>
          <w:szCs w:val="28"/>
          <w:u w:val="single"/>
        </w:rPr>
        <w:t>35</w:t>
      </w:r>
    </w:p>
    <w:p w14:paraId="0E000000" w14:textId="6DBA8B34" w:rsidR="00D544FB" w:rsidRDefault="005526F6" w:rsidP="005526F6">
      <w:pPr>
        <w:spacing w:after="240"/>
        <w:ind w:right="10"/>
        <w:jc w:val="center"/>
        <w:rPr>
          <w:color w:val="auto"/>
          <w:sz w:val="28"/>
          <w:szCs w:val="28"/>
        </w:rPr>
      </w:pPr>
      <w:proofErr w:type="spellStart"/>
      <w:r>
        <w:rPr>
          <w:color w:val="auto"/>
          <w:sz w:val="28"/>
          <w:szCs w:val="28"/>
        </w:rPr>
        <w:t>с</w:t>
      </w:r>
      <w:proofErr w:type="gramStart"/>
      <w:r>
        <w:rPr>
          <w:color w:val="auto"/>
          <w:sz w:val="28"/>
          <w:szCs w:val="28"/>
        </w:rPr>
        <w:t>.Ф</w:t>
      </w:r>
      <w:proofErr w:type="gramEnd"/>
      <w:r>
        <w:rPr>
          <w:color w:val="auto"/>
          <w:sz w:val="28"/>
          <w:szCs w:val="28"/>
        </w:rPr>
        <w:t>илиппово</w:t>
      </w:r>
      <w:proofErr w:type="spellEnd"/>
    </w:p>
    <w:p w14:paraId="287B3291" w14:textId="3B7B56FF" w:rsidR="005526F6" w:rsidRPr="005526F6" w:rsidRDefault="005526F6" w:rsidP="005526F6">
      <w:pPr>
        <w:ind w:right="10"/>
        <w:jc w:val="center"/>
        <w:rPr>
          <w:b/>
          <w:sz w:val="28"/>
        </w:rPr>
      </w:pPr>
      <w:r w:rsidRPr="005526F6">
        <w:rPr>
          <w:b/>
          <w:color w:val="auto"/>
          <w:sz w:val="28"/>
          <w:szCs w:val="28"/>
        </w:rPr>
        <w:t>Об утверждении Положения о порядке рассмотрения обращений граждан в администрации Филипповского сельского поселения</w:t>
      </w:r>
    </w:p>
    <w:p w14:paraId="10000000" w14:textId="77777777" w:rsidR="00D544FB" w:rsidRDefault="00D544FB">
      <w:pPr>
        <w:tabs>
          <w:tab w:val="left" w:pos="567"/>
        </w:tabs>
        <w:ind w:firstLine="709"/>
        <w:contextualSpacing/>
        <w:jc w:val="both"/>
        <w:rPr>
          <w:sz w:val="26"/>
        </w:rPr>
      </w:pPr>
    </w:p>
    <w:p w14:paraId="11000000" w14:textId="67D8CD34" w:rsidR="00D544FB" w:rsidRDefault="00FC462F">
      <w:pPr>
        <w:tabs>
          <w:tab w:val="left" w:pos="567"/>
        </w:tabs>
        <w:ind w:firstLine="709"/>
        <w:contextualSpacing/>
        <w:jc w:val="both"/>
        <w:rPr>
          <w:sz w:val="28"/>
        </w:rPr>
      </w:pPr>
      <w:r>
        <w:rPr>
          <w:sz w:val="28"/>
        </w:rPr>
        <w:t>В соответствии со статьей 33 Конституции Российской Федерации, статьей 32 Федерального закона от 06.10.2003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w:t>
      </w:r>
      <w:r w:rsidR="005526F6">
        <w:rPr>
          <w:sz w:val="28"/>
        </w:rPr>
        <w:t>ии",  администрация Филипповского</w:t>
      </w:r>
      <w:r>
        <w:rPr>
          <w:sz w:val="28"/>
        </w:rPr>
        <w:t xml:space="preserve"> сельского поселения Кирово-Чеп</w:t>
      </w:r>
      <w:r w:rsidR="005526F6">
        <w:rPr>
          <w:sz w:val="28"/>
        </w:rPr>
        <w:t>ецкого района Кировской области ПОСТАНОВЛЯЕТ:</w:t>
      </w:r>
    </w:p>
    <w:p w14:paraId="12000000" w14:textId="77777777" w:rsidR="00D544FB" w:rsidRDefault="00D544FB">
      <w:pPr>
        <w:tabs>
          <w:tab w:val="left" w:pos="567"/>
        </w:tabs>
        <w:ind w:firstLine="709"/>
        <w:contextualSpacing/>
        <w:jc w:val="both"/>
        <w:rPr>
          <w:sz w:val="28"/>
        </w:rPr>
      </w:pPr>
    </w:p>
    <w:p w14:paraId="13000000" w14:textId="24697997" w:rsidR="00D544FB" w:rsidRDefault="00FC462F">
      <w:pPr>
        <w:ind w:firstLine="567"/>
        <w:jc w:val="both"/>
        <w:rPr>
          <w:sz w:val="28"/>
        </w:rPr>
      </w:pPr>
      <w:r>
        <w:rPr>
          <w:sz w:val="28"/>
        </w:rPr>
        <w:t xml:space="preserve">1. Утвердить Положение о порядке рассмотрения обращений граждан </w:t>
      </w:r>
      <w:r w:rsidR="005526F6">
        <w:rPr>
          <w:sz w:val="28"/>
        </w:rPr>
        <w:t xml:space="preserve">в администрации Филипповского </w:t>
      </w:r>
      <w:r>
        <w:rPr>
          <w:sz w:val="28"/>
        </w:rPr>
        <w:t xml:space="preserve"> сельского поселения согласно приложению.</w:t>
      </w:r>
    </w:p>
    <w:p w14:paraId="7B77A5B6" w14:textId="2195D2FF" w:rsidR="002B5777" w:rsidRDefault="002B5777">
      <w:pPr>
        <w:ind w:firstLine="567"/>
        <w:jc w:val="both"/>
        <w:rPr>
          <w:sz w:val="28"/>
        </w:rPr>
      </w:pPr>
      <w:r>
        <w:rPr>
          <w:sz w:val="28"/>
        </w:rPr>
        <w:t>2. Считать утратившим силу постановление администрации Филипповского сельского поселения от 24.11.2010 № 64 «</w:t>
      </w:r>
      <w:r w:rsidRPr="002B5777">
        <w:rPr>
          <w:sz w:val="28"/>
        </w:rPr>
        <w:t>Об утверждении Положения о порядке рассмотрения обращений граждан в органах местного самоуправления – Филипповское сельское поселение»</w:t>
      </w:r>
      <w:r>
        <w:rPr>
          <w:sz w:val="28"/>
        </w:rPr>
        <w:t>.</w:t>
      </w:r>
    </w:p>
    <w:p w14:paraId="14000000" w14:textId="3773261E" w:rsidR="00D544FB" w:rsidRDefault="002B5777">
      <w:pPr>
        <w:ind w:firstLine="567"/>
        <w:jc w:val="both"/>
        <w:rPr>
          <w:sz w:val="28"/>
        </w:rPr>
      </w:pPr>
      <w:r>
        <w:rPr>
          <w:sz w:val="28"/>
        </w:rPr>
        <w:t>3</w:t>
      </w:r>
      <w:r w:rsidR="00FC462F">
        <w:rPr>
          <w:sz w:val="28"/>
        </w:rPr>
        <w:t>. Опубликовать настоящее поста</w:t>
      </w:r>
      <w:r w:rsidR="005526F6">
        <w:rPr>
          <w:sz w:val="28"/>
        </w:rPr>
        <w:t xml:space="preserve">новление в Информационном бюллетене </w:t>
      </w:r>
      <w:r w:rsidR="00FC462F">
        <w:rPr>
          <w:sz w:val="28"/>
        </w:rPr>
        <w:t>и разместить на сайте поселения в сети «Интернет».</w:t>
      </w:r>
    </w:p>
    <w:p w14:paraId="15000000" w14:textId="68310706" w:rsidR="00D544FB" w:rsidRDefault="002B5777" w:rsidP="002B5777">
      <w:pPr>
        <w:tabs>
          <w:tab w:val="left" w:pos="709"/>
        </w:tabs>
        <w:jc w:val="both"/>
        <w:rPr>
          <w:sz w:val="28"/>
        </w:rPr>
      </w:pPr>
      <w:r>
        <w:rPr>
          <w:sz w:val="28"/>
        </w:rPr>
        <w:t xml:space="preserve">        4</w:t>
      </w:r>
      <w:r w:rsidR="00FC462F">
        <w:rPr>
          <w:sz w:val="28"/>
        </w:rPr>
        <w:t>. Настоящее постановление вступает в силу со дня его официального опубликования.</w:t>
      </w:r>
    </w:p>
    <w:p w14:paraId="16000000" w14:textId="343884DA" w:rsidR="00D544FB" w:rsidRDefault="002B5777" w:rsidP="002B5777">
      <w:pPr>
        <w:tabs>
          <w:tab w:val="left" w:pos="709"/>
        </w:tabs>
        <w:jc w:val="both"/>
        <w:rPr>
          <w:sz w:val="28"/>
        </w:rPr>
      </w:pPr>
      <w:r>
        <w:rPr>
          <w:sz w:val="28"/>
        </w:rPr>
        <w:t xml:space="preserve">         5</w:t>
      </w:r>
      <w:r w:rsidR="00FC462F">
        <w:rPr>
          <w:sz w:val="28"/>
        </w:rPr>
        <w:t xml:space="preserve">.  </w:t>
      </w:r>
      <w:proofErr w:type="gramStart"/>
      <w:r w:rsidR="00FC462F">
        <w:rPr>
          <w:sz w:val="28"/>
        </w:rPr>
        <w:t>Контроль за</w:t>
      </w:r>
      <w:proofErr w:type="gramEnd"/>
      <w:r w:rsidR="00FC462F">
        <w:rPr>
          <w:sz w:val="28"/>
        </w:rPr>
        <w:t xml:space="preserve"> выполнением постановления оставляю за собой.</w:t>
      </w:r>
    </w:p>
    <w:p w14:paraId="17000000" w14:textId="77777777" w:rsidR="00D544FB" w:rsidRDefault="00D544FB">
      <w:pPr>
        <w:jc w:val="both"/>
        <w:rPr>
          <w:sz w:val="28"/>
        </w:rPr>
      </w:pPr>
    </w:p>
    <w:p w14:paraId="18000000" w14:textId="77777777" w:rsidR="00D544FB" w:rsidRDefault="00D544FB"/>
    <w:p w14:paraId="1EA456A1" w14:textId="77777777" w:rsidR="002B5777" w:rsidRPr="002B5777" w:rsidRDefault="002B5777" w:rsidP="002B5777">
      <w:pPr>
        <w:tabs>
          <w:tab w:val="left" w:pos="2655"/>
        </w:tabs>
        <w:spacing w:line="276" w:lineRule="auto"/>
        <w:rPr>
          <w:bCs/>
          <w:color w:val="auto"/>
          <w:sz w:val="28"/>
          <w:szCs w:val="28"/>
        </w:rPr>
      </w:pPr>
      <w:r w:rsidRPr="002B5777">
        <w:rPr>
          <w:bCs/>
          <w:color w:val="auto"/>
          <w:sz w:val="28"/>
          <w:szCs w:val="28"/>
        </w:rPr>
        <w:t>Глава администрации</w:t>
      </w:r>
    </w:p>
    <w:p w14:paraId="219C19AF" w14:textId="77777777" w:rsidR="002B5777" w:rsidRPr="002B5777" w:rsidRDefault="002B5777" w:rsidP="002B5777">
      <w:pPr>
        <w:spacing w:line="276" w:lineRule="auto"/>
        <w:rPr>
          <w:bCs/>
          <w:color w:val="auto"/>
          <w:sz w:val="28"/>
          <w:szCs w:val="28"/>
        </w:rPr>
      </w:pPr>
      <w:r w:rsidRPr="002B5777">
        <w:rPr>
          <w:bCs/>
          <w:color w:val="auto"/>
          <w:sz w:val="28"/>
          <w:szCs w:val="28"/>
        </w:rPr>
        <w:t xml:space="preserve">Филипповского сельского поселения </w:t>
      </w:r>
    </w:p>
    <w:p w14:paraId="7C921514" w14:textId="77777777" w:rsidR="002B5777" w:rsidRPr="002B5777" w:rsidRDefault="002B5777" w:rsidP="002B5777">
      <w:pPr>
        <w:spacing w:line="276" w:lineRule="auto"/>
        <w:rPr>
          <w:bCs/>
          <w:color w:val="auto"/>
          <w:sz w:val="28"/>
          <w:szCs w:val="28"/>
        </w:rPr>
      </w:pPr>
      <w:r w:rsidRPr="002B5777">
        <w:rPr>
          <w:bCs/>
          <w:color w:val="auto"/>
          <w:sz w:val="28"/>
          <w:szCs w:val="28"/>
        </w:rPr>
        <w:t xml:space="preserve">Кирово-Чепецкого района </w:t>
      </w:r>
    </w:p>
    <w:p w14:paraId="0B3F9D8D" w14:textId="77777777" w:rsidR="002B5777" w:rsidRPr="002B5777" w:rsidRDefault="002B5777" w:rsidP="002B5777">
      <w:pPr>
        <w:pBdr>
          <w:bottom w:val="single" w:sz="12" w:space="1" w:color="auto"/>
        </w:pBdr>
        <w:spacing w:line="276" w:lineRule="auto"/>
        <w:rPr>
          <w:bCs/>
          <w:color w:val="auto"/>
          <w:sz w:val="28"/>
          <w:szCs w:val="28"/>
        </w:rPr>
      </w:pPr>
      <w:r w:rsidRPr="002B5777">
        <w:rPr>
          <w:bCs/>
          <w:color w:val="auto"/>
          <w:sz w:val="28"/>
          <w:szCs w:val="28"/>
        </w:rPr>
        <w:t xml:space="preserve">Кировской области                                                                         </w:t>
      </w:r>
      <w:proofErr w:type="spellStart"/>
      <w:r w:rsidRPr="002B5777">
        <w:rPr>
          <w:bCs/>
          <w:color w:val="auto"/>
          <w:sz w:val="28"/>
          <w:szCs w:val="28"/>
        </w:rPr>
        <w:t>А.А.</w:t>
      </w:r>
      <w:proofErr w:type="gramStart"/>
      <w:r w:rsidRPr="002B5777">
        <w:rPr>
          <w:bCs/>
          <w:color w:val="auto"/>
          <w:sz w:val="28"/>
          <w:szCs w:val="28"/>
        </w:rPr>
        <w:t>Козьминых</w:t>
      </w:r>
      <w:proofErr w:type="spellEnd"/>
      <w:proofErr w:type="gramEnd"/>
    </w:p>
    <w:p w14:paraId="228BD250" w14:textId="77777777" w:rsidR="002B5777" w:rsidRPr="002B5777" w:rsidRDefault="002B5777" w:rsidP="002B5777">
      <w:pPr>
        <w:rPr>
          <w:color w:val="auto"/>
          <w:sz w:val="28"/>
          <w:szCs w:val="28"/>
        </w:rPr>
      </w:pPr>
      <w:r w:rsidRPr="002B5777">
        <w:rPr>
          <w:color w:val="auto"/>
          <w:sz w:val="28"/>
          <w:szCs w:val="28"/>
        </w:rPr>
        <w:t>ПОДГОТОВЛЕНО</w:t>
      </w:r>
    </w:p>
    <w:p w14:paraId="6910015B" w14:textId="77777777" w:rsidR="002B5777" w:rsidRPr="002B5777" w:rsidRDefault="002B5777" w:rsidP="002B5777">
      <w:pPr>
        <w:spacing w:line="276" w:lineRule="auto"/>
        <w:rPr>
          <w:color w:val="auto"/>
          <w:sz w:val="28"/>
          <w:szCs w:val="28"/>
        </w:rPr>
      </w:pPr>
      <w:r w:rsidRPr="002B5777">
        <w:rPr>
          <w:color w:val="auto"/>
          <w:sz w:val="28"/>
          <w:szCs w:val="28"/>
        </w:rPr>
        <w:t>Главный специалист администрации</w:t>
      </w:r>
    </w:p>
    <w:p w14:paraId="2610E60A" w14:textId="77777777" w:rsidR="002B5777" w:rsidRPr="002B5777" w:rsidRDefault="002B5777" w:rsidP="002B5777">
      <w:pPr>
        <w:spacing w:line="360" w:lineRule="auto"/>
        <w:rPr>
          <w:color w:val="auto"/>
          <w:sz w:val="28"/>
          <w:szCs w:val="28"/>
        </w:rPr>
      </w:pPr>
      <w:r w:rsidRPr="002B5777">
        <w:rPr>
          <w:color w:val="auto"/>
          <w:sz w:val="28"/>
          <w:szCs w:val="28"/>
        </w:rPr>
        <w:t xml:space="preserve">Филипповского сельского поселения                                           </w:t>
      </w:r>
      <w:proofErr w:type="spellStart"/>
      <w:r w:rsidRPr="002B5777">
        <w:rPr>
          <w:color w:val="auto"/>
          <w:sz w:val="28"/>
          <w:szCs w:val="28"/>
        </w:rPr>
        <w:t>С.Л.Князева</w:t>
      </w:r>
      <w:proofErr w:type="spellEnd"/>
    </w:p>
    <w:p w14:paraId="7155C946" w14:textId="77777777" w:rsidR="002B5777" w:rsidRPr="002B5777" w:rsidRDefault="002B5777" w:rsidP="002B5777">
      <w:pPr>
        <w:rPr>
          <w:color w:val="auto"/>
          <w:sz w:val="18"/>
          <w:szCs w:val="18"/>
        </w:rPr>
      </w:pPr>
      <w:r w:rsidRPr="002B5777">
        <w:rPr>
          <w:color w:val="auto"/>
          <w:sz w:val="18"/>
          <w:szCs w:val="18"/>
        </w:rPr>
        <w:t>Разослать:</w:t>
      </w:r>
    </w:p>
    <w:p w14:paraId="031772C0" w14:textId="77777777" w:rsidR="002B5777" w:rsidRPr="002B5777" w:rsidRDefault="002B5777" w:rsidP="002B5777">
      <w:pPr>
        <w:rPr>
          <w:color w:val="auto"/>
          <w:sz w:val="18"/>
          <w:szCs w:val="18"/>
        </w:rPr>
      </w:pPr>
    </w:p>
    <w:p w14:paraId="3599EE04" w14:textId="77777777" w:rsidR="002B5777" w:rsidRPr="002B5777" w:rsidRDefault="002B5777" w:rsidP="002B5777">
      <w:pPr>
        <w:rPr>
          <w:color w:val="auto"/>
          <w:sz w:val="18"/>
          <w:szCs w:val="18"/>
        </w:rPr>
      </w:pPr>
      <w:r w:rsidRPr="002B5777">
        <w:rPr>
          <w:color w:val="auto"/>
          <w:sz w:val="18"/>
          <w:szCs w:val="18"/>
        </w:rPr>
        <w:t>Дело-2</w:t>
      </w:r>
    </w:p>
    <w:p w14:paraId="6D4CE71E" w14:textId="77777777" w:rsidR="002B5777" w:rsidRPr="002B5777" w:rsidRDefault="002B5777" w:rsidP="002B5777">
      <w:pPr>
        <w:rPr>
          <w:color w:val="auto"/>
          <w:sz w:val="18"/>
          <w:szCs w:val="18"/>
        </w:rPr>
      </w:pPr>
      <w:r w:rsidRPr="002B5777">
        <w:rPr>
          <w:color w:val="auto"/>
          <w:sz w:val="18"/>
          <w:szCs w:val="18"/>
        </w:rPr>
        <w:t>Прокуратура</w:t>
      </w:r>
    </w:p>
    <w:p w14:paraId="3A4B6EAC" w14:textId="77777777" w:rsidR="002B5777" w:rsidRPr="002B5777" w:rsidRDefault="002B5777" w:rsidP="002B5777">
      <w:pPr>
        <w:rPr>
          <w:color w:val="auto"/>
          <w:sz w:val="18"/>
          <w:szCs w:val="18"/>
        </w:rPr>
      </w:pPr>
      <w:r w:rsidRPr="002B5777">
        <w:rPr>
          <w:color w:val="auto"/>
          <w:sz w:val="18"/>
          <w:szCs w:val="18"/>
        </w:rPr>
        <w:t>Информационный бюллетень</w:t>
      </w:r>
    </w:p>
    <w:p w14:paraId="7AE1913A" w14:textId="77777777" w:rsidR="002B5777" w:rsidRPr="002B5777" w:rsidRDefault="002B5777" w:rsidP="002B5777">
      <w:pPr>
        <w:rPr>
          <w:color w:val="auto"/>
          <w:sz w:val="18"/>
          <w:szCs w:val="18"/>
        </w:rPr>
      </w:pPr>
    </w:p>
    <w:p w14:paraId="3A8D489E" w14:textId="77777777" w:rsidR="002B5777" w:rsidRPr="002B5777" w:rsidRDefault="002B5777" w:rsidP="002B5777">
      <w:pPr>
        <w:rPr>
          <w:color w:val="auto"/>
          <w:sz w:val="18"/>
          <w:szCs w:val="18"/>
        </w:rPr>
      </w:pPr>
      <w:r w:rsidRPr="002B5777">
        <w:rPr>
          <w:color w:val="auto"/>
          <w:sz w:val="18"/>
          <w:szCs w:val="18"/>
        </w:rPr>
        <w:t>Князева Светлана Леонидовна, 77-119</w:t>
      </w:r>
    </w:p>
    <w:p w14:paraId="19000000" w14:textId="77777777" w:rsidR="00D544FB" w:rsidRDefault="00D544FB"/>
    <w:p w14:paraId="75DC4D5A" w14:textId="77777777" w:rsidR="005526F6" w:rsidRPr="005526F6" w:rsidRDefault="005526F6" w:rsidP="005526F6">
      <w:pPr>
        <w:spacing w:line="276" w:lineRule="auto"/>
        <w:jc w:val="both"/>
        <w:rPr>
          <w:color w:val="auto"/>
          <w:sz w:val="28"/>
          <w:szCs w:val="28"/>
        </w:rPr>
      </w:pPr>
      <w:r w:rsidRPr="005526F6">
        <w:rPr>
          <w:color w:val="auto"/>
          <w:sz w:val="28"/>
          <w:szCs w:val="28"/>
        </w:rPr>
        <w:tab/>
        <w:t xml:space="preserve"> </w:t>
      </w:r>
    </w:p>
    <w:p w14:paraId="50328F3A" w14:textId="77777777" w:rsidR="005526F6" w:rsidRPr="005526F6" w:rsidRDefault="005526F6" w:rsidP="005526F6">
      <w:pPr>
        <w:spacing w:line="276" w:lineRule="auto"/>
        <w:rPr>
          <w:color w:val="auto"/>
          <w:sz w:val="28"/>
          <w:szCs w:val="28"/>
        </w:rPr>
      </w:pPr>
    </w:p>
    <w:p w14:paraId="1B000000" w14:textId="77777777" w:rsidR="00D544FB" w:rsidRDefault="00D544FB">
      <w:pPr>
        <w:ind w:firstLine="567"/>
        <w:jc w:val="both"/>
        <w:rPr>
          <w:sz w:val="28"/>
        </w:rPr>
      </w:pPr>
    </w:p>
    <w:p w14:paraId="1C000000" w14:textId="77777777" w:rsidR="00D544FB" w:rsidRDefault="00D544FB">
      <w:pPr>
        <w:tabs>
          <w:tab w:val="left" w:pos="540"/>
          <w:tab w:val="left" w:pos="720"/>
          <w:tab w:val="left" w:pos="900"/>
        </w:tabs>
        <w:jc w:val="both"/>
        <w:rPr>
          <w:b/>
          <w:sz w:val="28"/>
        </w:rPr>
      </w:pPr>
    </w:p>
    <w:p w14:paraId="1F000000" w14:textId="77777777" w:rsidR="00D544FB" w:rsidRDefault="00FC462F">
      <w:pPr>
        <w:ind w:firstLine="5670"/>
        <w:jc w:val="both"/>
      </w:pPr>
      <w:bookmarkStart w:id="0" w:name="_GoBack"/>
      <w:bookmarkEnd w:id="0"/>
      <w:r>
        <w:t>Приложение</w:t>
      </w:r>
    </w:p>
    <w:p w14:paraId="20000000" w14:textId="77777777" w:rsidR="00D544FB" w:rsidRDefault="00FC462F">
      <w:pPr>
        <w:ind w:firstLine="5670"/>
        <w:jc w:val="both"/>
      </w:pPr>
      <w:r>
        <w:t>к постановлению администрации</w:t>
      </w:r>
    </w:p>
    <w:p w14:paraId="22000000" w14:textId="380C9F01" w:rsidR="00D544FB" w:rsidRDefault="005526F6" w:rsidP="005526F6">
      <w:pPr>
        <w:ind w:firstLine="5670"/>
        <w:jc w:val="both"/>
      </w:pPr>
      <w:r>
        <w:t xml:space="preserve">от 20.06.2025 </w:t>
      </w:r>
      <w:r w:rsidR="00FC462F">
        <w:t xml:space="preserve">№ </w:t>
      </w:r>
      <w:bookmarkStart w:id="1" w:name="Par35"/>
      <w:bookmarkEnd w:id="1"/>
      <w:r w:rsidR="00001040">
        <w:t>35</w:t>
      </w:r>
    </w:p>
    <w:p w14:paraId="23000000" w14:textId="77777777" w:rsidR="00D544FB" w:rsidRDefault="00FC462F">
      <w:pPr>
        <w:ind w:firstLine="709"/>
        <w:jc w:val="center"/>
      </w:pPr>
      <w:r>
        <w:t>ПОЛОЖЕНИЕ</w:t>
      </w:r>
    </w:p>
    <w:p w14:paraId="24000000" w14:textId="313334C2" w:rsidR="00D544FB" w:rsidRDefault="00FC462F">
      <w:pPr>
        <w:ind w:firstLine="709"/>
        <w:jc w:val="center"/>
      </w:pPr>
      <w:r>
        <w:t>о порядке рассмотрения обращений гражда</w:t>
      </w:r>
      <w:r w:rsidR="005526F6">
        <w:t xml:space="preserve">н в администрации Филипповского </w:t>
      </w:r>
    </w:p>
    <w:p w14:paraId="25000000" w14:textId="77777777" w:rsidR="00D544FB" w:rsidRDefault="00FC462F">
      <w:pPr>
        <w:ind w:firstLine="709"/>
        <w:jc w:val="center"/>
      </w:pPr>
      <w:r>
        <w:t xml:space="preserve"> сельского поселения</w:t>
      </w:r>
    </w:p>
    <w:p w14:paraId="26000000" w14:textId="77777777" w:rsidR="00D544FB" w:rsidRDefault="00D544FB">
      <w:pPr>
        <w:ind w:firstLine="709"/>
        <w:jc w:val="both"/>
      </w:pPr>
    </w:p>
    <w:p w14:paraId="27000000" w14:textId="77777777" w:rsidR="00D544FB" w:rsidRDefault="00FC462F">
      <w:pPr>
        <w:ind w:firstLine="709"/>
        <w:jc w:val="both"/>
      </w:pPr>
      <w:r>
        <w:t>I. Общие положения</w:t>
      </w:r>
    </w:p>
    <w:p w14:paraId="28000000" w14:textId="2259AD9A" w:rsidR="00D544FB" w:rsidRDefault="00FC462F">
      <w:pPr>
        <w:ind w:firstLine="709"/>
        <w:jc w:val="both"/>
      </w:pPr>
      <w:r>
        <w:t xml:space="preserve">1.1. </w:t>
      </w:r>
      <w:proofErr w:type="gramStart"/>
      <w:r>
        <w:t>Рассмотрение обращений гражд</w:t>
      </w:r>
      <w:r w:rsidR="005526F6">
        <w:t>ан в администрации Филипповского</w:t>
      </w:r>
      <w:r>
        <w:t xml:space="preserve"> сельского поселения осуществляется в соответствии с Конституцией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02.05.2006 N 59-ФЗ "О порядке рассмотрения обращений граждан Российской Ф</w:t>
      </w:r>
      <w:r w:rsidR="005526F6">
        <w:t>едерации", Уставом Филипповского</w:t>
      </w:r>
      <w:r>
        <w:t xml:space="preserve"> сельского поселения Кирово-Чепецкого района Кировской области. </w:t>
      </w:r>
      <w:proofErr w:type="gramEnd"/>
    </w:p>
    <w:p w14:paraId="29000000" w14:textId="1BD22AC0" w:rsidR="00D544FB" w:rsidRDefault="00FC462F">
      <w:pPr>
        <w:ind w:firstLine="709"/>
        <w:jc w:val="both"/>
        <w:rPr>
          <w:b/>
          <w:color w:val="C0504D"/>
        </w:rPr>
      </w:pPr>
      <w:r>
        <w:t>1.2. Граждане могут обратиться в адм</w:t>
      </w:r>
      <w:r w:rsidR="005526F6">
        <w:t xml:space="preserve">инистрацию Филипповского </w:t>
      </w:r>
      <w:r>
        <w:t xml:space="preserve">сельского поселения в устной или письменной форме лично, также обращения в письменной форме могут быть направлены по почте, в форме электронного документа, </w:t>
      </w:r>
      <w:r w:rsidRPr="005526F6">
        <w:t>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rsidR="005526F6" w:rsidRPr="005526F6">
        <w:t>.</w:t>
      </w:r>
    </w:p>
    <w:p w14:paraId="2A000000" w14:textId="77777777" w:rsidR="00D544FB" w:rsidRDefault="00FC462F">
      <w:pPr>
        <w:ind w:firstLine="709"/>
        <w:jc w:val="both"/>
      </w:pPr>
      <w:r>
        <w:t>1.3. Коллективные обращения граждан рассматриваются в порядке и в сроки, предусмотренные настоящим Положением.</w:t>
      </w:r>
    </w:p>
    <w:p w14:paraId="2B000000" w14:textId="77777777" w:rsidR="00D544FB" w:rsidRDefault="00D544FB">
      <w:pPr>
        <w:ind w:firstLine="709"/>
        <w:jc w:val="both"/>
      </w:pPr>
    </w:p>
    <w:p w14:paraId="2C000000" w14:textId="77777777" w:rsidR="00D544FB" w:rsidRDefault="00FC462F">
      <w:pPr>
        <w:ind w:firstLine="709"/>
        <w:jc w:val="both"/>
      </w:pPr>
      <w:r>
        <w:t>2. Порядок информирования о работе с обращениями граждан</w:t>
      </w:r>
    </w:p>
    <w:p w14:paraId="2D000000" w14:textId="52EB5374" w:rsidR="00D544FB" w:rsidRDefault="00FC462F">
      <w:pPr>
        <w:ind w:firstLine="709"/>
        <w:jc w:val="both"/>
      </w:pPr>
      <w:r>
        <w:t>2.1. Информация о работе с обращениями граждан представляется непосредственно в зда</w:t>
      </w:r>
      <w:r w:rsidR="00B53C42">
        <w:t>нии администрации Филипповского</w:t>
      </w:r>
      <w:r>
        <w:t xml:space="preserve"> сельского поселения (далее - администрация).</w:t>
      </w:r>
    </w:p>
    <w:p w14:paraId="2E000000" w14:textId="7BFE84B1" w:rsidR="00D544FB" w:rsidRDefault="00FC462F">
      <w:pPr>
        <w:ind w:firstLine="709"/>
        <w:jc w:val="both"/>
      </w:pPr>
      <w:r>
        <w:t>При личном обращении гражданам представляются сведения о графике приема граждан главой</w:t>
      </w:r>
      <w:r w:rsidR="00B53C42">
        <w:t xml:space="preserve"> администрации Филипповского</w:t>
      </w:r>
      <w:r>
        <w:t xml:space="preserve"> сельского поселения (далее </w:t>
      </w:r>
      <w:proofErr w:type="gramStart"/>
      <w:r>
        <w:t>-г</w:t>
      </w:r>
      <w:proofErr w:type="gramEnd"/>
      <w:r>
        <w:t>лава администрации).</w:t>
      </w:r>
    </w:p>
    <w:p w14:paraId="2F000000" w14:textId="77777777" w:rsidR="00D544FB" w:rsidRDefault="00FC462F">
      <w:pPr>
        <w:ind w:firstLine="709"/>
        <w:jc w:val="both"/>
      </w:pPr>
      <w:r>
        <w:t>На информационном стенде в помещениях размещаются:</w:t>
      </w:r>
    </w:p>
    <w:p w14:paraId="30000000" w14:textId="77777777" w:rsidR="00D544FB" w:rsidRDefault="00FC462F">
      <w:pPr>
        <w:ind w:firstLine="709"/>
        <w:jc w:val="both"/>
      </w:pPr>
      <w:r>
        <w:t>- извлечения из законодательных и нормативных актов, содержащие нормы, регулирующие деятельность по рассмотрению обращений граждан;</w:t>
      </w:r>
    </w:p>
    <w:p w14:paraId="31000000" w14:textId="77777777" w:rsidR="00D544FB" w:rsidRDefault="00FC462F">
      <w:pPr>
        <w:ind w:firstLine="709"/>
        <w:jc w:val="both"/>
      </w:pPr>
      <w:r>
        <w:t>- график приема граждан главой администрации и должностными лицами администрации.</w:t>
      </w:r>
    </w:p>
    <w:p w14:paraId="32000000" w14:textId="77777777" w:rsidR="00D544FB" w:rsidRDefault="00FC462F">
      <w:pPr>
        <w:ind w:firstLine="709"/>
        <w:jc w:val="both"/>
      </w:pPr>
      <w:r>
        <w:t>2.2. При обращении граждан по телефонам:</w:t>
      </w:r>
    </w:p>
    <w:p w14:paraId="33000000" w14:textId="5C7604CE" w:rsidR="00D544FB" w:rsidRDefault="00FC462F">
      <w:pPr>
        <w:numPr>
          <w:ilvl w:val="0"/>
          <w:numId w:val="1"/>
        </w:numPr>
        <w:jc w:val="both"/>
        <w:rPr>
          <w:b/>
          <w:color w:val="C0504D"/>
        </w:rPr>
      </w:pPr>
      <w:r>
        <w:t xml:space="preserve">по вопросам организации приема граждан и работе с письмами граждан – </w:t>
      </w:r>
      <w:r w:rsidR="00B53C42">
        <w:rPr>
          <w:b/>
        </w:rPr>
        <w:t>(883361)77-119;</w:t>
      </w:r>
    </w:p>
    <w:p w14:paraId="34000000" w14:textId="77777777" w:rsidR="00D544FB" w:rsidRDefault="00FC462F">
      <w:pPr>
        <w:ind w:firstLine="709"/>
        <w:jc w:val="both"/>
      </w:pPr>
      <w:r>
        <w:t>2.3. При обращении по почте, в том числе электронной:</w:t>
      </w:r>
    </w:p>
    <w:p w14:paraId="35000000" w14:textId="4BDBD81F" w:rsidR="00D544FB" w:rsidRDefault="00FC462F" w:rsidP="00B53C42">
      <w:pPr>
        <w:numPr>
          <w:ilvl w:val="0"/>
          <w:numId w:val="2"/>
        </w:numPr>
        <w:jc w:val="both"/>
      </w:pPr>
      <w:r>
        <w:t>адрес для обращений: Кировская  область Кирово-Чепецк</w:t>
      </w:r>
      <w:r w:rsidR="00B53C42">
        <w:t xml:space="preserve">ий район, </w:t>
      </w:r>
      <w:proofErr w:type="spellStart"/>
      <w:r w:rsidR="00B53C42">
        <w:t>с</w:t>
      </w:r>
      <w:proofErr w:type="gramStart"/>
      <w:r w:rsidR="00B53C42">
        <w:t>.Ф</w:t>
      </w:r>
      <w:proofErr w:type="gramEnd"/>
      <w:r w:rsidR="00B53C42">
        <w:t>илиппово</w:t>
      </w:r>
      <w:proofErr w:type="spellEnd"/>
      <w:r w:rsidR="00B53C42">
        <w:t xml:space="preserve">, ул. </w:t>
      </w:r>
      <w:proofErr w:type="spellStart"/>
      <w:r w:rsidR="00B53C42">
        <w:t>М.Злобина</w:t>
      </w:r>
      <w:proofErr w:type="spellEnd"/>
      <w:r w:rsidR="00B53C42">
        <w:t>, д. 7-а</w:t>
      </w:r>
      <w:r>
        <w:t xml:space="preserve">; адрес сайта: </w:t>
      </w:r>
      <w:hyperlink r:id="rId9" w:history="1">
        <w:r w:rsidR="00B53C42" w:rsidRPr="000F5721">
          <w:rPr>
            <w:rStyle w:val="ac"/>
          </w:rPr>
          <w:t>https://admfilippovo.gosuslugi.ru/</w:t>
        </w:r>
      </w:hyperlink>
      <w:r w:rsidR="00B53C42">
        <w:t xml:space="preserve"> .</w:t>
      </w:r>
    </w:p>
    <w:p w14:paraId="36000000" w14:textId="77777777" w:rsidR="00D544FB" w:rsidRDefault="00FC462F">
      <w:pPr>
        <w:numPr>
          <w:ilvl w:val="0"/>
          <w:numId w:val="2"/>
        </w:numPr>
        <w:jc w:val="both"/>
      </w:pPr>
      <w:r>
        <w:t>2.4. Через размещение информации в СМИ.</w:t>
      </w:r>
    </w:p>
    <w:p w14:paraId="37000000" w14:textId="77777777" w:rsidR="00D544FB" w:rsidRDefault="00FC462F">
      <w:pPr>
        <w:ind w:firstLine="709"/>
        <w:jc w:val="both"/>
      </w:pPr>
      <w:r>
        <w:t>2.5. </w:t>
      </w:r>
      <w:proofErr w:type="gramStart"/>
      <w:r>
        <w:t>Специалист администрации, осуществляющий прием или консультирование граждан (лично или по телефону), обязан подробно, в вежливой (корректной) форме информировать обратившихся по интересующим их вопросам.</w:t>
      </w:r>
      <w:proofErr w:type="gramEnd"/>
      <w:r>
        <w:t xml:space="preserve">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38000000" w14:textId="77777777" w:rsidR="00D544FB" w:rsidRDefault="00FC462F">
      <w:pPr>
        <w:ind w:firstLine="709"/>
        <w:jc w:val="both"/>
      </w:pPr>
      <w:r>
        <w:t>В случае если специалист администрации, принявший звонок, не владеет необходимой информацией для ответа на поставленные вопросы, обратившемуся гражданину должен быть сообщен телефонный номер, по которому можно получить необходимую информацию.</w:t>
      </w:r>
    </w:p>
    <w:p w14:paraId="39000000" w14:textId="77777777" w:rsidR="00D544FB" w:rsidRDefault="00FC462F">
      <w:pPr>
        <w:ind w:firstLine="709"/>
        <w:jc w:val="both"/>
      </w:pPr>
      <w:r>
        <w:t> </w:t>
      </w:r>
    </w:p>
    <w:p w14:paraId="3A000000" w14:textId="77777777" w:rsidR="00D544FB" w:rsidRDefault="00FC462F">
      <w:pPr>
        <w:ind w:firstLine="709"/>
        <w:jc w:val="both"/>
      </w:pPr>
      <w:r>
        <w:t>3. Порядок работы с письменными обращениями граждан</w:t>
      </w:r>
    </w:p>
    <w:p w14:paraId="3B000000" w14:textId="77777777" w:rsidR="00D544FB" w:rsidRDefault="00FC462F">
      <w:pPr>
        <w:ind w:firstLine="709"/>
        <w:jc w:val="both"/>
      </w:pPr>
      <w:r>
        <w:t xml:space="preserve">3.1. Письменные обращения, поступившие по почте, проходит первичную обработку, которая включает в себя проверку правильности </w:t>
      </w:r>
      <w:proofErr w:type="spellStart"/>
      <w:r>
        <w:t>адресования</w:t>
      </w:r>
      <w:proofErr w:type="spellEnd"/>
      <w:r>
        <w:t xml:space="preserve"> корреспонденции, целостности вложения. Конверты поступивших документов не уничтожаются, так, как только по ним можно установить адрес отправителя, дату отправки и получения корреспонденции.</w:t>
      </w:r>
    </w:p>
    <w:p w14:paraId="3C000000" w14:textId="77777777" w:rsidR="00D544FB" w:rsidRDefault="00FC462F">
      <w:pPr>
        <w:ind w:firstLine="709"/>
        <w:jc w:val="both"/>
      </w:pPr>
      <w:r>
        <w:t>3.2. Прием письменных обращений непосредственно от граждан производится специалистом администрации или в ходе личного приема граждан главой администрации, должностными лицами администрации.</w:t>
      </w:r>
    </w:p>
    <w:p w14:paraId="3D000000" w14:textId="77777777" w:rsidR="00D544FB" w:rsidRDefault="00FC462F">
      <w:pPr>
        <w:ind w:firstLine="709"/>
        <w:jc w:val="both"/>
      </w:pPr>
      <w:proofErr w:type="gramStart"/>
      <w:r>
        <w:lastRenderedPageBreak/>
        <w:t>Заявитель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t xml:space="preserve"> и дату.</w:t>
      </w:r>
    </w:p>
    <w:p w14:paraId="3E000000" w14:textId="77777777" w:rsidR="00D544FB" w:rsidRDefault="00FC462F">
      <w:pPr>
        <w:ind w:firstLine="709"/>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14:paraId="3F000000" w14:textId="77777777" w:rsidR="00D544FB" w:rsidRDefault="00FC462F">
      <w:pPr>
        <w:ind w:firstLine="709"/>
        <w:jc w:val="both"/>
      </w:pPr>
      <w:r>
        <w:t>Обращение, поступившее в администрацию, подлежит обязательному приему, регистрации и учету.</w:t>
      </w:r>
    </w:p>
    <w:p w14:paraId="40000000" w14:textId="77777777" w:rsidR="00D544FB" w:rsidRDefault="00FC462F">
      <w:pPr>
        <w:ind w:firstLine="709"/>
        <w:jc w:val="both"/>
      </w:pPr>
      <w:r>
        <w:t>3.3. Обращение, поступившее в администрацию поселения или должностному лицу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41000000" w14:textId="77777777" w:rsidR="00D544FB" w:rsidRDefault="00D544FB">
      <w:pPr>
        <w:ind w:firstLine="709"/>
        <w:jc w:val="both"/>
      </w:pPr>
    </w:p>
    <w:p w14:paraId="42000000" w14:textId="77777777" w:rsidR="00D544FB" w:rsidRDefault="00FC462F">
      <w:pPr>
        <w:ind w:firstLine="709"/>
        <w:jc w:val="both"/>
      </w:pPr>
      <w:r>
        <w:t>4. Регистрация обращений</w:t>
      </w:r>
    </w:p>
    <w:p w14:paraId="43000000" w14:textId="77777777" w:rsidR="00D544FB" w:rsidRDefault="00FC462F">
      <w:pPr>
        <w:ind w:firstLine="709"/>
        <w:jc w:val="both"/>
      </w:pPr>
      <w:r>
        <w:t>4.1. Письменные обращения регистрируются в журнале регистрации писем, обращений и жалоб граждан в течение трех дней с момента их поступления. На обращении в правом верхнем углу ставится штамп с указанием даты регистрации и входящий номер. По желанию заявителя при наличии второго экземпляра ставится отметка о принятии заявления с указанием даты принятия, Ф.И.О. специалиста, принявшего письменное обращение.</w:t>
      </w:r>
    </w:p>
    <w:p w14:paraId="44000000" w14:textId="77777777" w:rsidR="00D544FB" w:rsidRDefault="00FC462F">
      <w:pPr>
        <w:ind w:firstLine="709"/>
        <w:jc w:val="both"/>
      </w:pPr>
      <w:r>
        <w:t>4.2. Зарегистрированные обращения направляются для рассмотрения главе администрации.</w:t>
      </w:r>
    </w:p>
    <w:p w14:paraId="45000000" w14:textId="77777777" w:rsidR="00D544FB" w:rsidRDefault="00FC462F">
      <w:pPr>
        <w:ind w:firstLine="709"/>
        <w:jc w:val="both"/>
      </w:pPr>
      <w:r>
        <w:t>4.3. Письменные обращения граждан после рассмотрения главой администрации с соответствующей резолюцией не позднее одних суток со дня их получения возвращаются для направления указанным в резолюции исполнителям.</w:t>
      </w:r>
    </w:p>
    <w:p w14:paraId="46000000" w14:textId="77777777" w:rsidR="00D544FB" w:rsidRDefault="00FC462F">
      <w:pPr>
        <w:ind w:firstLine="709"/>
        <w:jc w:val="both"/>
      </w:pPr>
      <w:r>
        <w:t>4.4. В любое время с момента регистрации обращения заявитель имеет право на получение сведений о прохождении его обращения с использованием телефонной связи, а также при личном контакте со специалистами.</w:t>
      </w:r>
    </w:p>
    <w:p w14:paraId="47000000" w14:textId="77777777" w:rsidR="00D544FB" w:rsidRDefault="00FC462F">
      <w:pPr>
        <w:ind w:firstLine="709"/>
        <w:jc w:val="both"/>
      </w:pPr>
      <w:r>
        <w:t> </w:t>
      </w:r>
    </w:p>
    <w:p w14:paraId="48000000" w14:textId="77777777" w:rsidR="00D544FB" w:rsidRDefault="00FC462F">
      <w:pPr>
        <w:ind w:firstLine="709"/>
        <w:jc w:val="both"/>
      </w:pPr>
      <w:r>
        <w:t>5. Сроки рассмотрения письменных обращений.</w:t>
      </w:r>
    </w:p>
    <w:p w14:paraId="49000000" w14:textId="77777777" w:rsidR="00D544FB" w:rsidRDefault="00FC462F">
      <w:pPr>
        <w:ind w:firstLine="709"/>
        <w:jc w:val="both"/>
      </w:pPr>
      <w:r>
        <w:t>5.1. Сроки рассмотрения обращений граждан исчисляются в календарных днях.</w:t>
      </w:r>
    </w:p>
    <w:p w14:paraId="4A000000" w14:textId="77777777" w:rsidR="00D544FB" w:rsidRDefault="00FC462F">
      <w:pPr>
        <w:ind w:firstLine="709"/>
        <w:jc w:val="both"/>
      </w:pPr>
      <w:r>
        <w:t>5.2. Письменные обращения, поступившие в администрацию, рассматриваются в течение 30 дней со дня регистрации.</w:t>
      </w:r>
    </w:p>
    <w:p w14:paraId="4B000000" w14:textId="77777777" w:rsidR="00D544FB" w:rsidRDefault="00FC462F">
      <w:pPr>
        <w:ind w:firstLine="709"/>
        <w:jc w:val="both"/>
      </w:pPr>
      <w:r>
        <w:t>В резолюции или сопроводительном письме может быть указан более короткий срок.</w:t>
      </w:r>
    </w:p>
    <w:p w14:paraId="4C000000" w14:textId="77777777" w:rsidR="00D544FB" w:rsidRDefault="00FC462F">
      <w:pPr>
        <w:ind w:firstLine="709"/>
        <w:jc w:val="both"/>
      </w:pPr>
      <w:r>
        <w:t>5.3. В исключительных случаях, а также в случае направления запроса в государственные органы, органы местного самоуправления или должностному лицу глава администрации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4D000000" w14:textId="77777777" w:rsidR="00D544FB" w:rsidRDefault="00FC462F">
      <w:pPr>
        <w:ind w:firstLine="709"/>
        <w:jc w:val="both"/>
      </w:pPr>
      <w:r>
        <w:t xml:space="preserve">5.4. </w:t>
      </w:r>
      <w:proofErr w:type="gramStart"/>
      <w: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10" w:history="1">
        <w:r>
          <w:rPr>
            <w:rStyle w:val="ac"/>
            <w:color w:val="000000"/>
            <w:u w:val="none"/>
          </w:rPr>
          <w:t>части 4 статьи 11</w:t>
        </w:r>
        <w:proofErr w:type="gramEnd"/>
      </w:hyperlink>
      <w:r>
        <w:t xml:space="preserve"> Федерального закона от 02.05.2026 г. № 59-ФЗ.</w:t>
      </w:r>
    </w:p>
    <w:p w14:paraId="4E000000" w14:textId="77777777" w:rsidR="00D544FB" w:rsidRDefault="00D544FB">
      <w:pPr>
        <w:ind w:firstLine="709"/>
        <w:jc w:val="both"/>
      </w:pPr>
    </w:p>
    <w:p w14:paraId="4F000000" w14:textId="77777777" w:rsidR="00D544FB" w:rsidRDefault="00FC462F">
      <w:pPr>
        <w:ind w:firstLine="709"/>
        <w:jc w:val="both"/>
      </w:pPr>
      <w:r>
        <w:t>6. Рассмотрение обращений</w:t>
      </w:r>
    </w:p>
    <w:p w14:paraId="50000000" w14:textId="77777777" w:rsidR="00D544FB" w:rsidRDefault="00FC462F">
      <w:pPr>
        <w:ind w:firstLine="709"/>
        <w:jc w:val="both"/>
      </w:pPr>
      <w:r>
        <w:t>6.1. Обращение, поступившее в администрацию или должностному лицу в соответствии с его компетенцией, подлежит обязательному рассмотрению.</w:t>
      </w:r>
    </w:p>
    <w:p w14:paraId="51000000" w14:textId="77777777" w:rsidR="00D544FB" w:rsidRDefault="00FC462F">
      <w:pPr>
        <w:ind w:firstLine="709"/>
        <w:jc w:val="both"/>
      </w:pPr>
      <w:r>
        <w:t>6.2. В случае необходимости письменные обращения граждан рассматриваются с выездом на место с участием граждан, направивших обращения.</w:t>
      </w:r>
    </w:p>
    <w:p w14:paraId="52000000" w14:textId="77777777" w:rsidR="00D544FB" w:rsidRDefault="00FC462F">
      <w:pPr>
        <w:ind w:firstLine="709"/>
        <w:jc w:val="both"/>
      </w:pPr>
      <w:r>
        <w:lastRenderedPageBreak/>
        <w:t>6.3. В ответе на обращение, рассмотрение которого проводилось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 (факты подтвердились, подтвердились частично, факты не подтвердились).</w:t>
      </w:r>
    </w:p>
    <w:p w14:paraId="53000000" w14:textId="77777777" w:rsidR="00D544FB" w:rsidRDefault="00FC462F">
      <w:pPr>
        <w:ind w:firstLine="709"/>
        <w:jc w:val="both"/>
      </w:pPr>
      <w:r>
        <w:t>6.4.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документы и материалы у заявителя,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54000000" w14:textId="77777777" w:rsidR="00D544FB" w:rsidRDefault="00FC462F">
      <w:pPr>
        <w:ind w:firstLine="709"/>
        <w:jc w:val="both"/>
      </w:pPr>
      <w:r>
        <w:t>6.5. Рассмотрение письменных обращений граждан, принятие по ним мер осуществляют специалисты администрации, которые в установленные сроки готовят аргументированные, юридически обоснованные ответы по существу поставленных в обращении вопросов. Текст ответа должен излагаться четко, последовательно, кратко, содержать исчерпывающий ответ на все поставленные в письме вопросы.</w:t>
      </w:r>
    </w:p>
    <w:p w14:paraId="55000000" w14:textId="77777777" w:rsidR="00D544FB" w:rsidRDefault="00FC462F">
      <w:pPr>
        <w:ind w:firstLine="709"/>
        <w:jc w:val="both"/>
      </w:pPr>
      <w:r>
        <w:t>6.6. Если рассмотрение обращения поручено нескольким исполнителям, централизованную подготовку ответа заявителю осуществляет ответственный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по своей компетенции для обобщения и подготовки ответа.</w:t>
      </w:r>
    </w:p>
    <w:p w14:paraId="56000000" w14:textId="77777777" w:rsidR="00D544FB" w:rsidRDefault="00FC462F">
      <w:pPr>
        <w:ind w:firstLine="709"/>
        <w:jc w:val="both"/>
      </w:pPr>
      <w:r>
        <w:t>6.7. Все исполнители несут ответственность за сохранность находящихся у них документов. Сведения, содержащиеся в обращениях граждан, могут использоваться только в служебных целях и в соответствии с полномочиями лица, работающего с обращениями. Запрещается разглашение сведений, содержащихся в обращении, а также сведений, касающихся частной жизни гражданина, без его согласия.</w:t>
      </w:r>
    </w:p>
    <w:p w14:paraId="57000000" w14:textId="77777777" w:rsidR="00D544FB" w:rsidRDefault="00FC462F">
      <w:pPr>
        <w:ind w:firstLine="709"/>
        <w:jc w:val="both"/>
      </w:pPr>
      <w:r>
        <w:t>6.8. При уходе в отпуск исполнитель обязан передать все имеющиеся у него на исполнении обращения граждан непосредственному руководителю. При переводе на другую работу или освобождении от занимаемой должности исполнитель обязан передать все числящиеся за ним обращения граждан работнику, который будет исполнять его обязанности.</w:t>
      </w:r>
    </w:p>
    <w:p w14:paraId="58000000" w14:textId="77777777" w:rsidR="00D544FB" w:rsidRDefault="00FC462F">
      <w:pPr>
        <w:ind w:firstLine="709"/>
        <w:jc w:val="both"/>
      </w:pPr>
      <w:r>
        <w:t>6.9. Ответы на письменные обращения граждан направляются заявителям за подписью главы администрации.</w:t>
      </w:r>
    </w:p>
    <w:p w14:paraId="59000000" w14:textId="77777777" w:rsidR="00D544FB" w:rsidRDefault="00FC462F">
      <w:pPr>
        <w:ind w:firstLine="709"/>
        <w:jc w:val="both"/>
      </w:pPr>
      <w:r>
        <w:t xml:space="preserve">6.10. Ответ на обращение не дается в случае, если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w:t>
      </w:r>
    </w:p>
    <w:p w14:paraId="5A000000" w14:textId="77777777" w:rsidR="00D544FB" w:rsidRDefault="00FC462F">
      <w:pPr>
        <w:ind w:firstLine="709"/>
        <w:jc w:val="both"/>
      </w:pPr>
      <w:r>
        <w:t>6.11.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14:paraId="5B000000" w14:textId="77777777" w:rsidR="00D544FB" w:rsidRDefault="00FC462F">
      <w:pPr>
        <w:ind w:firstLine="709"/>
        <w:jc w:val="both"/>
      </w:pPr>
      <w:r>
        <w:t>6.12. Без ответа по существу поставленных вопросов оставляются:</w:t>
      </w:r>
    </w:p>
    <w:p w14:paraId="5C000000" w14:textId="77777777" w:rsidR="00D544FB" w:rsidRDefault="00FC462F">
      <w:pPr>
        <w:ind w:firstLine="709"/>
        <w:jc w:val="both"/>
      </w:pPr>
      <w:r>
        <w:t>- обращения, содержащие нецензурные или оскорбительные выражения; (авторам указанных обращений направляется письменное сообщение за подписью главы администрации с обоснованием отказа в рассмотрении обращения по существу вопроса и разъяснением недопустимости злоупотребления правом);</w:t>
      </w:r>
    </w:p>
    <w:p w14:paraId="5D000000" w14:textId="77777777" w:rsidR="00D544FB" w:rsidRDefault="00FC462F">
      <w:pPr>
        <w:ind w:firstLine="709"/>
        <w:jc w:val="both"/>
      </w:pPr>
      <w:r>
        <w:t>- обращения, текст которых не поддается прочтению; (авторам указанных обращений направляется письменное сообщение за подписью главы администрации с обоснованием отказа в рассмотрении обращения по существу вопроса, если фамилия и почтовый адрес заявителей поддаются прочтению).</w:t>
      </w:r>
    </w:p>
    <w:p w14:paraId="5E000000" w14:textId="77777777" w:rsidR="00D544FB" w:rsidRDefault="00FC462F">
      <w:pPr>
        <w:ind w:firstLine="709"/>
        <w:jc w:val="both"/>
      </w:pPr>
      <w:r>
        <w:t xml:space="preserve">6.13. </w:t>
      </w:r>
      <w:proofErr w:type="gramStart"/>
      <w: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органа местного самоуправления,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w:t>
      </w:r>
      <w:proofErr w:type="gramEnd"/>
      <w:r>
        <w:t xml:space="preserve">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14:paraId="5F000000" w14:textId="77777777" w:rsidR="00D544FB" w:rsidRDefault="00FC462F">
      <w:pPr>
        <w:ind w:firstLine="709"/>
        <w:jc w:val="both"/>
      </w:pPr>
      <w:bookmarkStart w:id="2" w:name="Par117"/>
      <w:bookmarkEnd w:id="2"/>
      <w:r>
        <w:t>6.14. Запрещается направлять жалобу на рассмотрение должностному лицу, решение или действие (бездействие) которого обжалуется.</w:t>
      </w:r>
    </w:p>
    <w:p w14:paraId="60000000" w14:textId="77777777" w:rsidR="00D544FB" w:rsidRDefault="00FC462F">
      <w:pPr>
        <w:ind w:firstLine="709"/>
        <w:jc w:val="both"/>
      </w:pPr>
      <w:r>
        <w:t xml:space="preserve">В случае если в соответствии с запретом, предусмотренным п. 6.14 настоящего Положения, невозможно направление жалобы на рассмотрение должностному лицу, в компетенцию которого </w:t>
      </w:r>
      <w:r>
        <w:lastRenderedPageBreak/>
        <w:t>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суде.</w:t>
      </w:r>
    </w:p>
    <w:p w14:paraId="61000000" w14:textId="77777777" w:rsidR="00D544FB" w:rsidRDefault="00FC462F">
      <w:pPr>
        <w:ind w:firstLine="709"/>
        <w:jc w:val="both"/>
      </w:pPr>
      <w:r>
        <w:t>6.15. Исполнитель, получивший поручение о подготовке ответа на обращение заявителя, исполняет его в соответствии с резолюцией, а именно:</w:t>
      </w:r>
    </w:p>
    <w:p w14:paraId="62000000" w14:textId="77777777" w:rsidR="00D544FB" w:rsidRDefault="00FC462F">
      <w:pPr>
        <w:ind w:firstLine="709"/>
        <w:jc w:val="both"/>
      </w:pPr>
      <w:r>
        <w:t>1) обеспечивает объективное, всестороннее и своевременное рассмотрение обращения, в случае необходимости - с участием заявителя, направившего обращение;</w:t>
      </w:r>
    </w:p>
    <w:p w14:paraId="63000000" w14:textId="77777777" w:rsidR="00D544FB" w:rsidRDefault="00FC462F">
      <w:pPr>
        <w:ind w:firstLine="709"/>
        <w:jc w:val="both"/>
      </w:pPr>
      <w:r>
        <w:t>2) запрашивает, в том числе в электронной форме, необходимые для рассмотрения обращения документы и материалы в государственных органах, иных органах местного самоуправления и у иных должностных лиц, за исключением судов, органов дознания и органов предварительного следствия;</w:t>
      </w:r>
    </w:p>
    <w:p w14:paraId="64000000" w14:textId="77777777" w:rsidR="00D544FB" w:rsidRDefault="00FC462F">
      <w:pPr>
        <w:ind w:firstLine="709"/>
        <w:jc w:val="both"/>
      </w:pPr>
      <w:r>
        <w:t>3) принимает меры, направленные на восстановление или защиту нарушенных прав, свобод и законных интересов заявителя;</w:t>
      </w:r>
    </w:p>
    <w:p w14:paraId="65000000" w14:textId="77777777" w:rsidR="00D544FB" w:rsidRDefault="00FC462F">
      <w:pPr>
        <w:ind w:firstLine="709"/>
        <w:jc w:val="both"/>
      </w:pPr>
      <w:r>
        <w:t>4) готовит письменный ответ заявителю по существу поставленных в обращении вопросов;</w:t>
      </w:r>
    </w:p>
    <w:p w14:paraId="66000000" w14:textId="77777777" w:rsidR="00D544FB" w:rsidRDefault="00FC462F">
      <w:pPr>
        <w:ind w:firstLine="709"/>
        <w:jc w:val="both"/>
      </w:pPr>
      <w:r>
        <w:t>5) готовит уведомление заявителю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67000000" w14:textId="77777777" w:rsidR="00D544FB" w:rsidRDefault="00FC462F">
      <w:pPr>
        <w:ind w:firstLine="709"/>
        <w:jc w:val="both"/>
      </w:pPr>
      <w:r>
        <w:t>6) готовит уведомление о прекращении переписки с заявителем или об оставлении обращения заявителя без ответа по существу поставленных в нем вопросов;</w:t>
      </w:r>
    </w:p>
    <w:p w14:paraId="68000000" w14:textId="77777777" w:rsidR="00D544FB" w:rsidRDefault="00FC462F">
      <w:pPr>
        <w:ind w:firstLine="709"/>
        <w:jc w:val="both"/>
      </w:pPr>
      <w:r>
        <w:t>7) готовит сообщение заявителю о невозможности дать ответ по существу поставленных в обращении вопросов в связи с недопустимостью разглашения сведений, составляющих государственную или иную охраняемую федеральным законом тайну.</w:t>
      </w:r>
    </w:p>
    <w:p w14:paraId="69000000" w14:textId="77777777" w:rsidR="00D544FB" w:rsidRDefault="00FC462F">
      <w:pPr>
        <w:ind w:firstLine="709"/>
        <w:jc w:val="both"/>
      </w:pPr>
      <w:r>
        <w:t>6.16. Подготовленный исполнителем текст ответа (уведомления, сообщения) передается на подпись главе администрации.</w:t>
      </w:r>
    </w:p>
    <w:p w14:paraId="6A000000" w14:textId="77777777" w:rsidR="00D544FB" w:rsidRDefault="00FC462F">
      <w:pPr>
        <w:ind w:firstLine="709"/>
        <w:jc w:val="both"/>
      </w:pPr>
      <w:r>
        <w:t>В случае если гражданин просит выдать ответ на его обращение ему лично, ответ выдается под роспись; кроме того, направляется по почте в установленный срок.</w:t>
      </w:r>
    </w:p>
    <w:p w14:paraId="6B000000" w14:textId="77777777" w:rsidR="00D544FB" w:rsidRDefault="00FC462F">
      <w:pPr>
        <w:ind w:firstLine="709"/>
        <w:jc w:val="both"/>
      </w:pPr>
      <w:r>
        <w:t>6.17. При необходимости и по поручению исполнитель составляет справку о результатах рассмотрения обращения (например, в случае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14:paraId="6C000000" w14:textId="77777777" w:rsidR="00D544FB" w:rsidRDefault="00FC462F">
      <w:pPr>
        <w:ind w:firstLine="709"/>
        <w:jc w:val="both"/>
      </w:pPr>
      <w:r>
        <w:t>6.18. Проекты ответов, не соответствующие требованиям, предусмотренным настоящим Положением, возвращаются исполнителю для доработки.</w:t>
      </w:r>
    </w:p>
    <w:p w14:paraId="6D000000" w14:textId="77777777" w:rsidR="00D544FB" w:rsidRDefault="00FC462F">
      <w:pPr>
        <w:ind w:firstLine="709"/>
        <w:jc w:val="both"/>
      </w:pPr>
      <w:r>
        <w:t>6.19. В случае возврата проекта ответа исполнитель обязан устранить выявленные нарушения.</w:t>
      </w:r>
    </w:p>
    <w:p w14:paraId="6E000000" w14:textId="77777777" w:rsidR="00D544FB" w:rsidRDefault="00FC462F">
      <w:pPr>
        <w:ind w:firstLine="709"/>
        <w:jc w:val="both"/>
      </w:pPr>
      <w:r>
        <w:t>6.20. Письменное обращение гражданина считается исполненным, когда на него дан исчерпывающий ответ по всем поставленным вопросам.</w:t>
      </w:r>
    </w:p>
    <w:p w14:paraId="6F000000" w14:textId="77777777" w:rsidR="00D544FB" w:rsidRDefault="00FC462F">
      <w:pPr>
        <w:ind w:firstLine="709"/>
        <w:jc w:val="both"/>
      </w:pPr>
      <w:r>
        <w:t>6.21. Гражданин имеет право на возмещение убытков и компенсацию морального вреда, причиненных незаконным действием (бездействием) администрацией или должностным лицом при рассмотрении обращения, по решению суда, вступившему в законную силу.</w:t>
      </w:r>
    </w:p>
    <w:p w14:paraId="70000000" w14:textId="77777777" w:rsidR="00D544FB" w:rsidRDefault="00D544FB">
      <w:pPr>
        <w:ind w:firstLine="709"/>
        <w:jc w:val="both"/>
      </w:pPr>
    </w:p>
    <w:p w14:paraId="71000000" w14:textId="77777777" w:rsidR="00D544FB" w:rsidRDefault="00FC462F">
      <w:pPr>
        <w:ind w:firstLine="709"/>
        <w:jc w:val="both"/>
      </w:pPr>
      <w:r>
        <w:t>7. Контроль исполнения обращений граждан</w:t>
      </w:r>
    </w:p>
    <w:p w14:paraId="72000000" w14:textId="293D1ABE" w:rsidR="00D544FB" w:rsidRDefault="00FC462F">
      <w:pPr>
        <w:ind w:firstLine="709"/>
        <w:jc w:val="both"/>
      </w:pPr>
      <w:r>
        <w:t xml:space="preserve">7.1. </w:t>
      </w:r>
      <w:proofErr w:type="gramStart"/>
      <w:r>
        <w:t>Контроль за</w:t>
      </w:r>
      <w:proofErr w:type="gramEnd"/>
      <w:r>
        <w:t xml:space="preserve"> сроками рассмотрения обращений гражда</w:t>
      </w:r>
      <w:r w:rsidR="00B53C42">
        <w:t>н осуществляет глава  администрации Филипповского</w:t>
      </w:r>
      <w:r>
        <w:t xml:space="preserve"> сельского поселения.</w:t>
      </w:r>
    </w:p>
    <w:p w14:paraId="73000000" w14:textId="77777777" w:rsidR="00D544FB" w:rsidRDefault="00FC462F">
      <w:pPr>
        <w:ind w:firstLine="709"/>
        <w:jc w:val="both"/>
      </w:pPr>
      <w:r>
        <w:t>7.2. Исполнитель несет персональную ответственность за объективность и всесторонность рассмотрения обращений, соблюдение срока рассмотрения обращения, содержание подготовленного ответа.</w:t>
      </w:r>
    </w:p>
    <w:p w14:paraId="74000000" w14:textId="77777777" w:rsidR="00D544FB" w:rsidRDefault="00FC462F">
      <w:pPr>
        <w:ind w:firstLine="709"/>
        <w:jc w:val="both"/>
      </w:pPr>
      <w:r>
        <w:t>7.3. Текущий контроль осуществляется главой администрации.</w:t>
      </w:r>
    </w:p>
    <w:p w14:paraId="75000000" w14:textId="77777777" w:rsidR="00D544FB" w:rsidRDefault="00FC462F">
      <w:pPr>
        <w:ind w:firstLine="709"/>
        <w:jc w:val="both"/>
      </w:pPr>
      <w:r>
        <w:t>7.4. За нарушение установленного настоящим Положением порядка рассмотрения обращений граждан должностные лица, несут ответственность, предусмотренную законодательством Российской Федерации.</w:t>
      </w:r>
    </w:p>
    <w:p w14:paraId="76000000" w14:textId="77777777" w:rsidR="00D544FB" w:rsidRDefault="00D544FB">
      <w:pPr>
        <w:tabs>
          <w:tab w:val="left" w:pos="540"/>
          <w:tab w:val="left" w:pos="720"/>
          <w:tab w:val="left" w:pos="900"/>
        </w:tabs>
        <w:jc w:val="both"/>
      </w:pPr>
    </w:p>
    <w:sectPr w:rsidR="00D544FB">
      <w:headerReference w:type="default" r:id="rId11"/>
      <w:pgSz w:w="11905" w:h="16838"/>
      <w:pgMar w:top="709" w:right="423" w:bottom="426" w:left="1276"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7EBEB" w14:textId="77777777" w:rsidR="00D70439" w:rsidRDefault="00D70439">
      <w:r>
        <w:separator/>
      </w:r>
    </w:p>
  </w:endnote>
  <w:endnote w:type="continuationSeparator" w:id="0">
    <w:p w14:paraId="6742816F" w14:textId="77777777" w:rsidR="00D70439" w:rsidRDefault="00D7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59A11" w14:textId="77777777" w:rsidR="00D70439" w:rsidRDefault="00D70439">
      <w:r>
        <w:separator/>
      </w:r>
    </w:p>
  </w:footnote>
  <w:footnote w:type="continuationSeparator" w:id="0">
    <w:p w14:paraId="34FAE6B1" w14:textId="77777777" w:rsidR="00D70439" w:rsidRDefault="00D70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00000" w14:textId="77777777" w:rsidR="00D544FB" w:rsidRDefault="00FC462F">
    <w:pPr>
      <w:pStyle w:val="af"/>
      <w:jc w:val="center"/>
    </w:pPr>
    <w:r>
      <w:fldChar w:fldCharType="begin"/>
    </w:r>
    <w:r>
      <w:instrText xml:space="preserve">PAGE </w:instrText>
    </w:r>
    <w:r>
      <w:fldChar w:fldCharType="separate"/>
    </w:r>
    <w:r w:rsidR="00DB5199">
      <w:rPr>
        <w:noProof/>
      </w:rPr>
      <w:t>5</w:t>
    </w:r>
    <w:r>
      <w:fldChar w:fldCharType="end"/>
    </w:r>
  </w:p>
  <w:p w14:paraId="04000000" w14:textId="77777777" w:rsidR="00D544FB" w:rsidRDefault="00D544F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A20A8"/>
    <w:multiLevelType w:val="multilevel"/>
    <w:tmpl w:val="15E4513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73443D03"/>
    <w:multiLevelType w:val="multilevel"/>
    <w:tmpl w:val="D44CF4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D544FB"/>
    <w:rsid w:val="00001040"/>
    <w:rsid w:val="002B5777"/>
    <w:rsid w:val="005526F6"/>
    <w:rsid w:val="00B53C42"/>
    <w:rsid w:val="00D544FB"/>
    <w:rsid w:val="00D70439"/>
    <w:rsid w:val="00DB5199"/>
    <w:rsid w:val="00FC4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keepLines/>
      <w:spacing w:before="200"/>
      <w:ind w:firstLine="567"/>
      <w:jc w:val="both"/>
      <w:outlineLvl w:val="1"/>
    </w:pPr>
    <w:rPr>
      <w:rFonts w:asciiTheme="majorHAnsi" w:hAnsiTheme="majorHAnsi"/>
      <w:b/>
      <w:color w:val="4F81BD"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85pt0pt">
    <w:name w:val="Основной текст + 8;5 pt;Интервал 0 pt"/>
    <w:link w:val="85pt0pt0"/>
    <w:rPr>
      <w:rFonts w:ascii="Times New Roman" w:hAnsi="Times New Roman"/>
      <w:spacing w:val="5"/>
      <w:sz w:val="17"/>
    </w:rPr>
  </w:style>
  <w:style w:type="character" w:customStyle="1" w:styleId="85pt0pt0">
    <w:name w:val="Основной текст + 8;5 pt;Интервал 0 pt"/>
    <w:link w:val="85pt0pt"/>
    <w:rPr>
      <w:rFonts w:ascii="Times New Roman" w:hAnsi="Times New Roman"/>
      <w:b w:val="0"/>
      <w:i w:val="0"/>
      <w:smallCaps w:val="0"/>
      <w:strike w:val="0"/>
      <w:color w:val="000000"/>
      <w:spacing w:val="5"/>
      <w:sz w:val="17"/>
      <w:u w:val="non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текст1"/>
    <w:basedOn w:val="a"/>
    <w:link w:val="13"/>
    <w:pPr>
      <w:widowControl w:val="0"/>
      <w:spacing w:before="720" w:after="420" w:line="0" w:lineRule="atLeast"/>
    </w:pPr>
    <w:rPr>
      <w:spacing w:val="4"/>
      <w:sz w:val="23"/>
    </w:rPr>
  </w:style>
  <w:style w:type="character" w:customStyle="1" w:styleId="13">
    <w:name w:val="Основной текст1"/>
    <w:basedOn w:val="1"/>
    <w:link w:val="12"/>
    <w:rPr>
      <w:rFonts w:ascii="Times New Roman" w:hAnsi="Times New Roman"/>
      <w:spacing w:val="4"/>
      <w:sz w:val="23"/>
    </w:rPr>
  </w:style>
  <w:style w:type="paragraph" w:customStyle="1" w:styleId="14">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Normal (Web)"/>
    <w:basedOn w:val="a"/>
    <w:link w:val="a4"/>
    <w:pPr>
      <w:spacing w:beforeAutospacing="1" w:afterAutospacing="1"/>
    </w:pPr>
  </w:style>
  <w:style w:type="character" w:customStyle="1" w:styleId="a4">
    <w:name w:val="Обычный (веб) Знак"/>
    <w:basedOn w:val="1"/>
    <w:link w:val="a3"/>
    <w:rPr>
      <w:rFonts w:ascii="Times New Roman" w:hAnsi="Times New Roman"/>
      <w:sz w:val="24"/>
    </w:rPr>
  </w:style>
  <w:style w:type="paragraph" w:customStyle="1" w:styleId="100">
    <w:name w:val="Основной текст (10)"/>
    <w:basedOn w:val="a"/>
    <w:link w:val="101"/>
    <w:pPr>
      <w:spacing w:line="273" w:lineRule="exact"/>
      <w:ind w:firstLine="700"/>
      <w:jc w:val="both"/>
    </w:pPr>
    <w:rPr>
      <w:spacing w:val="10"/>
      <w:sz w:val="20"/>
    </w:rPr>
  </w:style>
  <w:style w:type="character" w:customStyle="1" w:styleId="101">
    <w:name w:val="Основной текст (10)"/>
    <w:basedOn w:val="1"/>
    <w:link w:val="100"/>
    <w:rPr>
      <w:rFonts w:ascii="Times New Roman" w:hAnsi="Times New Roman"/>
      <w:spacing w:val="10"/>
      <w:sz w:val="20"/>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customStyle="1" w:styleId="9">
    <w:name w:val="Основной текст (9)"/>
    <w:basedOn w:val="a"/>
    <w:link w:val="90"/>
    <w:pPr>
      <w:spacing w:after="240" w:line="0" w:lineRule="atLeast"/>
      <w:ind w:left="2080" w:hanging="2080"/>
      <w:jc w:val="both"/>
    </w:pPr>
    <w:rPr>
      <w:i/>
      <w:spacing w:val="1"/>
      <w:sz w:val="20"/>
    </w:rPr>
  </w:style>
  <w:style w:type="character" w:customStyle="1" w:styleId="90">
    <w:name w:val="Основной текст (9)"/>
    <w:basedOn w:val="1"/>
    <w:link w:val="9"/>
    <w:rPr>
      <w:rFonts w:ascii="Times New Roman" w:hAnsi="Times New Roman"/>
      <w:i/>
      <w:spacing w:val="1"/>
      <w:sz w:val="20"/>
    </w:rPr>
  </w:style>
  <w:style w:type="paragraph" w:customStyle="1" w:styleId="100pt">
    <w:name w:val="Основной текст (10) + Интервал 0 pt"/>
    <w:link w:val="100pt0"/>
    <w:rPr>
      <w:rFonts w:ascii="Times New Roman" w:hAnsi="Times New Roman"/>
      <w:spacing w:val="7"/>
      <w:sz w:val="20"/>
    </w:rPr>
  </w:style>
  <w:style w:type="character" w:customStyle="1" w:styleId="100pt0">
    <w:name w:val="Основной текст (10) + Интервал 0 pt"/>
    <w:link w:val="100pt"/>
    <w:rPr>
      <w:rFonts w:ascii="Times New Roman" w:hAnsi="Times New Roman"/>
      <w:b w:val="0"/>
      <w:i w:val="0"/>
      <w:smallCaps w:val="0"/>
      <w:strike w:val="0"/>
      <w:color w:val="000000"/>
      <w:spacing w:val="7"/>
      <w:sz w:val="20"/>
      <w:u w:val="none"/>
    </w:rPr>
  </w:style>
  <w:style w:type="paragraph" w:customStyle="1" w:styleId="15">
    <w:name w:val="Знак сноски1"/>
    <w:link w:val="a5"/>
    <w:rPr>
      <w:vertAlign w:val="superscript"/>
    </w:rPr>
  </w:style>
  <w:style w:type="character" w:styleId="a5">
    <w:name w:val="footnote reference"/>
    <w:link w:val="15"/>
    <w:rPr>
      <w:vertAlign w:val="superscript"/>
    </w:rPr>
  </w:style>
  <w:style w:type="paragraph" w:customStyle="1" w:styleId="0pt">
    <w:name w:val="Основной текст + Интервал 0 pt"/>
    <w:link w:val="0pt0"/>
    <w:rPr>
      <w:rFonts w:ascii="Times New Roman" w:hAnsi="Times New Roman"/>
      <w:spacing w:val="10"/>
      <w:sz w:val="20"/>
    </w:rPr>
  </w:style>
  <w:style w:type="character" w:customStyle="1" w:styleId="0pt0">
    <w:name w:val="Основной текст + Интервал 0 pt"/>
    <w:link w:val="0pt"/>
    <w:rPr>
      <w:rFonts w:ascii="Times New Roman" w:hAnsi="Times New Roman"/>
      <w:b w:val="0"/>
      <w:i w:val="0"/>
      <w:smallCaps w:val="0"/>
      <w:strike w:val="0"/>
      <w:color w:val="000000"/>
      <w:spacing w:val="10"/>
      <w:sz w:val="20"/>
      <w:u w:val="none"/>
    </w:rPr>
  </w:style>
  <w:style w:type="paragraph" w:customStyle="1" w:styleId="FontStyle18">
    <w:name w:val="Font Style18"/>
    <w:link w:val="FontStyle180"/>
    <w:rPr>
      <w:rFonts w:ascii="Times New Roman" w:hAnsi="Times New Roman"/>
      <w:b/>
      <w:sz w:val="26"/>
    </w:rPr>
  </w:style>
  <w:style w:type="character" w:customStyle="1" w:styleId="FontStyle180">
    <w:name w:val="Font Style18"/>
    <w:link w:val="FontStyle18"/>
    <w:rPr>
      <w:rFonts w:ascii="Times New Roman" w:hAnsi="Times New Roman"/>
      <w:b/>
      <w:sz w:val="26"/>
    </w:rPr>
  </w:style>
  <w:style w:type="paragraph" w:customStyle="1" w:styleId="23">
    <w:name w:val="Основной текст2"/>
    <w:basedOn w:val="a"/>
    <w:link w:val="24"/>
    <w:pPr>
      <w:spacing w:before="120" w:after="360" w:line="0" w:lineRule="atLeast"/>
      <w:ind w:left="1800" w:hanging="1800"/>
      <w:jc w:val="both"/>
    </w:pPr>
    <w:rPr>
      <w:spacing w:val="7"/>
      <w:sz w:val="20"/>
    </w:rPr>
  </w:style>
  <w:style w:type="character" w:customStyle="1" w:styleId="24">
    <w:name w:val="Основной текст2"/>
    <w:basedOn w:val="1"/>
    <w:link w:val="23"/>
    <w:rPr>
      <w:rFonts w:ascii="Times New Roman" w:hAnsi="Times New Roman"/>
      <w:spacing w:val="7"/>
      <w:sz w:val="20"/>
    </w:rPr>
  </w:style>
  <w:style w:type="paragraph" w:customStyle="1" w:styleId="0pt1">
    <w:name w:val="Основной текст + Курсив;Интервал 0 pt"/>
    <w:link w:val="0pt2"/>
    <w:rPr>
      <w:rFonts w:ascii="Times New Roman" w:hAnsi="Times New Roman"/>
      <w:i/>
      <w:spacing w:val="1"/>
      <w:sz w:val="20"/>
    </w:rPr>
  </w:style>
  <w:style w:type="character" w:customStyle="1" w:styleId="0pt2">
    <w:name w:val="Основной текст + Курсив;Интервал 0 pt"/>
    <w:link w:val="0pt1"/>
    <w:rPr>
      <w:rFonts w:ascii="Times New Roman" w:hAnsi="Times New Roman"/>
      <w:b w:val="0"/>
      <w:i/>
      <w:smallCaps w:val="0"/>
      <w:strike w:val="0"/>
      <w:color w:val="000000"/>
      <w:spacing w:val="1"/>
      <w:sz w:val="20"/>
      <w:u w:val="non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6">
    <w:name w:val="No Spacing"/>
    <w:link w:val="a7"/>
    <w:pPr>
      <w:spacing w:after="0" w:line="240" w:lineRule="auto"/>
    </w:pPr>
  </w:style>
  <w:style w:type="character" w:customStyle="1" w:styleId="a7">
    <w:name w:val="Без интервала Знак"/>
    <w:link w:val="a6"/>
  </w:style>
  <w:style w:type="paragraph" w:customStyle="1" w:styleId="apple-converted-space">
    <w:name w:val="apple-converted-space"/>
    <w:basedOn w:val="14"/>
    <w:link w:val="apple-converted-space0"/>
  </w:style>
  <w:style w:type="character" w:customStyle="1" w:styleId="apple-converted-space0">
    <w:name w:val="apple-converted-space"/>
    <w:basedOn w:val="a0"/>
    <w:link w:val="apple-converted-space"/>
  </w:style>
  <w:style w:type="character" w:customStyle="1" w:styleId="50">
    <w:name w:val="Заголовок 5 Знак"/>
    <w:link w:val="5"/>
    <w:rPr>
      <w:rFonts w:ascii="XO Thames" w:hAnsi="XO Thames"/>
      <w:b/>
      <w:sz w:val="22"/>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rPr>
      <w:rFonts w:ascii="Times New Roman" w:hAnsi="Times New Roman"/>
      <w:sz w:val="24"/>
    </w:rPr>
  </w:style>
  <w:style w:type="paragraph" w:customStyle="1" w:styleId="Verdana105pt0pt">
    <w:name w:val="Основной текст + Verdana;10;5 pt;Курсив;Интервал 0 pt"/>
    <w:basedOn w:val="12"/>
    <w:link w:val="Verdana105pt0pt0"/>
    <w:rPr>
      <w:rFonts w:ascii="Verdana" w:hAnsi="Verdana"/>
      <w:i/>
      <w:spacing w:val="2"/>
      <w:sz w:val="21"/>
      <w:highlight w:val="white"/>
    </w:rPr>
  </w:style>
  <w:style w:type="character" w:customStyle="1" w:styleId="Verdana105pt0pt0">
    <w:name w:val="Основной текст + Verdana;10;5 pt;Курсив;Интервал 0 pt"/>
    <w:basedOn w:val="13"/>
    <w:link w:val="Verdana105pt0pt"/>
    <w:rPr>
      <w:rFonts w:ascii="Verdana" w:hAnsi="Verdana"/>
      <w:b w:val="0"/>
      <w:i/>
      <w:smallCaps w:val="0"/>
      <w:strike w:val="0"/>
      <w:color w:val="000000"/>
      <w:spacing w:val="2"/>
      <w:sz w:val="21"/>
      <w:highlight w:val="white"/>
      <w:u w:val="none"/>
    </w:rPr>
  </w:style>
  <w:style w:type="paragraph" w:customStyle="1" w:styleId="consplusnonformat">
    <w:name w:val="consplusnonformat"/>
    <w:basedOn w:val="a"/>
    <w:link w:val="consplusnonformat0"/>
    <w:pPr>
      <w:spacing w:beforeAutospacing="1" w:afterAutospacing="1"/>
    </w:pPr>
  </w:style>
  <w:style w:type="character" w:customStyle="1" w:styleId="consplusnonformat0">
    <w:name w:val="consplusnonformat"/>
    <w:basedOn w:val="1"/>
    <w:link w:val="consplusnonformat"/>
    <w:rPr>
      <w:rFonts w:ascii="Times New Roman" w:hAnsi="Times New Roman"/>
      <w:sz w:val="24"/>
    </w:rPr>
  </w:style>
  <w:style w:type="paragraph" w:customStyle="1" w:styleId="25">
    <w:name w:val="Заголовок №2"/>
    <w:basedOn w:val="a"/>
    <w:link w:val="26"/>
    <w:pPr>
      <w:spacing w:after="300" w:line="0" w:lineRule="atLeast"/>
      <w:ind w:left="2820" w:hanging="2820"/>
      <w:jc w:val="both"/>
      <w:outlineLvl w:val="1"/>
    </w:pPr>
    <w:rPr>
      <w:b/>
      <w:spacing w:val="7"/>
      <w:sz w:val="20"/>
    </w:rPr>
  </w:style>
  <w:style w:type="character" w:customStyle="1" w:styleId="26">
    <w:name w:val="Заголовок №2"/>
    <w:basedOn w:val="1"/>
    <w:link w:val="25"/>
    <w:rPr>
      <w:rFonts w:ascii="Times New Roman" w:hAnsi="Times New Roman"/>
      <w:b/>
      <w:spacing w:val="7"/>
      <w:sz w:val="20"/>
    </w:rPr>
  </w:style>
  <w:style w:type="paragraph" w:customStyle="1" w:styleId="ConsPlusNonformat1">
    <w:name w:val="ConsPlusNonformat"/>
    <w:link w:val="ConsPlusNonformat2"/>
    <w:pPr>
      <w:widowControl w:val="0"/>
      <w:spacing w:after="0" w:line="240" w:lineRule="auto"/>
    </w:pPr>
    <w:rPr>
      <w:rFonts w:ascii="Courier New" w:hAnsi="Courier New"/>
      <w:sz w:val="20"/>
    </w:rPr>
  </w:style>
  <w:style w:type="character" w:customStyle="1" w:styleId="ConsPlusNonformat2">
    <w:name w:val="ConsPlusNonformat"/>
    <w:link w:val="ConsPlusNonformat1"/>
    <w:rPr>
      <w:rFonts w:ascii="Courier New" w:hAnsi="Courier New"/>
      <w:sz w:val="20"/>
    </w:rPr>
  </w:style>
  <w:style w:type="paragraph" w:styleId="aa">
    <w:name w:val="Balloon Text"/>
    <w:basedOn w:val="a"/>
    <w:link w:val="ab"/>
    <w:rPr>
      <w:rFonts w:ascii="Arial" w:hAnsi="Arial"/>
      <w:sz w:val="16"/>
    </w:rPr>
  </w:style>
  <w:style w:type="character" w:customStyle="1" w:styleId="ab">
    <w:name w:val="Текст выноски Знак"/>
    <w:basedOn w:val="1"/>
    <w:link w:val="aa"/>
    <w:rPr>
      <w:rFonts w:ascii="Arial" w:hAnsi="Arial"/>
      <w:sz w:val="16"/>
    </w:rPr>
  </w:style>
  <w:style w:type="character" w:customStyle="1" w:styleId="11">
    <w:name w:val="Заголовок 1 Знак"/>
    <w:link w:val="10"/>
    <w:rPr>
      <w:rFonts w:ascii="XO Thames" w:hAnsi="XO Thames"/>
      <w:b/>
      <w:sz w:val="32"/>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16">
    <w:name w:val="Гиперссылка1"/>
    <w:link w:val="ac"/>
    <w:rPr>
      <w:color w:val="0000FF"/>
      <w:u w:val="single"/>
    </w:rPr>
  </w:style>
  <w:style w:type="character" w:styleId="ac">
    <w:name w:val="Hyperlink"/>
    <w:link w:val="16"/>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33">
    <w:name w:val="Основной текст (3)"/>
    <w:basedOn w:val="a"/>
    <w:link w:val="34"/>
    <w:pPr>
      <w:spacing w:line="0" w:lineRule="atLeast"/>
      <w:ind w:firstLine="567"/>
      <w:jc w:val="both"/>
    </w:pPr>
    <w:rPr>
      <w:b/>
      <w:spacing w:val="7"/>
      <w:sz w:val="20"/>
    </w:rPr>
  </w:style>
  <w:style w:type="character" w:customStyle="1" w:styleId="34">
    <w:name w:val="Основной текст (3)"/>
    <w:basedOn w:val="1"/>
    <w:link w:val="33"/>
    <w:rPr>
      <w:rFonts w:ascii="Times New Roman" w:hAnsi="Times New Roman"/>
      <w:b/>
      <w:spacing w:val="7"/>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d">
    <w:name w:val="List Paragraph"/>
    <w:basedOn w:val="a"/>
    <w:link w:val="ae"/>
    <w:pPr>
      <w:spacing w:after="160" w:line="252" w:lineRule="auto"/>
      <w:ind w:left="720"/>
      <w:contextualSpacing/>
    </w:pPr>
    <w:rPr>
      <w:rFonts w:ascii="Calibri" w:hAnsi="Calibri"/>
      <w:sz w:val="22"/>
    </w:rPr>
  </w:style>
  <w:style w:type="character" w:customStyle="1" w:styleId="ae">
    <w:name w:val="Абзац списка Знак"/>
    <w:basedOn w:val="1"/>
    <w:link w:val="ad"/>
    <w:rPr>
      <w:rFonts w:ascii="Calibri" w:hAnsi="Calibri"/>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1">
    <w:name w:val="consplusnormal"/>
    <w:basedOn w:val="a"/>
    <w:link w:val="consplusnormal2"/>
    <w:pPr>
      <w:spacing w:beforeAutospacing="1" w:afterAutospacing="1"/>
    </w:pPr>
  </w:style>
  <w:style w:type="character" w:customStyle="1" w:styleId="consplusnormal2">
    <w:name w:val="consplusnormal"/>
    <w:basedOn w:val="1"/>
    <w:link w:val="consplusnormal1"/>
    <w:rPr>
      <w:rFonts w:ascii="Times New Roman" w:hAnsi="Times New Roman"/>
      <w:sz w:val="24"/>
    </w:rPr>
  </w:style>
  <w:style w:type="paragraph" w:customStyle="1" w:styleId="90pt">
    <w:name w:val="Основной текст (9) + Не курсив;Интервал 0 pt"/>
    <w:link w:val="90pt0"/>
    <w:rPr>
      <w:rFonts w:ascii="Times New Roman" w:hAnsi="Times New Roman"/>
      <w:i/>
      <w:spacing w:val="7"/>
      <w:sz w:val="20"/>
    </w:rPr>
  </w:style>
  <w:style w:type="character" w:customStyle="1" w:styleId="90pt0">
    <w:name w:val="Основной текст (9) + Не курсив;Интервал 0 pt"/>
    <w:link w:val="90pt"/>
    <w:rPr>
      <w:rFonts w:ascii="Times New Roman" w:hAnsi="Times New Roman"/>
      <w:b w:val="0"/>
      <w:i/>
      <w:smallCaps w:val="0"/>
      <w:strike w:val="0"/>
      <w:color w:val="000000"/>
      <w:spacing w:val="7"/>
      <w:sz w:val="20"/>
      <w:u w:val="non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
    <w:name w:val="header"/>
    <w:basedOn w:val="a"/>
    <w:link w:val="af0"/>
    <w:pPr>
      <w:tabs>
        <w:tab w:val="center" w:pos="4677"/>
        <w:tab w:val="right" w:pos="9355"/>
      </w:tabs>
    </w:pPr>
  </w:style>
  <w:style w:type="character" w:customStyle="1" w:styleId="af0">
    <w:name w:val="Верхний колонтитул Знак"/>
    <w:basedOn w:val="1"/>
    <w:link w:val="af"/>
    <w:rPr>
      <w:rFonts w:ascii="Times New Roman" w:hAnsi="Times New Roman"/>
      <w:sz w:val="24"/>
    </w:rPr>
  </w:style>
  <w:style w:type="paragraph" w:customStyle="1" w:styleId="Candara0pt">
    <w:name w:val="Основной текст + Candara;Интервал 0 pt"/>
    <w:link w:val="Candara0pt0"/>
    <w:rPr>
      <w:rFonts w:ascii="Candara" w:hAnsi="Candara"/>
      <w:sz w:val="20"/>
    </w:rPr>
  </w:style>
  <w:style w:type="character" w:customStyle="1" w:styleId="Candara0pt0">
    <w:name w:val="Основной текст + Candara;Интервал 0 pt"/>
    <w:link w:val="Candara0pt"/>
    <w:rPr>
      <w:rFonts w:ascii="Candara" w:hAnsi="Candara"/>
      <w:b w:val="0"/>
      <w:i w:val="0"/>
      <w:smallCaps w:val="0"/>
      <w:strike w:val="0"/>
      <w:color w:val="000000"/>
      <w:spacing w:val="0"/>
      <w:sz w:val="20"/>
      <w:u w:val="none"/>
    </w:rPr>
  </w:style>
  <w:style w:type="paragraph" w:customStyle="1" w:styleId="msonormal0">
    <w:name w:val="msonormal"/>
    <w:basedOn w:val="a"/>
    <w:link w:val="msonormal1"/>
    <w:pPr>
      <w:spacing w:beforeAutospacing="1" w:afterAutospacing="1"/>
    </w:pPr>
  </w:style>
  <w:style w:type="character" w:customStyle="1" w:styleId="msonormal1">
    <w:name w:val="msonormal"/>
    <w:basedOn w:val="1"/>
    <w:link w:val="msonormal0"/>
    <w:rPr>
      <w:rFonts w:ascii="Times New Roman" w:hAnsi="Times New Roman"/>
      <w:sz w:val="24"/>
    </w:rPr>
  </w:style>
  <w:style w:type="paragraph" w:customStyle="1" w:styleId="af1">
    <w:name w:val="Колонтитул"/>
    <w:basedOn w:val="a"/>
    <w:link w:val="af2"/>
    <w:pPr>
      <w:spacing w:line="0" w:lineRule="atLeast"/>
      <w:ind w:firstLine="567"/>
      <w:jc w:val="both"/>
    </w:pPr>
    <w:rPr>
      <w:b/>
      <w:spacing w:val="14"/>
      <w:sz w:val="21"/>
    </w:rPr>
  </w:style>
  <w:style w:type="character" w:customStyle="1" w:styleId="af2">
    <w:name w:val="Колонтитул"/>
    <w:basedOn w:val="1"/>
    <w:link w:val="af1"/>
    <w:rPr>
      <w:rFonts w:ascii="Times New Roman" w:hAnsi="Times New Roman"/>
      <w:b/>
      <w:spacing w:val="14"/>
      <w:sz w:val="21"/>
    </w:rPr>
  </w:style>
  <w:style w:type="paragraph" w:customStyle="1" w:styleId="19">
    <w:name w:val="Нижний колонтитул1"/>
    <w:basedOn w:val="a"/>
    <w:link w:val="1a"/>
    <w:pPr>
      <w:spacing w:beforeAutospacing="1" w:afterAutospacing="1"/>
    </w:pPr>
  </w:style>
  <w:style w:type="character" w:customStyle="1" w:styleId="1a">
    <w:name w:val="Нижний колонтитул1"/>
    <w:basedOn w:val="1"/>
    <w:link w:val="19"/>
    <w:rPr>
      <w:rFonts w:ascii="Times New Roman" w:hAnsi="Times New Roman"/>
      <w:sz w:val="24"/>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styleId="af5">
    <w:name w:val="Title"/>
    <w:next w:val="a"/>
    <w:link w:val="af6"/>
    <w:uiPriority w:val="10"/>
    <w:qFormat/>
    <w:pPr>
      <w:spacing w:before="567" w:after="567"/>
      <w:jc w:val="center"/>
    </w:pPr>
    <w:rPr>
      <w:rFonts w:ascii="XO Thames" w:hAnsi="XO Thames"/>
      <w:b/>
      <w:caps/>
      <w:sz w:val="40"/>
    </w:rPr>
  </w:style>
  <w:style w:type="character" w:customStyle="1" w:styleId="af6">
    <w:name w:val="Название Знак"/>
    <w:link w:val="af5"/>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Title">
    <w:name w:val="Title!Название НПА"/>
    <w:basedOn w:val="a"/>
    <w:link w:val="Title0"/>
    <w:pPr>
      <w:spacing w:before="240" w:after="60"/>
      <w:ind w:firstLine="567"/>
      <w:jc w:val="center"/>
      <w:outlineLvl w:val="0"/>
    </w:pPr>
    <w:rPr>
      <w:rFonts w:ascii="Arial" w:hAnsi="Arial"/>
      <w:b/>
      <w:sz w:val="32"/>
    </w:rPr>
  </w:style>
  <w:style w:type="character" w:customStyle="1" w:styleId="Title0">
    <w:name w:val="Title!Название НПА"/>
    <w:basedOn w:val="1"/>
    <w:link w:val="Title"/>
    <w:rPr>
      <w:rFonts w:ascii="Arial" w:hAnsi="Arial"/>
      <w:b/>
      <w:sz w:val="32"/>
    </w:rPr>
  </w:style>
  <w:style w:type="table" w:styleId="af7">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keepLines/>
      <w:spacing w:before="200"/>
      <w:ind w:firstLine="567"/>
      <w:jc w:val="both"/>
      <w:outlineLvl w:val="1"/>
    </w:pPr>
    <w:rPr>
      <w:rFonts w:asciiTheme="majorHAnsi" w:hAnsiTheme="majorHAnsi"/>
      <w:b/>
      <w:color w:val="4F81BD"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85pt0pt">
    <w:name w:val="Основной текст + 8;5 pt;Интервал 0 pt"/>
    <w:link w:val="85pt0pt0"/>
    <w:rPr>
      <w:rFonts w:ascii="Times New Roman" w:hAnsi="Times New Roman"/>
      <w:spacing w:val="5"/>
      <w:sz w:val="17"/>
    </w:rPr>
  </w:style>
  <w:style w:type="character" w:customStyle="1" w:styleId="85pt0pt0">
    <w:name w:val="Основной текст + 8;5 pt;Интервал 0 pt"/>
    <w:link w:val="85pt0pt"/>
    <w:rPr>
      <w:rFonts w:ascii="Times New Roman" w:hAnsi="Times New Roman"/>
      <w:b w:val="0"/>
      <w:i w:val="0"/>
      <w:smallCaps w:val="0"/>
      <w:strike w:val="0"/>
      <w:color w:val="000000"/>
      <w:spacing w:val="5"/>
      <w:sz w:val="17"/>
      <w:u w:val="non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текст1"/>
    <w:basedOn w:val="a"/>
    <w:link w:val="13"/>
    <w:pPr>
      <w:widowControl w:val="0"/>
      <w:spacing w:before="720" w:after="420" w:line="0" w:lineRule="atLeast"/>
    </w:pPr>
    <w:rPr>
      <w:spacing w:val="4"/>
      <w:sz w:val="23"/>
    </w:rPr>
  </w:style>
  <w:style w:type="character" w:customStyle="1" w:styleId="13">
    <w:name w:val="Основной текст1"/>
    <w:basedOn w:val="1"/>
    <w:link w:val="12"/>
    <w:rPr>
      <w:rFonts w:ascii="Times New Roman" w:hAnsi="Times New Roman"/>
      <w:spacing w:val="4"/>
      <w:sz w:val="23"/>
    </w:rPr>
  </w:style>
  <w:style w:type="paragraph" w:customStyle="1" w:styleId="14">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Normal (Web)"/>
    <w:basedOn w:val="a"/>
    <w:link w:val="a4"/>
    <w:pPr>
      <w:spacing w:beforeAutospacing="1" w:afterAutospacing="1"/>
    </w:pPr>
  </w:style>
  <w:style w:type="character" w:customStyle="1" w:styleId="a4">
    <w:name w:val="Обычный (веб) Знак"/>
    <w:basedOn w:val="1"/>
    <w:link w:val="a3"/>
    <w:rPr>
      <w:rFonts w:ascii="Times New Roman" w:hAnsi="Times New Roman"/>
      <w:sz w:val="24"/>
    </w:rPr>
  </w:style>
  <w:style w:type="paragraph" w:customStyle="1" w:styleId="100">
    <w:name w:val="Основной текст (10)"/>
    <w:basedOn w:val="a"/>
    <w:link w:val="101"/>
    <w:pPr>
      <w:spacing w:line="273" w:lineRule="exact"/>
      <w:ind w:firstLine="700"/>
      <w:jc w:val="both"/>
    </w:pPr>
    <w:rPr>
      <w:spacing w:val="10"/>
      <w:sz w:val="20"/>
    </w:rPr>
  </w:style>
  <w:style w:type="character" w:customStyle="1" w:styleId="101">
    <w:name w:val="Основной текст (10)"/>
    <w:basedOn w:val="1"/>
    <w:link w:val="100"/>
    <w:rPr>
      <w:rFonts w:ascii="Times New Roman" w:hAnsi="Times New Roman"/>
      <w:spacing w:val="10"/>
      <w:sz w:val="20"/>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customStyle="1" w:styleId="9">
    <w:name w:val="Основной текст (9)"/>
    <w:basedOn w:val="a"/>
    <w:link w:val="90"/>
    <w:pPr>
      <w:spacing w:after="240" w:line="0" w:lineRule="atLeast"/>
      <w:ind w:left="2080" w:hanging="2080"/>
      <w:jc w:val="both"/>
    </w:pPr>
    <w:rPr>
      <w:i/>
      <w:spacing w:val="1"/>
      <w:sz w:val="20"/>
    </w:rPr>
  </w:style>
  <w:style w:type="character" w:customStyle="1" w:styleId="90">
    <w:name w:val="Основной текст (9)"/>
    <w:basedOn w:val="1"/>
    <w:link w:val="9"/>
    <w:rPr>
      <w:rFonts w:ascii="Times New Roman" w:hAnsi="Times New Roman"/>
      <w:i/>
      <w:spacing w:val="1"/>
      <w:sz w:val="20"/>
    </w:rPr>
  </w:style>
  <w:style w:type="paragraph" w:customStyle="1" w:styleId="100pt">
    <w:name w:val="Основной текст (10) + Интервал 0 pt"/>
    <w:link w:val="100pt0"/>
    <w:rPr>
      <w:rFonts w:ascii="Times New Roman" w:hAnsi="Times New Roman"/>
      <w:spacing w:val="7"/>
      <w:sz w:val="20"/>
    </w:rPr>
  </w:style>
  <w:style w:type="character" w:customStyle="1" w:styleId="100pt0">
    <w:name w:val="Основной текст (10) + Интервал 0 pt"/>
    <w:link w:val="100pt"/>
    <w:rPr>
      <w:rFonts w:ascii="Times New Roman" w:hAnsi="Times New Roman"/>
      <w:b w:val="0"/>
      <w:i w:val="0"/>
      <w:smallCaps w:val="0"/>
      <w:strike w:val="0"/>
      <w:color w:val="000000"/>
      <w:spacing w:val="7"/>
      <w:sz w:val="20"/>
      <w:u w:val="none"/>
    </w:rPr>
  </w:style>
  <w:style w:type="paragraph" w:customStyle="1" w:styleId="15">
    <w:name w:val="Знак сноски1"/>
    <w:link w:val="a5"/>
    <w:rPr>
      <w:vertAlign w:val="superscript"/>
    </w:rPr>
  </w:style>
  <w:style w:type="character" w:styleId="a5">
    <w:name w:val="footnote reference"/>
    <w:link w:val="15"/>
    <w:rPr>
      <w:vertAlign w:val="superscript"/>
    </w:rPr>
  </w:style>
  <w:style w:type="paragraph" w:customStyle="1" w:styleId="0pt">
    <w:name w:val="Основной текст + Интервал 0 pt"/>
    <w:link w:val="0pt0"/>
    <w:rPr>
      <w:rFonts w:ascii="Times New Roman" w:hAnsi="Times New Roman"/>
      <w:spacing w:val="10"/>
      <w:sz w:val="20"/>
    </w:rPr>
  </w:style>
  <w:style w:type="character" w:customStyle="1" w:styleId="0pt0">
    <w:name w:val="Основной текст + Интервал 0 pt"/>
    <w:link w:val="0pt"/>
    <w:rPr>
      <w:rFonts w:ascii="Times New Roman" w:hAnsi="Times New Roman"/>
      <w:b w:val="0"/>
      <w:i w:val="0"/>
      <w:smallCaps w:val="0"/>
      <w:strike w:val="0"/>
      <w:color w:val="000000"/>
      <w:spacing w:val="10"/>
      <w:sz w:val="20"/>
      <w:u w:val="none"/>
    </w:rPr>
  </w:style>
  <w:style w:type="paragraph" w:customStyle="1" w:styleId="FontStyle18">
    <w:name w:val="Font Style18"/>
    <w:link w:val="FontStyle180"/>
    <w:rPr>
      <w:rFonts w:ascii="Times New Roman" w:hAnsi="Times New Roman"/>
      <w:b/>
      <w:sz w:val="26"/>
    </w:rPr>
  </w:style>
  <w:style w:type="character" w:customStyle="1" w:styleId="FontStyle180">
    <w:name w:val="Font Style18"/>
    <w:link w:val="FontStyle18"/>
    <w:rPr>
      <w:rFonts w:ascii="Times New Roman" w:hAnsi="Times New Roman"/>
      <w:b/>
      <w:sz w:val="26"/>
    </w:rPr>
  </w:style>
  <w:style w:type="paragraph" w:customStyle="1" w:styleId="23">
    <w:name w:val="Основной текст2"/>
    <w:basedOn w:val="a"/>
    <w:link w:val="24"/>
    <w:pPr>
      <w:spacing w:before="120" w:after="360" w:line="0" w:lineRule="atLeast"/>
      <w:ind w:left="1800" w:hanging="1800"/>
      <w:jc w:val="both"/>
    </w:pPr>
    <w:rPr>
      <w:spacing w:val="7"/>
      <w:sz w:val="20"/>
    </w:rPr>
  </w:style>
  <w:style w:type="character" w:customStyle="1" w:styleId="24">
    <w:name w:val="Основной текст2"/>
    <w:basedOn w:val="1"/>
    <w:link w:val="23"/>
    <w:rPr>
      <w:rFonts w:ascii="Times New Roman" w:hAnsi="Times New Roman"/>
      <w:spacing w:val="7"/>
      <w:sz w:val="20"/>
    </w:rPr>
  </w:style>
  <w:style w:type="paragraph" w:customStyle="1" w:styleId="0pt1">
    <w:name w:val="Основной текст + Курсив;Интервал 0 pt"/>
    <w:link w:val="0pt2"/>
    <w:rPr>
      <w:rFonts w:ascii="Times New Roman" w:hAnsi="Times New Roman"/>
      <w:i/>
      <w:spacing w:val="1"/>
      <w:sz w:val="20"/>
    </w:rPr>
  </w:style>
  <w:style w:type="character" w:customStyle="1" w:styleId="0pt2">
    <w:name w:val="Основной текст + Курсив;Интервал 0 pt"/>
    <w:link w:val="0pt1"/>
    <w:rPr>
      <w:rFonts w:ascii="Times New Roman" w:hAnsi="Times New Roman"/>
      <w:b w:val="0"/>
      <w:i/>
      <w:smallCaps w:val="0"/>
      <w:strike w:val="0"/>
      <w:color w:val="000000"/>
      <w:spacing w:val="1"/>
      <w:sz w:val="20"/>
      <w:u w:val="non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6">
    <w:name w:val="No Spacing"/>
    <w:link w:val="a7"/>
    <w:pPr>
      <w:spacing w:after="0" w:line="240" w:lineRule="auto"/>
    </w:pPr>
  </w:style>
  <w:style w:type="character" w:customStyle="1" w:styleId="a7">
    <w:name w:val="Без интервала Знак"/>
    <w:link w:val="a6"/>
  </w:style>
  <w:style w:type="paragraph" w:customStyle="1" w:styleId="apple-converted-space">
    <w:name w:val="apple-converted-space"/>
    <w:basedOn w:val="14"/>
    <w:link w:val="apple-converted-space0"/>
  </w:style>
  <w:style w:type="character" w:customStyle="1" w:styleId="apple-converted-space0">
    <w:name w:val="apple-converted-space"/>
    <w:basedOn w:val="a0"/>
    <w:link w:val="apple-converted-space"/>
  </w:style>
  <w:style w:type="character" w:customStyle="1" w:styleId="50">
    <w:name w:val="Заголовок 5 Знак"/>
    <w:link w:val="5"/>
    <w:rPr>
      <w:rFonts w:ascii="XO Thames" w:hAnsi="XO Thames"/>
      <w:b/>
      <w:sz w:val="22"/>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rPr>
      <w:rFonts w:ascii="Times New Roman" w:hAnsi="Times New Roman"/>
      <w:sz w:val="24"/>
    </w:rPr>
  </w:style>
  <w:style w:type="paragraph" w:customStyle="1" w:styleId="Verdana105pt0pt">
    <w:name w:val="Основной текст + Verdana;10;5 pt;Курсив;Интервал 0 pt"/>
    <w:basedOn w:val="12"/>
    <w:link w:val="Verdana105pt0pt0"/>
    <w:rPr>
      <w:rFonts w:ascii="Verdana" w:hAnsi="Verdana"/>
      <w:i/>
      <w:spacing w:val="2"/>
      <w:sz w:val="21"/>
      <w:highlight w:val="white"/>
    </w:rPr>
  </w:style>
  <w:style w:type="character" w:customStyle="1" w:styleId="Verdana105pt0pt0">
    <w:name w:val="Основной текст + Verdana;10;5 pt;Курсив;Интервал 0 pt"/>
    <w:basedOn w:val="13"/>
    <w:link w:val="Verdana105pt0pt"/>
    <w:rPr>
      <w:rFonts w:ascii="Verdana" w:hAnsi="Verdana"/>
      <w:b w:val="0"/>
      <w:i/>
      <w:smallCaps w:val="0"/>
      <w:strike w:val="0"/>
      <w:color w:val="000000"/>
      <w:spacing w:val="2"/>
      <w:sz w:val="21"/>
      <w:highlight w:val="white"/>
      <w:u w:val="none"/>
    </w:rPr>
  </w:style>
  <w:style w:type="paragraph" w:customStyle="1" w:styleId="consplusnonformat">
    <w:name w:val="consplusnonformat"/>
    <w:basedOn w:val="a"/>
    <w:link w:val="consplusnonformat0"/>
    <w:pPr>
      <w:spacing w:beforeAutospacing="1" w:afterAutospacing="1"/>
    </w:pPr>
  </w:style>
  <w:style w:type="character" w:customStyle="1" w:styleId="consplusnonformat0">
    <w:name w:val="consplusnonformat"/>
    <w:basedOn w:val="1"/>
    <w:link w:val="consplusnonformat"/>
    <w:rPr>
      <w:rFonts w:ascii="Times New Roman" w:hAnsi="Times New Roman"/>
      <w:sz w:val="24"/>
    </w:rPr>
  </w:style>
  <w:style w:type="paragraph" w:customStyle="1" w:styleId="25">
    <w:name w:val="Заголовок №2"/>
    <w:basedOn w:val="a"/>
    <w:link w:val="26"/>
    <w:pPr>
      <w:spacing w:after="300" w:line="0" w:lineRule="atLeast"/>
      <w:ind w:left="2820" w:hanging="2820"/>
      <w:jc w:val="both"/>
      <w:outlineLvl w:val="1"/>
    </w:pPr>
    <w:rPr>
      <w:b/>
      <w:spacing w:val="7"/>
      <w:sz w:val="20"/>
    </w:rPr>
  </w:style>
  <w:style w:type="character" w:customStyle="1" w:styleId="26">
    <w:name w:val="Заголовок №2"/>
    <w:basedOn w:val="1"/>
    <w:link w:val="25"/>
    <w:rPr>
      <w:rFonts w:ascii="Times New Roman" w:hAnsi="Times New Roman"/>
      <w:b/>
      <w:spacing w:val="7"/>
      <w:sz w:val="20"/>
    </w:rPr>
  </w:style>
  <w:style w:type="paragraph" w:customStyle="1" w:styleId="ConsPlusNonformat1">
    <w:name w:val="ConsPlusNonformat"/>
    <w:link w:val="ConsPlusNonformat2"/>
    <w:pPr>
      <w:widowControl w:val="0"/>
      <w:spacing w:after="0" w:line="240" w:lineRule="auto"/>
    </w:pPr>
    <w:rPr>
      <w:rFonts w:ascii="Courier New" w:hAnsi="Courier New"/>
      <w:sz w:val="20"/>
    </w:rPr>
  </w:style>
  <w:style w:type="character" w:customStyle="1" w:styleId="ConsPlusNonformat2">
    <w:name w:val="ConsPlusNonformat"/>
    <w:link w:val="ConsPlusNonformat1"/>
    <w:rPr>
      <w:rFonts w:ascii="Courier New" w:hAnsi="Courier New"/>
      <w:sz w:val="20"/>
    </w:rPr>
  </w:style>
  <w:style w:type="paragraph" w:styleId="aa">
    <w:name w:val="Balloon Text"/>
    <w:basedOn w:val="a"/>
    <w:link w:val="ab"/>
    <w:rPr>
      <w:rFonts w:ascii="Arial" w:hAnsi="Arial"/>
      <w:sz w:val="16"/>
    </w:rPr>
  </w:style>
  <w:style w:type="character" w:customStyle="1" w:styleId="ab">
    <w:name w:val="Текст выноски Знак"/>
    <w:basedOn w:val="1"/>
    <w:link w:val="aa"/>
    <w:rPr>
      <w:rFonts w:ascii="Arial" w:hAnsi="Arial"/>
      <w:sz w:val="16"/>
    </w:rPr>
  </w:style>
  <w:style w:type="character" w:customStyle="1" w:styleId="11">
    <w:name w:val="Заголовок 1 Знак"/>
    <w:link w:val="10"/>
    <w:rPr>
      <w:rFonts w:ascii="XO Thames" w:hAnsi="XO Thames"/>
      <w:b/>
      <w:sz w:val="32"/>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16">
    <w:name w:val="Гиперссылка1"/>
    <w:link w:val="ac"/>
    <w:rPr>
      <w:color w:val="0000FF"/>
      <w:u w:val="single"/>
    </w:rPr>
  </w:style>
  <w:style w:type="character" w:styleId="ac">
    <w:name w:val="Hyperlink"/>
    <w:link w:val="16"/>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33">
    <w:name w:val="Основной текст (3)"/>
    <w:basedOn w:val="a"/>
    <w:link w:val="34"/>
    <w:pPr>
      <w:spacing w:line="0" w:lineRule="atLeast"/>
      <w:ind w:firstLine="567"/>
      <w:jc w:val="both"/>
    </w:pPr>
    <w:rPr>
      <w:b/>
      <w:spacing w:val="7"/>
      <w:sz w:val="20"/>
    </w:rPr>
  </w:style>
  <w:style w:type="character" w:customStyle="1" w:styleId="34">
    <w:name w:val="Основной текст (3)"/>
    <w:basedOn w:val="1"/>
    <w:link w:val="33"/>
    <w:rPr>
      <w:rFonts w:ascii="Times New Roman" w:hAnsi="Times New Roman"/>
      <w:b/>
      <w:spacing w:val="7"/>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d">
    <w:name w:val="List Paragraph"/>
    <w:basedOn w:val="a"/>
    <w:link w:val="ae"/>
    <w:pPr>
      <w:spacing w:after="160" w:line="252" w:lineRule="auto"/>
      <w:ind w:left="720"/>
      <w:contextualSpacing/>
    </w:pPr>
    <w:rPr>
      <w:rFonts w:ascii="Calibri" w:hAnsi="Calibri"/>
      <w:sz w:val="22"/>
    </w:rPr>
  </w:style>
  <w:style w:type="character" w:customStyle="1" w:styleId="ae">
    <w:name w:val="Абзац списка Знак"/>
    <w:basedOn w:val="1"/>
    <w:link w:val="ad"/>
    <w:rPr>
      <w:rFonts w:ascii="Calibri" w:hAnsi="Calibri"/>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1">
    <w:name w:val="consplusnormal"/>
    <w:basedOn w:val="a"/>
    <w:link w:val="consplusnormal2"/>
    <w:pPr>
      <w:spacing w:beforeAutospacing="1" w:afterAutospacing="1"/>
    </w:pPr>
  </w:style>
  <w:style w:type="character" w:customStyle="1" w:styleId="consplusnormal2">
    <w:name w:val="consplusnormal"/>
    <w:basedOn w:val="1"/>
    <w:link w:val="consplusnormal1"/>
    <w:rPr>
      <w:rFonts w:ascii="Times New Roman" w:hAnsi="Times New Roman"/>
      <w:sz w:val="24"/>
    </w:rPr>
  </w:style>
  <w:style w:type="paragraph" w:customStyle="1" w:styleId="90pt">
    <w:name w:val="Основной текст (9) + Не курсив;Интервал 0 pt"/>
    <w:link w:val="90pt0"/>
    <w:rPr>
      <w:rFonts w:ascii="Times New Roman" w:hAnsi="Times New Roman"/>
      <w:i/>
      <w:spacing w:val="7"/>
      <w:sz w:val="20"/>
    </w:rPr>
  </w:style>
  <w:style w:type="character" w:customStyle="1" w:styleId="90pt0">
    <w:name w:val="Основной текст (9) + Не курсив;Интервал 0 pt"/>
    <w:link w:val="90pt"/>
    <w:rPr>
      <w:rFonts w:ascii="Times New Roman" w:hAnsi="Times New Roman"/>
      <w:b w:val="0"/>
      <w:i/>
      <w:smallCaps w:val="0"/>
      <w:strike w:val="0"/>
      <w:color w:val="000000"/>
      <w:spacing w:val="7"/>
      <w:sz w:val="20"/>
      <w:u w:val="non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
    <w:name w:val="header"/>
    <w:basedOn w:val="a"/>
    <w:link w:val="af0"/>
    <w:pPr>
      <w:tabs>
        <w:tab w:val="center" w:pos="4677"/>
        <w:tab w:val="right" w:pos="9355"/>
      </w:tabs>
    </w:pPr>
  </w:style>
  <w:style w:type="character" w:customStyle="1" w:styleId="af0">
    <w:name w:val="Верхний колонтитул Знак"/>
    <w:basedOn w:val="1"/>
    <w:link w:val="af"/>
    <w:rPr>
      <w:rFonts w:ascii="Times New Roman" w:hAnsi="Times New Roman"/>
      <w:sz w:val="24"/>
    </w:rPr>
  </w:style>
  <w:style w:type="paragraph" w:customStyle="1" w:styleId="Candara0pt">
    <w:name w:val="Основной текст + Candara;Интервал 0 pt"/>
    <w:link w:val="Candara0pt0"/>
    <w:rPr>
      <w:rFonts w:ascii="Candara" w:hAnsi="Candara"/>
      <w:sz w:val="20"/>
    </w:rPr>
  </w:style>
  <w:style w:type="character" w:customStyle="1" w:styleId="Candara0pt0">
    <w:name w:val="Основной текст + Candara;Интервал 0 pt"/>
    <w:link w:val="Candara0pt"/>
    <w:rPr>
      <w:rFonts w:ascii="Candara" w:hAnsi="Candara"/>
      <w:b w:val="0"/>
      <w:i w:val="0"/>
      <w:smallCaps w:val="0"/>
      <w:strike w:val="0"/>
      <w:color w:val="000000"/>
      <w:spacing w:val="0"/>
      <w:sz w:val="20"/>
      <w:u w:val="none"/>
    </w:rPr>
  </w:style>
  <w:style w:type="paragraph" w:customStyle="1" w:styleId="msonormal0">
    <w:name w:val="msonormal"/>
    <w:basedOn w:val="a"/>
    <w:link w:val="msonormal1"/>
    <w:pPr>
      <w:spacing w:beforeAutospacing="1" w:afterAutospacing="1"/>
    </w:pPr>
  </w:style>
  <w:style w:type="character" w:customStyle="1" w:styleId="msonormal1">
    <w:name w:val="msonormal"/>
    <w:basedOn w:val="1"/>
    <w:link w:val="msonormal0"/>
    <w:rPr>
      <w:rFonts w:ascii="Times New Roman" w:hAnsi="Times New Roman"/>
      <w:sz w:val="24"/>
    </w:rPr>
  </w:style>
  <w:style w:type="paragraph" w:customStyle="1" w:styleId="af1">
    <w:name w:val="Колонтитул"/>
    <w:basedOn w:val="a"/>
    <w:link w:val="af2"/>
    <w:pPr>
      <w:spacing w:line="0" w:lineRule="atLeast"/>
      <w:ind w:firstLine="567"/>
      <w:jc w:val="both"/>
    </w:pPr>
    <w:rPr>
      <w:b/>
      <w:spacing w:val="14"/>
      <w:sz w:val="21"/>
    </w:rPr>
  </w:style>
  <w:style w:type="character" w:customStyle="1" w:styleId="af2">
    <w:name w:val="Колонтитул"/>
    <w:basedOn w:val="1"/>
    <w:link w:val="af1"/>
    <w:rPr>
      <w:rFonts w:ascii="Times New Roman" w:hAnsi="Times New Roman"/>
      <w:b/>
      <w:spacing w:val="14"/>
      <w:sz w:val="21"/>
    </w:rPr>
  </w:style>
  <w:style w:type="paragraph" w:customStyle="1" w:styleId="19">
    <w:name w:val="Нижний колонтитул1"/>
    <w:basedOn w:val="a"/>
    <w:link w:val="1a"/>
    <w:pPr>
      <w:spacing w:beforeAutospacing="1" w:afterAutospacing="1"/>
    </w:pPr>
  </w:style>
  <w:style w:type="character" w:customStyle="1" w:styleId="1a">
    <w:name w:val="Нижний колонтитул1"/>
    <w:basedOn w:val="1"/>
    <w:link w:val="19"/>
    <w:rPr>
      <w:rFonts w:ascii="Times New Roman" w:hAnsi="Times New Roman"/>
      <w:sz w:val="24"/>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styleId="af5">
    <w:name w:val="Title"/>
    <w:next w:val="a"/>
    <w:link w:val="af6"/>
    <w:uiPriority w:val="10"/>
    <w:qFormat/>
    <w:pPr>
      <w:spacing w:before="567" w:after="567"/>
      <w:jc w:val="center"/>
    </w:pPr>
    <w:rPr>
      <w:rFonts w:ascii="XO Thames" w:hAnsi="XO Thames"/>
      <w:b/>
      <w:caps/>
      <w:sz w:val="40"/>
    </w:rPr>
  </w:style>
  <w:style w:type="character" w:customStyle="1" w:styleId="af6">
    <w:name w:val="Название Знак"/>
    <w:link w:val="af5"/>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Title">
    <w:name w:val="Title!Название НПА"/>
    <w:basedOn w:val="a"/>
    <w:link w:val="Title0"/>
    <w:pPr>
      <w:spacing w:before="240" w:after="60"/>
      <w:ind w:firstLine="567"/>
      <w:jc w:val="center"/>
      <w:outlineLvl w:val="0"/>
    </w:pPr>
    <w:rPr>
      <w:rFonts w:ascii="Arial" w:hAnsi="Arial"/>
      <w:b/>
      <w:sz w:val="32"/>
    </w:rPr>
  </w:style>
  <w:style w:type="character" w:customStyle="1" w:styleId="Title0">
    <w:name w:val="Title!Название НПА"/>
    <w:basedOn w:val="1"/>
    <w:link w:val="Title"/>
    <w:rPr>
      <w:rFonts w:ascii="Arial" w:hAnsi="Arial"/>
      <w:b/>
      <w:sz w:val="32"/>
    </w:rPr>
  </w:style>
  <w:style w:type="table" w:styleId="af7">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RZB&amp;n=454103&amp;dst=100065" TargetMode="External"/><Relationship Id="rId4" Type="http://schemas.microsoft.com/office/2007/relationships/stylesWithEffects" Target="stylesWithEffects.xml"/><Relationship Id="rId9" Type="http://schemas.openxmlformats.org/officeDocument/2006/relationships/hyperlink" Target="https://admfilippovo.gosuslugi.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33BC-B039-4990-B7B0-855068FE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cp:lastPrinted>2025-06-23T06:46:00Z</cp:lastPrinted>
  <dcterms:created xsi:type="dcterms:W3CDTF">2025-06-23T05:52:00Z</dcterms:created>
  <dcterms:modified xsi:type="dcterms:W3CDTF">2025-06-23T07:05:00Z</dcterms:modified>
</cp:coreProperties>
</file>