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81E" w:rsidRPr="0057237B" w:rsidRDefault="000C781E" w:rsidP="000C781E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 w:rsidRPr="0057237B">
        <w:rPr>
          <w:sz w:val="28"/>
          <w:szCs w:val="28"/>
        </w:rPr>
        <w:t>ФИЛИППОВСКАЯ СЕЛЬСКАЯ ДУМА</w:t>
      </w:r>
    </w:p>
    <w:p w:rsidR="000C781E" w:rsidRPr="0057237B" w:rsidRDefault="000C781E" w:rsidP="000C781E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 w:rsidRPr="0057237B">
        <w:rPr>
          <w:sz w:val="28"/>
          <w:szCs w:val="28"/>
        </w:rPr>
        <w:t>КИРОВО-ЧЕПЕЦКОГО РАЙОНА КИРОВСКОЙ ОБЛАСТИ</w:t>
      </w:r>
    </w:p>
    <w:p w:rsidR="000C781E" w:rsidRPr="0057237B" w:rsidRDefault="000C781E" w:rsidP="000C781E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37B">
        <w:rPr>
          <w:rFonts w:ascii="Times New Roman" w:hAnsi="Times New Roman" w:cs="Times New Roman"/>
          <w:b/>
          <w:bCs/>
          <w:sz w:val="28"/>
          <w:szCs w:val="28"/>
        </w:rPr>
        <w:t>ЧЕТВЕРТОГО СОЗЫВА</w:t>
      </w:r>
    </w:p>
    <w:p w:rsidR="000C781E" w:rsidRPr="0057237B" w:rsidRDefault="000C781E" w:rsidP="000C781E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32"/>
          <w:szCs w:val="32"/>
        </w:rPr>
      </w:pPr>
      <w:r w:rsidRPr="0057237B">
        <w:rPr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0C781E" w:rsidRPr="0057237B" w:rsidTr="009F3006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C781E" w:rsidRPr="0057237B" w:rsidRDefault="00D80F82" w:rsidP="009F3006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24.12.2019</w:t>
            </w:r>
          </w:p>
        </w:tc>
        <w:tc>
          <w:tcPr>
            <w:tcW w:w="2268" w:type="dxa"/>
          </w:tcPr>
          <w:p w:rsidR="000C781E" w:rsidRPr="0057237B" w:rsidRDefault="000C781E" w:rsidP="009F3006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2270" w:type="dxa"/>
            <w:hideMark/>
          </w:tcPr>
          <w:p w:rsidR="000C781E" w:rsidRPr="0057237B" w:rsidRDefault="000C781E" w:rsidP="009F3006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57237B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C781E" w:rsidRPr="0057237B" w:rsidRDefault="00D80F82" w:rsidP="009F3006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25/133</w:t>
            </w:r>
          </w:p>
        </w:tc>
      </w:tr>
      <w:tr w:rsidR="000C781E" w:rsidRPr="0057237B" w:rsidTr="009F3006">
        <w:trPr>
          <w:trHeight w:hRule="exact" w:val="411"/>
        </w:trPr>
        <w:tc>
          <w:tcPr>
            <w:tcW w:w="2267" w:type="dxa"/>
          </w:tcPr>
          <w:p w:rsidR="000C781E" w:rsidRPr="0057237B" w:rsidRDefault="000C781E" w:rsidP="009F3006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0C781E" w:rsidRPr="0057237B" w:rsidRDefault="000C781E" w:rsidP="009F3006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 w:rsidRPr="0057237B"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 w:rsidRPr="0057237B"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0C781E" w:rsidRPr="0057237B" w:rsidRDefault="000C781E" w:rsidP="009F3006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CC0701" w:rsidRDefault="00CC0701" w:rsidP="000C78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0C781E" w:rsidRPr="00447300" w:rsidRDefault="003C48D7" w:rsidP="003C48D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О внесении изменений в решение Филипповской сельской Думы №24/120 от 27.11.2019 г. «</w:t>
      </w:r>
      <w:r w:rsidR="000C781E" w:rsidRPr="00447300">
        <w:rPr>
          <w:rFonts w:ascii="Times New Roman" w:hAnsi="Times New Roman" w:cs="Times New Roman"/>
          <w:b/>
          <w:sz w:val="28"/>
          <w:szCs w:val="28"/>
          <w:lang w:eastAsia="zh-CN"/>
        </w:rPr>
        <w:t>Об утверждении Положения о земельном налоге</w:t>
      </w:r>
      <w:r w:rsidR="000C781E" w:rsidRPr="00447300">
        <w:rPr>
          <w:rFonts w:ascii="Times New Roman" w:hAnsi="Times New Roman" w:cs="Times New Roman"/>
          <w:b/>
          <w:sz w:val="28"/>
        </w:rPr>
        <w:t xml:space="preserve"> на территории муниципального образования</w:t>
      </w:r>
      <w:r w:rsidR="000C781E">
        <w:rPr>
          <w:rFonts w:ascii="Times New Roman" w:hAnsi="Times New Roman" w:cs="Times New Roman"/>
          <w:b/>
          <w:sz w:val="28"/>
        </w:rPr>
        <w:t xml:space="preserve">  Филипповское</w:t>
      </w:r>
      <w:r w:rsidR="000C781E" w:rsidRPr="00447300">
        <w:rPr>
          <w:rFonts w:ascii="Times New Roman" w:hAnsi="Times New Roman" w:cs="Times New Roman"/>
          <w:b/>
          <w:sz w:val="28"/>
        </w:rPr>
        <w:t xml:space="preserve"> сельское поселение </w:t>
      </w:r>
      <w:proofErr w:type="spellStart"/>
      <w:r w:rsidR="000C781E" w:rsidRPr="00447300">
        <w:rPr>
          <w:rFonts w:ascii="Times New Roman" w:hAnsi="Times New Roman" w:cs="Times New Roman"/>
          <w:b/>
          <w:sz w:val="28"/>
        </w:rPr>
        <w:t>Кирово-Чеп</w:t>
      </w:r>
      <w:r w:rsidR="000776BD">
        <w:rPr>
          <w:rFonts w:ascii="Times New Roman" w:hAnsi="Times New Roman" w:cs="Times New Roman"/>
          <w:b/>
          <w:sz w:val="28"/>
        </w:rPr>
        <w:t>ецкого</w:t>
      </w:r>
      <w:proofErr w:type="spellEnd"/>
      <w:r w:rsidR="000776BD">
        <w:rPr>
          <w:rFonts w:ascii="Times New Roman" w:hAnsi="Times New Roman" w:cs="Times New Roman"/>
          <w:b/>
          <w:sz w:val="28"/>
        </w:rPr>
        <w:t xml:space="preserve"> района Кировской области</w:t>
      </w:r>
      <w:r>
        <w:rPr>
          <w:rFonts w:ascii="Times New Roman" w:hAnsi="Times New Roman" w:cs="Times New Roman"/>
          <w:b/>
          <w:sz w:val="28"/>
        </w:rPr>
        <w:t>»</w:t>
      </w:r>
    </w:p>
    <w:p w:rsidR="000776BD" w:rsidRPr="000776BD" w:rsidRDefault="000C781E" w:rsidP="000776B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4473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</w:p>
    <w:p w:rsidR="00311903" w:rsidRDefault="000776BD" w:rsidP="0031190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776BD">
        <w:rPr>
          <w:rFonts w:ascii="Times New Roman" w:hAnsi="Times New Roman" w:cs="Times New Roman"/>
          <w:sz w:val="26"/>
          <w:szCs w:val="26"/>
        </w:rPr>
        <w:tab/>
      </w:r>
      <w:r w:rsidRPr="000776B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главой 31 ст. 397 Налогового кодекса Российской Федерации, руководствуясь Уставом муниципального образования Филипповское сельское поселение </w:t>
      </w:r>
      <w:proofErr w:type="spellStart"/>
      <w:r w:rsidRPr="000776BD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Pr="000776BD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Pr="000776B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0776BD">
        <w:rPr>
          <w:rFonts w:ascii="Times New Roman" w:hAnsi="Times New Roman" w:cs="Times New Roman"/>
          <w:sz w:val="28"/>
          <w:szCs w:val="28"/>
        </w:rPr>
        <w:t>Филипповская сельская Дума</w:t>
      </w:r>
      <w:r w:rsidRPr="000776BD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0776BD">
        <w:rPr>
          <w:rFonts w:ascii="Times New Roman" w:hAnsi="Times New Roman" w:cs="Times New Roman"/>
          <w:sz w:val="28"/>
          <w:szCs w:val="28"/>
        </w:rPr>
        <w:t>РЕШИЛА</w:t>
      </w:r>
      <w:r w:rsidR="000C781E" w:rsidRPr="000776BD">
        <w:rPr>
          <w:rFonts w:ascii="Times New Roman" w:hAnsi="Times New Roman" w:cs="Times New Roman"/>
          <w:sz w:val="28"/>
          <w:szCs w:val="28"/>
        </w:rPr>
        <w:t>:</w:t>
      </w:r>
      <w:r w:rsidR="000C781E" w:rsidRPr="000776BD">
        <w:rPr>
          <w:rFonts w:ascii="Times New Roman" w:hAnsi="Times New Roman" w:cs="Times New Roman"/>
          <w:i/>
          <w:sz w:val="28"/>
          <w:szCs w:val="28"/>
        </w:rPr>
        <w:t xml:space="preserve">        </w:t>
      </w:r>
    </w:p>
    <w:p w:rsidR="00311903" w:rsidRDefault="000C781E" w:rsidP="00456A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3C4">
        <w:rPr>
          <w:rFonts w:ascii="Times New Roman" w:hAnsi="Times New Roman" w:cs="Times New Roman"/>
          <w:sz w:val="28"/>
          <w:szCs w:val="28"/>
        </w:rPr>
        <w:t xml:space="preserve">1. </w:t>
      </w:r>
      <w:r w:rsidR="003C48D7">
        <w:rPr>
          <w:rFonts w:ascii="Times New Roman" w:hAnsi="Times New Roman" w:cs="Times New Roman"/>
          <w:sz w:val="28"/>
          <w:szCs w:val="28"/>
        </w:rPr>
        <w:t xml:space="preserve">Внести в решение Филипповской сельской Думы  №24/120 от 27.11.2019 г. «Об </w:t>
      </w:r>
      <w:r w:rsidR="003C48D7">
        <w:rPr>
          <w:rFonts w:ascii="Times New Roman" w:hAnsi="Times New Roman" w:cs="Times New Roman"/>
          <w:kern w:val="1"/>
          <w:sz w:val="28"/>
          <w:szCs w:val="28"/>
        </w:rPr>
        <w:t>у</w:t>
      </w:r>
      <w:r w:rsidR="00311903">
        <w:rPr>
          <w:rFonts w:ascii="Times New Roman" w:hAnsi="Times New Roman" w:cs="Times New Roman"/>
          <w:kern w:val="1"/>
          <w:sz w:val="28"/>
          <w:szCs w:val="28"/>
        </w:rPr>
        <w:t>твер</w:t>
      </w:r>
      <w:r w:rsidR="003C48D7">
        <w:rPr>
          <w:rFonts w:ascii="Times New Roman" w:hAnsi="Times New Roman" w:cs="Times New Roman"/>
          <w:kern w:val="1"/>
          <w:sz w:val="28"/>
          <w:szCs w:val="28"/>
        </w:rPr>
        <w:t>ж</w:t>
      </w:r>
      <w:r w:rsidR="00311903">
        <w:rPr>
          <w:rFonts w:ascii="Times New Roman" w:hAnsi="Times New Roman" w:cs="Times New Roman"/>
          <w:kern w:val="1"/>
          <w:sz w:val="28"/>
          <w:szCs w:val="28"/>
        </w:rPr>
        <w:t>д</w:t>
      </w:r>
      <w:r w:rsidR="003C48D7">
        <w:rPr>
          <w:rFonts w:ascii="Times New Roman" w:hAnsi="Times New Roman" w:cs="Times New Roman"/>
          <w:kern w:val="1"/>
          <w:sz w:val="28"/>
          <w:szCs w:val="28"/>
        </w:rPr>
        <w:t xml:space="preserve">ении </w:t>
      </w:r>
      <w:r w:rsidR="003C48D7">
        <w:rPr>
          <w:rFonts w:ascii="Times New Roman" w:hAnsi="Times New Roman" w:cs="Times New Roman"/>
          <w:sz w:val="28"/>
          <w:szCs w:val="28"/>
          <w:lang w:eastAsia="zh-CN"/>
        </w:rPr>
        <w:t>Положения</w:t>
      </w:r>
      <w:r w:rsidRPr="00B063C4">
        <w:rPr>
          <w:rFonts w:ascii="Times New Roman" w:hAnsi="Times New Roman" w:cs="Times New Roman"/>
          <w:sz w:val="28"/>
          <w:szCs w:val="28"/>
          <w:lang w:eastAsia="zh-CN"/>
        </w:rPr>
        <w:t xml:space="preserve"> о земельном налоге</w:t>
      </w:r>
      <w:r w:rsidRPr="00B063C4">
        <w:rPr>
          <w:rFonts w:ascii="Times New Roman" w:hAnsi="Times New Roman" w:cs="Times New Roman"/>
          <w:sz w:val="28"/>
          <w:szCs w:val="28"/>
        </w:rPr>
        <w:t xml:space="preserve"> на территории муниц</w:t>
      </w:r>
      <w:r>
        <w:rPr>
          <w:rFonts w:ascii="Times New Roman" w:hAnsi="Times New Roman" w:cs="Times New Roman"/>
          <w:sz w:val="28"/>
          <w:szCs w:val="28"/>
        </w:rPr>
        <w:t>ипального образования Филипповское</w:t>
      </w:r>
      <w:r w:rsidRPr="00B063C4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B063C4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Pr="00B063C4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3C48D7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456AC3" w:rsidRDefault="003C48D7" w:rsidP="00456AC3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456AC3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Пункт 3 Положения изложить в следующей редакции:</w:t>
      </w:r>
    </w:p>
    <w:p w:rsidR="00456AC3" w:rsidRPr="00456AC3" w:rsidRDefault="00456AC3" w:rsidP="00456AC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kern w:val="1"/>
          <w:sz w:val="28"/>
          <w:szCs w:val="28"/>
          <w:lang w:eastAsia="hi-IN" w:bidi="hi-IN"/>
        </w:rPr>
        <w:t xml:space="preserve">         </w:t>
      </w:r>
      <w:r w:rsidRPr="00456AC3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«</w:t>
      </w:r>
      <w:r w:rsidRPr="00456AC3">
        <w:rPr>
          <w:rFonts w:ascii="Times New Roman" w:hAnsi="Times New Roman" w:cs="Times New Roman"/>
          <w:sz w:val="28"/>
          <w:szCs w:val="28"/>
        </w:rPr>
        <w:t>3. Порядок уплаты налогоплательщиками-организациями налога и авансовых платежей по налогу.</w:t>
      </w:r>
    </w:p>
    <w:p w:rsidR="00456AC3" w:rsidRPr="00456AC3" w:rsidRDefault="00456AC3" w:rsidP="00695CE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6AC3">
        <w:rPr>
          <w:rFonts w:ascii="Times New Roman" w:hAnsi="Times New Roman" w:cs="Times New Roman"/>
          <w:sz w:val="28"/>
          <w:szCs w:val="28"/>
        </w:rPr>
        <w:t>В течение налогового периода  налогоплательщики-организации не зависимо от суммы исчисленного налога, уплачивают авансовые платежи по налогу по итогам каждого отчетного периода – не позднее 30 апреля, 31 июля, 31 октября текущего года.</w:t>
      </w:r>
    </w:p>
    <w:p w:rsidR="00456AC3" w:rsidRPr="00456AC3" w:rsidRDefault="00456AC3" w:rsidP="00456AC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56AC3">
        <w:rPr>
          <w:rFonts w:ascii="Times New Roman" w:hAnsi="Times New Roman" w:cs="Times New Roman"/>
          <w:sz w:val="28"/>
          <w:szCs w:val="28"/>
        </w:rPr>
        <w:tab/>
        <w:t>Налог и авансовые платежи по налогу, подлежат уплате налогоплательщиками-организациями в сроки, установленные п. 1 ст. 397 Налогового кодекса Российской Федерации».</w:t>
      </w:r>
    </w:p>
    <w:p w:rsidR="00BB5289" w:rsidRDefault="00456AC3" w:rsidP="00AF74C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56AC3">
        <w:rPr>
          <w:rFonts w:ascii="Times New Roman" w:hAnsi="Times New Roman" w:cs="Times New Roman"/>
          <w:sz w:val="28"/>
          <w:szCs w:val="28"/>
        </w:rPr>
        <w:tab/>
        <w:t xml:space="preserve">2. Установить, что абзац </w:t>
      </w:r>
      <w:r>
        <w:rPr>
          <w:rFonts w:ascii="Times New Roman" w:hAnsi="Times New Roman" w:cs="Times New Roman"/>
          <w:sz w:val="28"/>
          <w:szCs w:val="28"/>
        </w:rPr>
        <w:t>третий</w:t>
      </w:r>
      <w:r w:rsidRPr="00456AC3">
        <w:rPr>
          <w:rFonts w:ascii="Times New Roman" w:hAnsi="Times New Roman" w:cs="Times New Roman"/>
          <w:sz w:val="28"/>
          <w:szCs w:val="28"/>
        </w:rPr>
        <w:t xml:space="preserve"> пункта 1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456AC3">
        <w:rPr>
          <w:rFonts w:ascii="Times New Roman" w:hAnsi="Times New Roman" w:cs="Times New Roman"/>
          <w:sz w:val="28"/>
          <w:szCs w:val="28"/>
        </w:rPr>
        <w:t xml:space="preserve"> настоящего решения  действует  с 01.01.2020 по 31.12.2020 года</w:t>
      </w:r>
      <w:r w:rsidR="00AF74CE">
        <w:rPr>
          <w:rFonts w:ascii="Times New Roman" w:hAnsi="Times New Roman" w:cs="Times New Roman"/>
          <w:sz w:val="28"/>
          <w:szCs w:val="28"/>
        </w:rPr>
        <w:t>.</w:t>
      </w:r>
      <w:r w:rsidR="003119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CE7" w:rsidRPr="00AF74CE" w:rsidRDefault="00695CE7" w:rsidP="00AF74C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695CE7" w:rsidRDefault="00695CE7" w:rsidP="00695CE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456AC3">
        <w:rPr>
          <w:rFonts w:ascii="Times New Roman" w:hAnsi="Times New Roman" w:cs="Times New Roman"/>
          <w:sz w:val="28"/>
          <w:szCs w:val="28"/>
        </w:rPr>
        <w:t xml:space="preserve">. Установить, что абзац </w:t>
      </w:r>
      <w:r>
        <w:rPr>
          <w:rFonts w:ascii="Times New Roman" w:hAnsi="Times New Roman" w:cs="Times New Roman"/>
          <w:sz w:val="28"/>
          <w:szCs w:val="28"/>
        </w:rPr>
        <w:t>четвертый</w:t>
      </w:r>
      <w:r w:rsidRPr="00456AC3">
        <w:rPr>
          <w:rFonts w:ascii="Times New Roman" w:hAnsi="Times New Roman" w:cs="Times New Roman"/>
          <w:sz w:val="28"/>
          <w:szCs w:val="28"/>
        </w:rPr>
        <w:t xml:space="preserve"> пункта 1</w:t>
      </w:r>
      <w:r>
        <w:rPr>
          <w:rFonts w:ascii="Times New Roman" w:hAnsi="Times New Roman" w:cs="Times New Roman"/>
          <w:sz w:val="28"/>
          <w:szCs w:val="28"/>
        </w:rPr>
        <w:t xml:space="preserve">.1 настоящего решения  вступает в силу с 01.01.2021 и будет применяться в отношении налогоплательщиков-организаций, начиная с уплаты налога за 2020 год. </w:t>
      </w:r>
      <w:r w:rsidRPr="00456A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781E" w:rsidRDefault="00695CE7" w:rsidP="00695CE7">
      <w:pPr>
        <w:pStyle w:val="a5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C781E" w:rsidRPr="004F0CBB">
        <w:rPr>
          <w:rFonts w:ascii="Times New Roman" w:hAnsi="Times New Roman" w:cs="Times New Roman"/>
          <w:sz w:val="28"/>
          <w:szCs w:val="28"/>
        </w:rPr>
        <w:t>. Решение опубликовать в Информационном бюллетене.</w:t>
      </w:r>
    </w:p>
    <w:p w:rsidR="000C781E" w:rsidRDefault="000C781E" w:rsidP="000C781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B5289">
        <w:rPr>
          <w:rFonts w:ascii="Times New Roman" w:hAnsi="Times New Roman" w:cs="Times New Roman"/>
          <w:sz w:val="28"/>
          <w:szCs w:val="28"/>
        </w:rPr>
        <w:t xml:space="preserve">  </w:t>
      </w:r>
      <w:r w:rsidR="00695CE7">
        <w:rPr>
          <w:rFonts w:ascii="Times New Roman" w:hAnsi="Times New Roman" w:cs="Times New Roman"/>
          <w:sz w:val="28"/>
          <w:szCs w:val="28"/>
        </w:rPr>
        <w:t>5</w:t>
      </w:r>
      <w:r w:rsidRPr="004F0CB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в соответствии со статьей 5 Налогового кодекса Российской Федерации.</w:t>
      </w:r>
    </w:p>
    <w:p w:rsidR="000C781E" w:rsidRPr="0057237B" w:rsidRDefault="000C781E" w:rsidP="000C781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820"/>
      </w:tblGrid>
      <w:tr w:rsidR="000C781E" w:rsidRPr="0057237B" w:rsidTr="009F3006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0C781E" w:rsidRPr="0057237B" w:rsidRDefault="000C781E" w:rsidP="009F3006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7237B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0C781E" w:rsidRPr="0057237B" w:rsidRDefault="000C781E" w:rsidP="009F3006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57237B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0C781E" w:rsidRPr="005A6C8F" w:rsidTr="009F3006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0C781E" w:rsidRPr="00BA3FA7" w:rsidRDefault="000C781E" w:rsidP="009F3006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3FA7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BA3FA7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0C781E" w:rsidRDefault="000C781E" w:rsidP="009F3006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0C781E" w:rsidRPr="0057237B" w:rsidRDefault="000C781E" w:rsidP="000C781E">
      <w:pPr>
        <w:spacing w:line="360" w:lineRule="auto"/>
        <w:ind w:firstLine="868"/>
        <w:jc w:val="both"/>
        <w:rPr>
          <w:rFonts w:ascii="Times New Roman" w:hAnsi="Times New Roman" w:cs="Times New Roman"/>
          <w:sz w:val="28"/>
        </w:rPr>
      </w:pPr>
    </w:p>
    <w:p w:rsidR="000C781E" w:rsidRPr="0057237B" w:rsidRDefault="000C781E" w:rsidP="000C78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781E" w:rsidRPr="0057237B" w:rsidRDefault="000C781E" w:rsidP="000C781E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0C781E" w:rsidRPr="0057237B" w:rsidRDefault="000C781E" w:rsidP="000C781E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0C781E" w:rsidRDefault="000C781E" w:rsidP="000C781E"/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245A3E" w:rsidRDefault="00245A3E" w:rsidP="00100678">
      <w:pPr>
        <w:autoSpaceDE w:val="0"/>
        <w:autoSpaceDN w:val="0"/>
        <w:adjustRightInd w:val="0"/>
        <w:jc w:val="center"/>
        <w:outlineLvl w:val="0"/>
      </w:pPr>
    </w:p>
    <w:p w:rsidR="00CC0701" w:rsidRDefault="00CC0701" w:rsidP="00100678">
      <w:pPr>
        <w:autoSpaceDE w:val="0"/>
        <w:autoSpaceDN w:val="0"/>
        <w:adjustRightInd w:val="0"/>
        <w:jc w:val="center"/>
        <w:outlineLvl w:val="0"/>
      </w:pPr>
    </w:p>
    <w:p w:rsidR="00311903" w:rsidRPr="00100678" w:rsidRDefault="00100678" w:rsidP="00FE7A83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</w:t>
      </w:r>
    </w:p>
    <w:p w:rsidR="00557DC8" w:rsidRPr="00100678" w:rsidRDefault="00557DC8">
      <w:pPr>
        <w:rPr>
          <w:rFonts w:ascii="Times New Roman" w:hAnsi="Times New Roman" w:cs="Times New Roman"/>
        </w:rPr>
      </w:pPr>
    </w:p>
    <w:sectPr w:rsidR="00557DC8" w:rsidRPr="00100678" w:rsidSect="004A7959">
      <w:pgSz w:w="11906" w:h="16838"/>
      <w:pgMar w:top="67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0C781E"/>
    <w:rsid w:val="000776BD"/>
    <w:rsid w:val="000B20F3"/>
    <w:rsid w:val="000C781E"/>
    <w:rsid w:val="00100678"/>
    <w:rsid w:val="001D4F05"/>
    <w:rsid w:val="00245A3E"/>
    <w:rsid w:val="00254EC2"/>
    <w:rsid w:val="00281DD2"/>
    <w:rsid w:val="00311903"/>
    <w:rsid w:val="003378E1"/>
    <w:rsid w:val="00363AAF"/>
    <w:rsid w:val="003C48D7"/>
    <w:rsid w:val="00450762"/>
    <w:rsid w:val="00456AC3"/>
    <w:rsid w:val="004D4861"/>
    <w:rsid w:val="00557DC8"/>
    <w:rsid w:val="006011F5"/>
    <w:rsid w:val="00676B67"/>
    <w:rsid w:val="00695CE7"/>
    <w:rsid w:val="00722ACE"/>
    <w:rsid w:val="007813C3"/>
    <w:rsid w:val="007F7D87"/>
    <w:rsid w:val="00802C78"/>
    <w:rsid w:val="00811F7C"/>
    <w:rsid w:val="00995011"/>
    <w:rsid w:val="00A71533"/>
    <w:rsid w:val="00AF74CE"/>
    <w:rsid w:val="00B04830"/>
    <w:rsid w:val="00B972BD"/>
    <w:rsid w:val="00BB5289"/>
    <w:rsid w:val="00C2552F"/>
    <w:rsid w:val="00CC0701"/>
    <w:rsid w:val="00D17B72"/>
    <w:rsid w:val="00D80F82"/>
    <w:rsid w:val="00F17618"/>
    <w:rsid w:val="00FA761D"/>
    <w:rsid w:val="00FE7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81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C781E"/>
    <w:pPr>
      <w:keepNext/>
      <w:tabs>
        <w:tab w:val="num" w:pos="360"/>
      </w:tabs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81E"/>
    <w:rPr>
      <w:rFonts w:ascii="Times New Roman" w:eastAsia="SimSun" w:hAnsi="Times New Roman" w:cs="Times New Roman"/>
      <w:b/>
      <w:bCs/>
      <w:szCs w:val="24"/>
      <w:lang w:eastAsia="ar-SA"/>
    </w:rPr>
  </w:style>
  <w:style w:type="paragraph" w:customStyle="1" w:styleId="a3">
    <w:name w:val="Содержимое таблицы"/>
    <w:basedOn w:val="a"/>
    <w:rsid w:val="000C781E"/>
    <w:pPr>
      <w:suppressLineNumber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11">
    <w:name w:val="ВК1"/>
    <w:basedOn w:val="a4"/>
    <w:rsid w:val="000C781E"/>
    <w:pPr>
      <w:tabs>
        <w:tab w:val="center" w:pos="4703"/>
        <w:tab w:val="right" w:pos="9214"/>
      </w:tabs>
      <w:ind w:left="-1559" w:right="-851"/>
      <w:jc w:val="center"/>
    </w:pPr>
    <w:rPr>
      <w:rFonts w:ascii="Times New Roman" w:eastAsia="SimSun" w:hAnsi="Times New Roman" w:cs="Times New Roman"/>
      <w:b/>
      <w:sz w:val="26"/>
      <w:szCs w:val="24"/>
      <w:lang w:eastAsia="ar-SA"/>
    </w:rPr>
  </w:style>
  <w:style w:type="paragraph" w:customStyle="1" w:styleId="ConsTitle">
    <w:name w:val="ConsTitle"/>
    <w:rsid w:val="000C78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No Spacing"/>
    <w:uiPriority w:val="1"/>
    <w:qFormat/>
    <w:rsid w:val="000C781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F"/>
      <w:kern w:val="3"/>
    </w:rPr>
  </w:style>
  <w:style w:type="paragraph" w:styleId="a4">
    <w:name w:val="header"/>
    <w:basedOn w:val="a"/>
    <w:link w:val="a6"/>
    <w:uiPriority w:val="99"/>
    <w:semiHidden/>
    <w:unhideWhenUsed/>
    <w:rsid w:val="000C7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semiHidden/>
    <w:rsid w:val="000C781E"/>
    <w:rPr>
      <w:rFonts w:eastAsiaTheme="minorEastAsia"/>
      <w:lang w:eastAsia="ru-RU"/>
    </w:rPr>
  </w:style>
  <w:style w:type="paragraph" w:customStyle="1" w:styleId="a7">
    <w:name w:val="Знак"/>
    <w:basedOn w:val="a"/>
    <w:rsid w:val="000776BD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sz w:val="24"/>
      <w:szCs w:val="24"/>
      <w:lang w:val="en-US" w:eastAsia="en-US"/>
    </w:rPr>
  </w:style>
  <w:style w:type="character" w:styleId="a8">
    <w:name w:val="Hyperlink"/>
    <w:uiPriority w:val="99"/>
    <w:unhideWhenUsed/>
    <w:rsid w:val="00100678"/>
    <w:rPr>
      <w:color w:val="0000FF"/>
      <w:u w:val="single"/>
    </w:rPr>
  </w:style>
  <w:style w:type="table" w:styleId="a9">
    <w:name w:val="Table Grid"/>
    <w:basedOn w:val="a1"/>
    <w:uiPriority w:val="59"/>
    <w:rsid w:val="00100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456AC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279B71-6CD0-44F0-91CB-F9F2BEE4A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18</cp:revision>
  <cp:lastPrinted>2019-12-17T12:29:00Z</cp:lastPrinted>
  <dcterms:created xsi:type="dcterms:W3CDTF">2019-07-11T11:56:00Z</dcterms:created>
  <dcterms:modified xsi:type="dcterms:W3CDTF">2019-12-23T06:50:00Z</dcterms:modified>
</cp:coreProperties>
</file>