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596" w:rsidRDefault="00523596" w:rsidP="00523596">
      <w:pPr>
        <w:jc w:val="center"/>
        <w:rPr>
          <w:b/>
          <w:sz w:val="28"/>
        </w:rPr>
      </w:pPr>
      <w:r>
        <w:rPr>
          <w:b/>
          <w:sz w:val="28"/>
        </w:rPr>
        <w:t>ФИЛИППОВСКАЯ СЕЛЬСКАЯ ДУМА</w:t>
      </w:r>
    </w:p>
    <w:p w:rsidR="00523596" w:rsidRDefault="00523596" w:rsidP="00523596">
      <w:pPr>
        <w:jc w:val="center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523596" w:rsidRDefault="00523596" w:rsidP="00523596">
      <w:pPr>
        <w:jc w:val="center"/>
        <w:rPr>
          <w:b/>
          <w:sz w:val="28"/>
        </w:rPr>
      </w:pPr>
    </w:p>
    <w:p w:rsidR="00523596" w:rsidRDefault="00876390" w:rsidP="00523596">
      <w:pPr>
        <w:jc w:val="center"/>
        <w:rPr>
          <w:b/>
          <w:sz w:val="28"/>
        </w:rPr>
      </w:pPr>
      <w:r>
        <w:rPr>
          <w:b/>
          <w:sz w:val="28"/>
        </w:rPr>
        <w:t>ЧЕТВЕРТОГО</w:t>
      </w:r>
      <w:r w:rsidR="00523596">
        <w:rPr>
          <w:b/>
          <w:sz w:val="28"/>
        </w:rPr>
        <w:t xml:space="preserve"> СОЗЫВА</w:t>
      </w:r>
    </w:p>
    <w:p w:rsidR="00523596" w:rsidRDefault="00523596" w:rsidP="00523596">
      <w:pPr>
        <w:jc w:val="center"/>
        <w:rPr>
          <w:b/>
          <w:sz w:val="28"/>
          <w:szCs w:val="28"/>
        </w:rPr>
      </w:pPr>
    </w:p>
    <w:p w:rsidR="00523596" w:rsidRPr="00576B2D" w:rsidRDefault="00523596" w:rsidP="00523596">
      <w:pPr>
        <w:pStyle w:val="5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576B2D">
        <w:rPr>
          <w:rFonts w:ascii="Times New Roman" w:hAnsi="Times New Roman" w:cs="Times New Roman"/>
          <w:b/>
          <w:color w:val="auto"/>
          <w:sz w:val="32"/>
          <w:szCs w:val="32"/>
        </w:rPr>
        <w:t>РЕШЕНИЕ</w:t>
      </w:r>
    </w:p>
    <w:p w:rsidR="00523596" w:rsidRDefault="00523596" w:rsidP="00523596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1893"/>
        <w:gridCol w:w="1893"/>
        <w:gridCol w:w="2442"/>
        <w:gridCol w:w="1435"/>
      </w:tblGrid>
      <w:tr w:rsidR="00523596" w:rsidTr="005D5F19"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3596" w:rsidRDefault="00223DF8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24.12.2019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523596" w:rsidRDefault="00523596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2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523596" w:rsidRDefault="00523596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2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23596" w:rsidRDefault="00523596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2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3596" w:rsidRDefault="00223DF8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25/132</w:t>
            </w:r>
          </w:p>
        </w:tc>
      </w:tr>
      <w:tr w:rsidR="00523596" w:rsidTr="005D5F19"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523596" w:rsidRDefault="00523596" w:rsidP="005D5F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8"/>
              </w:rPr>
              <w:t xml:space="preserve">село </w:t>
            </w:r>
            <w:proofErr w:type="spellStart"/>
            <w:r>
              <w:rPr>
                <w:sz w:val="28"/>
                <w:szCs w:val="28"/>
              </w:rPr>
              <w:t>Филиппово</w:t>
            </w:r>
            <w:proofErr w:type="spellEnd"/>
          </w:p>
        </w:tc>
      </w:tr>
    </w:tbl>
    <w:p w:rsidR="00523596" w:rsidRDefault="00523596" w:rsidP="00523596">
      <w:pPr>
        <w:spacing w:line="240" w:lineRule="atLeast"/>
        <w:rPr>
          <w:b/>
          <w:sz w:val="28"/>
          <w:szCs w:val="28"/>
        </w:rPr>
      </w:pPr>
    </w:p>
    <w:p w:rsidR="00523596" w:rsidRDefault="00523596" w:rsidP="00523596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стандарте уровня платежей </w:t>
      </w:r>
    </w:p>
    <w:p w:rsidR="00523596" w:rsidRDefault="00523596" w:rsidP="00523596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населения Филипповского сельского поселения</w:t>
      </w:r>
    </w:p>
    <w:p w:rsidR="00523596" w:rsidRDefault="00523596" w:rsidP="00523596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коммунальные услуги</w:t>
      </w:r>
    </w:p>
    <w:p w:rsidR="00523596" w:rsidRDefault="00523596" w:rsidP="00523596">
      <w:pPr>
        <w:spacing w:line="240" w:lineRule="atLeast"/>
        <w:rPr>
          <w:b/>
          <w:sz w:val="28"/>
          <w:szCs w:val="28"/>
        </w:rPr>
      </w:pPr>
    </w:p>
    <w:p w:rsidR="00523596" w:rsidRPr="00DA0EB9" w:rsidRDefault="00523596" w:rsidP="00523596">
      <w:pPr>
        <w:spacing w:line="25" w:lineRule="atLeast"/>
        <w:ind w:firstLine="709"/>
        <w:jc w:val="both"/>
        <w:rPr>
          <w:sz w:val="28"/>
          <w:szCs w:val="28"/>
        </w:rPr>
      </w:pPr>
      <w:r w:rsidRPr="00DA0EB9">
        <w:rPr>
          <w:sz w:val="28"/>
          <w:szCs w:val="28"/>
        </w:rPr>
        <w:t>В целях реализации Федерального Закона от 30.12.2004 № 210-ФЗ «Об основах регулирования тарифов организаций коммунального комплекса» (в редакции Федерального закона от 29.12.2006 № 258-ФЗ), в соответствии с распоряжением Правительства РФ от 01.11.2014 № 2222-р и Указом Губернатора Кировской области от</w:t>
      </w:r>
      <w:r w:rsidR="00DE5D67">
        <w:rPr>
          <w:sz w:val="28"/>
          <w:szCs w:val="28"/>
        </w:rPr>
        <w:t xml:space="preserve"> </w:t>
      </w:r>
      <w:r w:rsidR="00DE5D67" w:rsidRPr="00DE5D67">
        <w:rPr>
          <w:sz w:val="28"/>
          <w:szCs w:val="28"/>
        </w:rPr>
        <w:t>05.12.2018 № 156  "Об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1 января 2019 года по 31 декабря 2023 года"</w:t>
      </w:r>
      <w:r w:rsidRPr="00DE5D67">
        <w:rPr>
          <w:sz w:val="28"/>
          <w:szCs w:val="28"/>
        </w:rPr>
        <w:t>,</w:t>
      </w:r>
      <w:r w:rsidRPr="00DA0EB9">
        <w:rPr>
          <w:sz w:val="28"/>
          <w:szCs w:val="28"/>
        </w:rPr>
        <w:t xml:space="preserve"> Филипповская сельская Дума РЕШИЛА:</w:t>
      </w:r>
    </w:p>
    <w:p w:rsidR="00766590" w:rsidRDefault="00766590" w:rsidP="007665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23596" w:rsidRPr="00DA0EB9">
        <w:rPr>
          <w:sz w:val="28"/>
          <w:szCs w:val="28"/>
        </w:rPr>
        <w:t xml:space="preserve">.Установить стандарт уровня платежей населения  Филипповского сельского поселения </w:t>
      </w:r>
      <w:r w:rsidR="000E521D">
        <w:rPr>
          <w:sz w:val="28"/>
          <w:szCs w:val="28"/>
        </w:rPr>
        <w:t>с 01.01.2020 по 30.06.2020</w:t>
      </w:r>
      <w:r w:rsidR="00523596">
        <w:rPr>
          <w:sz w:val="28"/>
          <w:szCs w:val="28"/>
        </w:rPr>
        <w:t xml:space="preserve"> </w:t>
      </w:r>
      <w:r w:rsidR="00523596" w:rsidRPr="00DA0EB9">
        <w:rPr>
          <w:sz w:val="28"/>
          <w:szCs w:val="28"/>
        </w:rPr>
        <w:t>по теплоснабжению, предоставляемом</w:t>
      </w:r>
      <w:proofErr w:type="gramStart"/>
      <w:r w:rsidR="00523596" w:rsidRPr="00DA0EB9">
        <w:rPr>
          <w:sz w:val="28"/>
          <w:szCs w:val="28"/>
        </w:rPr>
        <w:t>у ООО</w:t>
      </w:r>
      <w:proofErr w:type="gramEnd"/>
      <w:r w:rsidR="00DE5D67">
        <w:rPr>
          <w:sz w:val="28"/>
          <w:szCs w:val="28"/>
        </w:rPr>
        <w:t xml:space="preserve"> </w:t>
      </w:r>
      <w:r w:rsidR="00523596" w:rsidRPr="00DA0EB9">
        <w:rPr>
          <w:sz w:val="28"/>
          <w:szCs w:val="28"/>
        </w:rPr>
        <w:t xml:space="preserve">«Гарант» </w:t>
      </w:r>
      <w:r>
        <w:rPr>
          <w:sz w:val="28"/>
          <w:szCs w:val="28"/>
        </w:rPr>
        <w:t>с разбивкой по группам домов:</w:t>
      </w:r>
    </w:p>
    <w:p w:rsidR="00523596" w:rsidRDefault="00766590" w:rsidP="007665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-многоквартирные 2-х этажные дома</w:t>
      </w:r>
      <w:r w:rsidR="00523596" w:rsidRPr="00DA0EB9">
        <w:rPr>
          <w:sz w:val="28"/>
          <w:szCs w:val="28"/>
        </w:rPr>
        <w:t xml:space="preserve">, до 1999 г. постройки – в размере </w:t>
      </w:r>
      <w:r w:rsidR="00101015" w:rsidRPr="00101015">
        <w:rPr>
          <w:sz w:val="26"/>
          <w:szCs w:val="26"/>
          <w:lang w:eastAsia="ru-RU"/>
        </w:rPr>
        <w:t>88,7588</w:t>
      </w:r>
      <w:r w:rsidR="00101015">
        <w:rPr>
          <w:sz w:val="32"/>
          <w:szCs w:val="32"/>
          <w:lang w:eastAsia="ru-RU"/>
        </w:rPr>
        <w:t xml:space="preserve"> </w:t>
      </w:r>
      <w:r w:rsidR="00523596" w:rsidRPr="00DA0EB9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:rsidR="00766590" w:rsidRPr="00766590" w:rsidRDefault="00766590" w:rsidP="00766590">
      <w:pPr>
        <w:ind w:firstLine="708"/>
        <w:jc w:val="both"/>
        <w:rPr>
          <w:sz w:val="32"/>
          <w:szCs w:val="32"/>
          <w:lang w:eastAsia="ru-RU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eastAsia="ru-RU"/>
        </w:rPr>
        <w:t>д</w:t>
      </w:r>
      <w:r w:rsidRPr="00766590">
        <w:rPr>
          <w:sz w:val="28"/>
          <w:szCs w:val="28"/>
          <w:lang w:eastAsia="ru-RU"/>
        </w:rPr>
        <w:t>ома с ОПУ и полностью ИПУ</w:t>
      </w:r>
      <w:r w:rsidR="00D4200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- в размере </w:t>
      </w:r>
      <w:r w:rsidRPr="00766590">
        <w:rPr>
          <w:sz w:val="26"/>
          <w:szCs w:val="26"/>
          <w:lang w:eastAsia="ru-RU"/>
        </w:rPr>
        <w:t>98,4176</w:t>
      </w:r>
      <w:r>
        <w:rPr>
          <w:sz w:val="26"/>
          <w:szCs w:val="26"/>
          <w:lang w:eastAsia="ru-RU"/>
        </w:rPr>
        <w:t xml:space="preserve"> %</w:t>
      </w:r>
      <w:r>
        <w:rPr>
          <w:sz w:val="28"/>
          <w:szCs w:val="28"/>
          <w:lang w:eastAsia="ru-RU"/>
        </w:rPr>
        <w:t>.</w:t>
      </w:r>
    </w:p>
    <w:p w:rsidR="00523596" w:rsidRPr="00DA0EB9" w:rsidRDefault="00766590" w:rsidP="00523596">
      <w:pPr>
        <w:pStyle w:val="a3"/>
        <w:spacing w:before="26" w:after="0" w:line="25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23596" w:rsidRPr="00DA0EB9">
        <w:rPr>
          <w:sz w:val="28"/>
          <w:szCs w:val="28"/>
        </w:rPr>
        <w:t xml:space="preserve">.Установить стандарт уровня платежей населения Филипповского сельского поселения </w:t>
      </w:r>
      <w:r w:rsidR="000E521D">
        <w:rPr>
          <w:sz w:val="28"/>
          <w:szCs w:val="28"/>
        </w:rPr>
        <w:t>с 01.01.2020 по 30.06.2020</w:t>
      </w:r>
      <w:r w:rsidR="00523596">
        <w:rPr>
          <w:sz w:val="28"/>
          <w:szCs w:val="28"/>
        </w:rPr>
        <w:t xml:space="preserve"> </w:t>
      </w:r>
      <w:r w:rsidR="00523596" w:rsidRPr="00DA0EB9">
        <w:rPr>
          <w:sz w:val="28"/>
          <w:szCs w:val="28"/>
        </w:rPr>
        <w:t>по холодному водоснаб</w:t>
      </w:r>
      <w:r w:rsidR="00090B1B">
        <w:rPr>
          <w:sz w:val="28"/>
          <w:szCs w:val="28"/>
        </w:rPr>
        <w:t>жению, предоставляемом</w:t>
      </w:r>
      <w:proofErr w:type="gramStart"/>
      <w:r w:rsidR="00090B1B">
        <w:rPr>
          <w:sz w:val="28"/>
          <w:szCs w:val="28"/>
        </w:rPr>
        <w:t>у ООО</w:t>
      </w:r>
      <w:proofErr w:type="gramEnd"/>
      <w:r w:rsidR="00090B1B">
        <w:rPr>
          <w:sz w:val="28"/>
          <w:szCs w:val="28"/>
        </w:rPr>
        <w:t xml:space="preserve"> «</w:t>
      </w:r>
      <w:r w:rsidR="00523596" w:rsidRPr="00DA0EB9">
        <w:rPr>
          <w:sz w:val="28"/>
          <w:szCs w:val="28"/>
        </w:rPr>
        <w:t>Гарант» с разбивкой по группам домов:</w:t>
      </w:r>
    </w:p>
    <w:p w:rsidR="00523596" w:rsidRPr="00060B9C" w:rsidRDefault="00523596" w:rsidP="00D4200E">
      <w:pPr>
        <w:ind w:firstLine="708"/>
        <w:jc w:val="both"/>
        <w:rPr>
          <w:sz w:val="32"/>
          <w:szCs w:val="32"/>
          <w:lang w:eastAsia="ru-RU"/>
        </w:rPr>
      </w:pPr>
      <w:r w:rsidRPr="00DA0EB9">
        <w:rPr>
          <w:sz w:val="28"/>
          <w:szCs w:val="28"/>
        </w:rPr>
        <w:t xml:space="preserve">-многоквартирные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унитазами, ваннами в размере </w:t>
      </w:r>
      <w:r w:rsidR="00101015" w:rsidRPr="00101015">
        <w:rPr>
          <w:sz w:val="26"/>
          <w:szCs w:val="26"/>
          <w:lang w:eastAsia="ru-RU"/>
        </w:rPr>
        <w:t>60,343</w:t>
      </w:r>
      <w:r w:rsidR="00101015">
        <w:rPr>
          <w:sz w:val="32"/>
          <w:szCs w:val="32"/>
          <w:lang w:eastAsia="ru-RU"/>
        </w:rPr>
        <w:t xml:space="preserve"> </w:t>
      </w:r>
      <w:r w:rsidRPr="00DA0EB9">
        <w:rPr>
          <w:sz w:val="28"/>
          <w:szCs w:val="28"/>
        </w:rPr>
        <w:t>%;</w:t>
      </w:r>
    </w:p>
    <w:p w:rsidR="00523596" w:rsidRPr="00060B9C" w:rsidRDefault="00523596" w:rsidP="00D4200E">
      <w:pPr>
        <w:ind w:firstLine="708"/>
        <w:jc w:val="both"/>
        <w:rPr>
          <w:sz w:val="32"/>
          <w:szCs w:val="32"/>
          <w:lang w:eastAsia="ru-RU"/>
        </w:rPr>
      </w:pPr>
      <w:r w:rsidRPr="00DA0EB9">
        <w:rPr>
          <w:sz w:val="28"/>
          <w:szCs w:val="28"/>
        </w:rPr>
        <w:t>- 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оборудованные раковинами, мо</w:t>
      </w:r>
      <w:r w:rsidR="00876390">
        <w:rPr>
          <w:sz w:val="28"/>
          <w:szCs w:val="28"/>
        </w:rPr>
        <w:t xml:space="preserve">йками кухонными в размере </w:t>
      </w:r>
      <w:r w:rsidR="00101015" w:rsidRPr="00101015">
        <w:rPr>
          <w:sz w:val="26"/>
          <w:szCs w:val="26"/>
          <w:lang w:eastAsia="ru-RU"/>
        </w:rPr>
        <w:t>60,343</w:t>
      </w:r>
      <w:r w:rsidR="00101015">
        <w:rPr>
          <w:sz w:val="32"/>
          <w:szCs w:val="32"/>
          <w:lang w:eastAsia="ru-RU"/>
        </w:rPr>
        <w:t xml:space="preserve"> </w:t>
      </w:r>
      <w:r w:rsidRPr="00DA0EB9">
        <w:rPr>
          <w:sz w:val="28"/>
          <w:szCs w:val="28"/>
        </w:rPr>
        <w:t>%;</w:t>
      </w:r>
    </w:p>
    <w:p w:rsidR="00523596" w:rsidRPr="00060B9C" w:rsidRDefault="00876390" w:rsidP="00876390">
      <w:pPr>
        <w:jc w:val="both"/>
        <w:rPr>
          <w:sz w:val="32"/>
          <w:szCs w:val="32"/>
          <w:lang w:eastAsia="ru-RU"/>
        </w:rPr>
      </w:pPr>
      <w:r>
        <w:rPr>
          <w:sz w:val="28"/>
          <w:szCs w:val="28"/>
        </w:rPr>
        <w:t xml:space="preserve">- дома с ИПУ в размере </w:t>
      </w:r>
      <w:r w:rsidR="00523596" w:rsidRPr="00DA0EB9">
        <w:rPr>
          <w:sz w:val="28"/>
          <w:szCs w:val="28"/>
        </w:rPr>
        <w:t xml:space="preserve"> </w:t>
      </w:r>
      <w:r w:rsidR="00101015" w:rsidRPr="00DA0EB9">
        <w:rPr>
          <w:sz w:val="28"/>
          <w:szCs w:val="28"/>
        </w:rPr>
        <w:t xml:space="preserve"> </w:t>
      </w:r>
      <w:r w:rsidR="00101015" w:rsidRPr="00101015">
        <w:rPr>
          <w:sz w:val="26"/>
          <w:szCs w:val="26"/>
          <w:lang w:eastAsia="ru-RU"/>
        </w:rPr>
        <w:t>60,343</w:t>
      </w:r>
      <w:r w:rsidR="00523596" w:rsidRPr="00DA0EB9">
        <w:rPr>
          <w:sz w:val="28"/>
          <w:szCs w:val="28"/>
        </w:rPr>
        <w:t>%.</w:t>
      </w:r>
    </w:p>
    <w:p w:rsidR="00523596" w:rsidRDefault="00766590" w:rsidP="00523596">
      <w:pPr>
        <w:pStyle w:val="a3"/>
        <w:spacing w:before="26" w:after="0" w:line="25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23596" w:rsidRPr="00DA0EB9">
        <w:rPr>
          <w:sz w:val="28"/>
          <w:szCs w:val="28"/>
        </w:rPr>
        <w:t xml:space="preserve">. Установить стандарт уровня платежей населения Филипповского </w:t>
      </w:r>
      <w:r w:rsidR="000E521D">
        <w:rPr>
          <w:sz w:val="28"/>
          <w:szCs w:val="28"/>
        </w:rPr>
        <w:t>сельского поселения с 01.01.2020 по 30.06.2020</w:t>
      </w:r>
      <w:r w:rsidR="00523596" w:rsidRPr="00DA0EB9">
        <w:rPr>
          <w:sz w:val="28"/>
          <w:szCs w:val="28"/>
        </w:rPr>
        <w:t xml:space="preserve"> по водоотвед</w:t>
      </w:r>
      <w:r w:rsidR="00090B1B">
        <w:rPr>
          <w:sz w:val="28"/>
          <w:szCs w:val="28"/>
        </w:rPr>
        <w:t>ению, предоставляемом</w:t>
      </w:r>
      <w:proofErr w:type="gramStart"/>
      <w:r w:rsidR="00090B1B">
        <w:rPr>
          <w:sz w:val="28"/>
          <w:szCs w:val="28"/>
        </w:rPr>
        <w:t>у ООО</w:t>
      </w:r>
      <w:proofErr w:type="gramEnd"/>
      <w:r w:rsidR="00090B1B">
        <w:rPr>
          <w:sz w:val="28"/>
          <w:szCs w:val="28"/>
        </w:rPr>
        <w:t xml:space="preserve"> «</w:t>
      </w:r>
      <w:r w:rsidR="00523596" w:rsidRPr="00DA0EB9">
        <w:rPr>
          <w:sz w:val="28"/>
          <w:szCs w:val="28"/>
        </w:rPr>
        <w:t>Гарант» с разбивкой по группам домов:</w:t>
      </w:r>
      <w:bookmarkStart w:id="0" w:name="_GoBack"/>
      <w:bookmarkEnd w:id="0"/>
    </w:p>
    <w:p w:rsidR="00523596" w:rsidRPr="00060B9C" w:rsidRDefault="00523596" w:rsidP="00D4200E">
      <w:pPr>
        <w:ind w:firstLine="708"/>
        <w:jc w:val="both"/>
        <w:rPr>
          <w:sz w:val="32"/>
          <w:szCs w:val="32"/>
          <w:lang w:eastAsia="ru-RU"/>
        </w:rPr>
      </w:pPr>
      <w:r w:rsidRPr="00DA0EB9">
        <w:rPr>
          <w:sz w:val="28"/>
          <w:szCs w:val="28"/>
        </w:rPr>
        <w:t xml:space="preserve">- многоквартирные и жилые дома с холодным водоснабжением, с централизованным водоотведением, оборудованные водонагревателями или </w:t>
      </w:r>
      <w:r w:rsidRPr="00DA0EB9">
        <w:rPr>
          <w:sz w:val="28"/>
          <w:szCs w:val="28"/>
        </w:rPr>
        <w:lastRenderedPageBreak/>
        <w:t xml:space="preserve">без них, оборудованные раковинами, мойками кухонными, унитазами, ваннами в размере </w:t>
      </w:r>
      <w:r w:rsidR="00101015" w:rsidRPr="00101015">
        <w:rPr>
          <w:sz w:val="26"/>
          <w:szCs w:val="26"/>
          <w:lang w:eastAsia="ru-RU"/>
        </w:rPr>
        <w:t>65,660</w:t>
      </w:r>
      <w:r w:rsidR="00101015">
        <w:rPr>
          <w:sz w:val="32"/>
          <w:szCs w:val="32"/>
          <w:lang w:eastAsia="ru-RU"/>
        </w:rPr>
        <w:t xml:space="preserve"> </w:t>
      </w:r>
      <w:r w:rsidRPr="00DA0EB9">
        <w:rPr>
          <w:sz w:val="28"/>
          <w:szCs w:val="28"/>
        </w:rPr>
        <w:t>%;</w:t>
      </w:r>
    </w:p>
    <w:p w:rsidR="00523596" w:rsidRPr="00060B9C" w:rsidRDefault="00876390" w:rsidP="00D4200E">
      <w:pPr>
        <w:ind w:firstLine="708"/>
        <w:jc w:val="both"/>
        <w:rPr>
          <w:sz w:val="32"/>
          <w:szCs w:val="32"/>
          <w:lang w:eastAsia="ru-RU"/>
        </w:rPr>
      </w:pPr>
      <w:r>
        <w:rPr>
          <w:sz w:val="28"/>
          <w:szCs w:val="28"/>
        </w:rPr>
        <w:t>- дома с ИПУ в размере</w:t>
      </w:r>
      <w:r w:rsidR="00060B9C">
        <w:rPr>
          <w:sz w:val="28"/>
          <w:szCs w:val="28"/>
        </w:rPr>
        <w:t xml:space="preserve"> </w:t>
      </w:r>
      <w:r w:rsidR="00101015">
        <w:rPr>
          <w:sz w:val="28"/>
          <w:szCs w:val="28"/>
          <w:lang w:eastAsia="ru-RU"/>
        </w:rPr>
        <w:t>65,660</w:t>
      </w:r>
      <w:r>
        <w:rPr>
          <w:sz w:val="28"/>
          <w:szCs w:val="28"/>
        </w:rPr>
        <w:t xml:space="preserve"> </w:t>
      </w:r>
      <w:r w:rsidR="00523596" w:rsidRPr="00DA0EB9">
        <w:rPr>
          <w:sz w:val="28"/>
          <w:szCs w:val="28"/>
        </w:rPr>
        <w:t>%.</w:t>
      </w:r>
    </w:p>
    <w:p w:rsidR="00523596" w:rsidRPr="00DA0EB9" w:rsidRDefault="00766590" w:rsidP="00523596">
      <w:pPr>
        <w:pStyle w:val="a3"/>
        <w:spacing w:before="26" w:after="0" w:line="25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23596" w:rsidRPr="00DA0EB9">
        <w:rPr>
          <w:sz w:val="28"/>
          <w:szCs w:val="28"/>
        </w:rPr>
        <w:t xml:space="preserve">. Компенсацию убытков осуществлять в соответствии с нормативно-правовыми актами Кировской области. </w:t>
      </w:r>
    </w:p>
    <w:p w:rsidR="00523596" w:rsidRDefault="00523596" w:rsidP="00523596">
      <w:pPr>
        <w:pStyle w:val="a3"/>
        <w:spacing w:line="100" w:lineRule="atLeast"/>
        <w:jc w:val="both"/>
        <w:rPr>
          <w:color w:val="000000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379"/>
        <w:gridCol w:w="2977"/>
      </w:tblGrid>
      <w:tr w:rsidR="002D0E51" w:rsidRPr="002352E0" w:rsidTr="009F1E8D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2D0E51" w:rsidRPr="002352E0" w:rsidRDefault="002D0E51" w:rsidP="009F1E8D">
            <w:pPr>
              <w:tabs>
                <w:tab w:val="center" w:pos="4153"/>
                <w:tab w:val="right" w:pos="8306"/>
              </w:tabs>
              <w:spacing w:before="480"/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 xml:space="preserve">Председатель Филипповской </w:t>
            </w:r>
            <w:r w:rsidRPr="002352E0">
              <w:rPr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2D0E51" w:rsidRPr="002352E0" w:rsidRDefault="002D0E51" w:rsidP="009F1E8D">
            <w:pPr>
              <w:pStyle w:val="a5"/>
              <w:snapToGrid w:val="0"/>
              <w:spacing w:before="480"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2352E0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2D0E51" w:rsidRPr="002352E0" w:rsidTr="009F1E8D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2D0E51" w:rsidRPr="002352E0" w:rsidRDefault="002D0E51" w:rsidP="009F1E8D">
            <w:pPr>
              <w:tabs>
                <w:tab w:val="center" w:pos="4153"/>
                <w:tab w:val="right" w:pos="8306"/>
              </w:tabs>
              <w:spacing w:before="480"/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>Глава муниципального образования</w:t>
            </w:r>
            <w:r w:rsidRPr="002352E0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2D0E51" w:rsidRPr="002352E0" w:rsidRDefault="002D0E51" w:rsidP="009F1E8D">
            <w:pPr>
              <w:pStyle w:val="a5"/>
              <w:snapToGrid w:val="0"/>
              <w:spacing w:before="480" w:line="360" w:lineRule="auto"/>
              <w:jc w:val="right"/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>А.А.Козьминых</w:t>
            </w:r>
          </w:p>
        </w:tc>
      </w:tr>
    </w:tbl>
    <w:p w:rsidR="00523596" w:rsidRPr="00EC2C5C" w:rsidRDefault="00523596" w:rsidP="00523596"/>
    <w:p w:rsidR="00523596" w:rsidRDefault="00523596" w:rsidP="00523596"/>
    <w:p w:rsidR="00523596" w:rsidRDefault="00523596" w:rsidP="00523596"/>
    <w:p w:rsidR="00523596" w:rsidRDefault="00523596" w:rsidP="00523596"/>
    <w:p w:rsidR="00951F9F" w:rsidRDefault="00223DF8"/>
    <w:sectPr w:rsidR="00951F9F" w:rsidSect="00CF0B92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23596"/>
    <w:rsid w:val="00060B9C"/>
    <w:rsid w:val="0006611D"/>
    <w:rsid w:val="00090B1B"/>
    <w:rsid w:val="000A2045"/>
    <w:rsid w:val="000A6805"/>
    <w:rsid w:val="000E521D"/>
    <w:rsid w:val="00101015"/>
    <w:rsid w:val="001B3357"/>
    <w:rsid w:val="00223DF8"/>
    <w:rsid w:val="00261EAA"/>
    <w:rsid w:val="002D0E51"/>
    <w:rsid w:val="003B6EB2"/>
    <w:rsid w:val="004340D7"/>
    <w:rsid w:val="00460F8E"/>
    <w:rsid w:val="004729E7"/>
    <w:rsid w:val="00504A1D"/>
    <w:rsid w:val="00523596"/>
    <w:rsid w:val="00576B2D"/>
    <w:rsid w:val="00585663"/>
    <w:rsid w:val="006A79B3"/>
    <w:rsid w:val="00766590"/>
    <w:rsid w:val="00790F2A"/>
    <w:rsid w:val="007B21F6"/>
    <w:rsid w:val="007C28AE"/>
    <w:rsid w:val="007D659C"/>
    <w:rsid w:val="0081517F"/>
    <w:rsid w:val="00876390"/>
    <w:rsid w:val="008C1CD0"/>
    <w:rsid w:val="008C5BB9"/>
    <w:rsid w:val="008D6917"/>
    <w:rsid w:val="00967587"/>
    <w:rsid w:val="00A06A9A"/>
    <w:rsid w:val="00A96715"/>
    <w:rsid w:val="00C15DD2"/>
    <w:rsid w:val="00CC6131"/>
    <w:rsid w:val="00CF2CB8"/>
    <w:rsid w:val="00D4200E"/>
    <w:rsid w:val="00D70D40"/>
    <w:rsid w:val="00DE5D67"/>
    <w:rsid w:val="00E81706"/>
    <w:rsid w:val="00EF560C"/>
    <w:rsid w:val="00F50B1C"/>
    <w:rsid w:val="00FC06A2"/>
    <w:rsid w:val="00FF3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3596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523596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3">
    <w:name w:val="Body Text"/>
    <w:basedOn w:val="a"/>
    <w:link w:val="a4"/>
    <w:rsid w:val="00523596"/>
    <w:pPr>
      <w:spacing w:after="120"/>
    </w:pPr>
  </w:style>
  <w:style w:type="character" w:customStyle="1" w:styleId="a4">
    <w:name w:val="Основной текст Знак"/>
    <w:basedOn w:val="a0"/>
    <w:link w:val="a3"/>
    <w:rsid w:val="0052359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2D0E51"/>
    <w:pPr>
      <w:suppressLineNumbers/>
      <w:suppressAutoHyphens w:val="0"/>
    </w:pPr>
    <w:rPr>
      <w:rFonts w:eastAsia="SimSu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24</cp:revision>
  <cp:lastPrinted>2019-12-16T11:23:00Z</cp:lastPrinted>
  <dcterms:created xsi:type="dcterms:W3CDTF">2017-06-20T09:03:00Z</dcterms:created>
  <dcterms:modified xsi:type="dcterms:W3CDTF">2019-12-23T06:47:00Z</dcterms:modified>
</cp:coreProperties>
</file>