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E4E" w:rsidRPr="0057237B" w:rsidRDefault="00004E4E" w:rsidP="00004E4E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57237B">
        <w:rPr>
          <w:sz w:val="28"/>
          <w:szCs w:val="28"/>
        </w:rPr>
        <w:t>ФИЛИППОВСКАЯ СЕЛЬСКАЯ ДУМА</w:t>
      </w:r>
    </w:p>
    <w:p w:rsidR="00004E4E" w:rsidRPr="0057237B" w:rsidRDefault="00004E4E" w:rsidP="00004E4E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57237B">
        <w:rPr>
          <w:sz w:val="28"/>
          <w:szCs w:val="28"/>
        </w:rPr>
        <w:t>КИРОВО-ЧЕПЕЦКОГО РАЙОНА КИРОВСКОЙ ОБЛАСТИ</w:t>
      </w:r>
    </w:p>
    <w:p w:rsidR="00004E4E" w:rsidRPr="0057237B" w:rsidRDefault="00004E4E" w:rsidP="00004E4E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37B">
        <w:rPr>
          <w:rFonts w:ascii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004E4E" w:rsidRPr="0057237B" w:rsidRDefault="00004E4E" w:rsidP="00004E4E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 w:rsidRPr="0057237B"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004E4E" w:rsidRPr="0057237B" w:rsidTr="009E5698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04E4E" w:rsidRPr="0057237B" w:rsidRDefault="00125933" w:rsidP="009E5698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27.11.2017</w:t>
            </w:r>
          </w:p>
        </w:tc>
        <w:tc>
          <w:tcPr>
            <w:tcW w:w="2268" w:type="dxa"/>
          </w:tcPr>
          <w:p w:rsidR="00004E4E" w:rsidRPr="0057237B" w:rsidRDefault="00004E4E" w:rsidP="009E5698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2270" w:type="dxa"/>
            <w:hideMark/>
          </w:tcPr>
          <w:p w:rsidR="00004E4E" w:rsidRPr="0057237B" w:rsidRDefault="00004E4E" w:rsidP="009E5698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57237B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04E4E" w:rsidRPr="0057237B" w:rsidRDefault="00125933" w:rsidP="009E5698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4/17</w:t>
            </w:r>
          </w:p>
        </w:tc>
      </w:tr>
      <w:tr w:rsidR="00004E4E" w:rsidRPr="0057237B" w:rsidTr="009E5698">
        <w:trPr>
          <w:trHeight w:hRule="exact" w:val="411"/>
        </w:trPr>
        <w:tc>
          <w:tcPr>
            <w:tcW w:w="2267" w:type="dxa"/>
          </w:tcPr>
          <w:p w:rsidR="00004E4E" w:rsidRPr="0057237B" w:rsidRDefault="00004E4E" w:rsidP="009E5698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004E4E" w:rsidRPr="0057237B" w:rsidRDefault="00004E4E" w:rsidP="009E5698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57237B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57237B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04E4E" w:rsidRPr="0057237B" w:rsidRDefault="00004E4E" w:rsidP="009E5698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004E4E" w:rsidRPr="00447300" w:rsidRDefault="00004E4E" w:rsidP="00004E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7300">
        <w:rPr>
          <w:rFonts w:ascii="Times New Roman" w:hAnsi="Times New Roman" w:cs="Times New Roman"/>
          <w:b/>
          <w:bCs/>
          <w:sz w:val="28"/>
          <w:szCs w:val="28"/>
        </w:rPr>
        <w:t>О внесени</w:t>
      </w:r>
      <w:r>
        <w:rPr>
          <w:rFonts w:ascii="Times New Roman" w:hAnsi="Times New Roman" w:cs="Times New Roman"/>
          <w:b/>
          <w:bCs/>
          <w:sz w:val="28"/>
          <w:szCs w:val="28"/>
        </w:rPr>
        <w:t>и изменений в решение Филипповской</w:t>
      </w:r>
      <w:r w:rsidRPr="00447300">
        <w:rPr>
          <w:rFonts w:ascii="Times New Roman" w:hAnsi="Times New Roman" w:cs="Times New Roman"/>
          <w:b/>
          <w:bCs/>
          <w:sz w:val="28"/>
          <w:szCs w:val="28"/>
        </w:rPr>
        <w:t xml:space="preserve"> сельской Думы</w:t>
      </w:r>
    </w:p>
    <w:p w:rsidR="00004E4E" w:rsidRPr="00447300" w:rsidRDefault="00004E4E" w:rsidP="00004E4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26.11.2015 №32/162</w:t>
      </w:r>
      <w:r w:rsidRPr="00447300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Об установлении налога на имущество физических лиц</w:t>
      </w:r>
      <w:r w:rsidRPr="00447300">
        <w:rPr>
          <w:rFonts w:ascii="Times New Roman" w:hAnsi="Times New Roman" w:cs="Times New Roman"/>
          <w:b/>
          <w:sz w:val="28"/>
        </w:rPr>
        <w:t>»</w:t>
      </w:r>
    </w:p>
    <w:p w:rsidR="00004E4E" w:rsidRPr="00004E4E" w:rsidRDefault="00004E4E" w:rsidP="00004E4E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4473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4E4E" w:rsidRPr="004F0CBB" w:rsidRDefault="00004E4E" w:rsidP="00004E4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CBB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F0CB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30.09.</w:t>
      </w:r>
      <w:r w:rsidRPr="004F0CBB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4F0CBB">
        <w:rPr>
          <w:rFonts w:ascii="Times New Roman" w:hAnsi="Times New Roman" w:cs="Times New Roman"/>
          <w:sz w:val="28"/>
          <w:szCs w:val="28"/>
        </w:rPr>
        <w:t xml:space="preserve"> № 28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F0CBB">
        <w:rPr>
          <w:rFonts w:ascii="Times New Roman" w:hAnsi="Times New Roman" w:cs="Times New Roman"/>
          <w:sz w:val="28"/>
          <w:szCs w:val="28"/>
        </w:rPr>
        <w:t>-ФЗ «О внесении изменений в част</w:t>
      </w:r>
      <w:r>
        <w:rPr>
          <w:rFonts w:ascii="Times New Roman" w:hAnsi="Times New Roman" w:cs="Times New Roman"/>
          <w:sz w:val="28"/>
          <w:szCs w:val="28"/>
        </w:rPr>
        <w:t xml:space="preserve">ь вторую Налогового кодекса </w:t>
      </w:r>
      <w:r w:rsidRPr="004F0CBB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4F0CBB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Филипповская</w:t>
      </w:r>
      <w:r w:rsidRPr="004F0CBB">
        <w:rPr>
          <w:rFonts w:ascii="Times New Roman" w:hAnsi="Times New Roman" w:cs="Times New Roman"/>
          <w:sz w:val="28"/>
          <w:szCs w:val="28"/>
        </w:rPr>
        <w:t xml:space="preserve"> сельская Дума</w:t>
      </w:r>
      <w:r w:rsidRPr="004F0C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sz w:val="28"/>
          <w:szCs w:val="28"/>
        </w:rPr>
        <w:t>РЕШИЛА:</w:t>
      </w:r>
    </w:p>
    <w:p w:rsidR="00004E4E" w:rsidRPr="004F0CBB" w:rsidRDefault="00004E4E" w:rsidP="00004E4E">
      <w:pPr>
        <w:pStyle w:val="a5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0CBB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4F0CBB">
        <w:rPr>
          <w:rFonts w:ascii="Times New Roman" w:hAnsi="Times New Roman" w:cs="Times New Roman"/>
          <w:color w:val="000000"/>
          <w:sz w:val="28"/>
          <w:szCs w:val="28"/>
        </w:rPr>
        <w:t xml:space="preserve">Внести   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решение Филипповской сельской Думы от 26.11.2015 №32</w:t>
      </w:r>
      <w:r w:rsidRPr="004F0CBB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162</w:t>
      </w:r>
      <w:r w:rsidRPr="004F0C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bCs/>
          <w:sz w:val="28"/>
          <w:szCs w:val="28"/>
        </w:rPr>
        <w:t>«Об установлении налога на имущество физических лиц» следующие изменения:</w:t>
      </w:r>
    </w:p>
    <w:p w:rsidR="00004E4E" w:rsidRPr="004F0CBB" w:rsidRDefault="00004E4E" w:rsidP="00004E4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CBB">
        <w:rPr>
          <w:rFonts w:ascii="Times New Roman" w:hAnsi="Times New Roman" w:cs="Times New Roman"/>
          <w:sz w:val="28"/>
          <w:szCs w:val="28"/>
        </w:rPr>
        <w:tab/>
        <w:t>1.1.  Подпункт</w:t>
      </w:r>
      <w:r>
        <w:rPr>
          <w:rFonts w:ascii="Times New Roman" w:hAnsi="Times New Roman" w:cs="Times New Roman"/>
          <w:sz w:val="28"/>
          <w:szCs w:val="28"/>
        </w:rPr>
        <w:t xml:space="preserve">  1)</w:t>
      </w:r>
      <w:r w:rsidR="00125933">
        <w:rPr>
          <w:rFonts w:ascii="Times New Roman" w:hAnsi="Times New Roman" w:cs="Times New Roman"/>
          <w:sz w:val="28"/>
          <w:szCs w:val="28"/>
        </w:rPr>
        <w:t xml:space="preserve"> пункта 3 изложить</w:t>
      </w:r>
      <w:r w:rsidRPr="004F0CBB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004E4E" w:rsidRPr="00FA0795" w:rsidRDefault="00004E4E" w:rsidP="00004E4E">
      <w:pPr>
        <w:numPr>
          <w:ilvl w:val="0"/>
          <w:numId w:val="1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0795">
        <w:rPr>
          <w:rFonts w:ascii="Times New Roman" w:hAnsi="Times New Roman" w:cs="Times New Roman"/>
          <w:sz w:val="28"/>
          <w:szCs w:val="28"/>
        </w:rPr>
        <w:t>0,3 процента в отношении:</w:t>
      </w:r>
    </w:p>
    <w:p w:rsidR="00004E4E" w:rsidRPr="00FA0795" w:rsidRDefault="00004E4E" w:rsidP="00004E4E">
      <w:pPr>
        <w:pStyle w:val="ConsPlusNormal"/>
        <w:spacing w:line="276" w:lineRule="auto"/>
        <w:ind w:firstLine="709"/>
        <w:jc w:val="both"/>
      </w:pPr>
      <w:r w:rsidRPr="00FA0795">
        <w:t>а)</w:t>
      </w:r>
      <w:r w:rsidR="008909C8">
        <w:t xml:space="preserve"> жилых домов,</w:t>
      </w:r>
      <w:r>
        <w:t xml:space="preserve"> </w:t>
      </w:r>
      <w:r w:rsidRPr="00FA0795">
        <w:t xml:space="preserve">квартир, комнат; </w:t>
      </w:r>
    </w:p>
    <w:p w:rsidR="008909C8" w:rsidRPr="008C5D8F" w:rsidRDefault="00004E4E" w:rsidP="008909C8">
      <w:pPr>
        <w:pStyle w:val="ConsPlusNormal"/>
        <w:spacing w:line="300" w:lineRule="exact"/>
        <w:ind w:firstLine="709"/>
        <w:jc w:val="both"/>
      </w:pPr>
      <w:r w:rsidRPr="00760A95">
        <w:t>б)</w:t>
      </w:r>
      <w:r w:rsidR="008909C8">
        <w:t xml:space="preserve"> </w:t>
      </w:r>
      <w:r w:rsidR="008909C8" w:rsidRPr="008C5D8F">
        <w:t>объектов незавершенного строительства в случае, если проектируемым назначением таких объектов является жилой дом;</w:t>
      </w:r>
    </w:p>
    <w:p w:rsidR="00004E4E" w:rsidRPr="00FA0795" w:rsidRDefault="00004E4E" w:rsidP="00004E4E">
      <w:pPr>
        <w:pStyle w:val="ConsPlusNormal"/>
        <w:spacing w:line="276" w:lineRule="auto"/>
        <w:ind w:firstLine="709"/>
        <w:jc w:val="both"/>
      </w:pPr>
      <w:r w:rsidRPr="00FA0795">
        <w:t>в) единых недвижимых комплексов, в состав которых входит хотя бы один жилой дом;</w:t>
      </w:r>
    </w:p>
    <w:p w:rsidR="00004E4E" w:rsidRPr="00760A95" w:rsidRDefault="00004E4E" w:rsidP="00004E4E">
      <w:pPr>
        <w:pStyle w:val="ConsPlusNormal"/>
        <w:spacing w:line="276" w:lineRule="auto"/>
        <w:ind w:firstLine="709"/>
        <w:jc w:val="both"/>
      </w:pPr>
      <w:r w:rsidRPr="00760A95">
        <w:t xml:space="preserve">г) гаражей и </w:t>
      </w:r>
      <w:proofErr w:type="spellStart"/>
      <w:r w:rsidRPr="00760A95">
        <w:t>машино-мест</w:t>
      </w:r>
      <w:proofErr w:type="spellEnd"/>
      <w:r w:rsidRPr="00760A95">
        <w:t>;</w:t>
      </w:r>
    </w:p>
    <w:p w:rsidR="00004E4E" w:rsidRPr="00760A95" w:rsidRDefault="00004E4E" w:rsidP="00004E4E">
      <w:pPr>
        <w:pStyle w:val="ConsPlusNormal"/>
        <w:spacing w:line="276" w:lineRule="auto"/>
        <w:ind w:firstLine="709"/>
        <w:jc w:val="both"/>
      </w:pPr>
      <w:proofErr w:type="spellStart"/>
      <w:r w:rsidRPr="00760A95">
        <w:t>д</w:t>
      </w:r>
      <w:proofErr w:type="spellEnd"/>
      <w:r w:rsidRPr="00760A95">
        <w:t>)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004E4E" w:rsidRDefault="00004E4E" w:rsidP="00004E4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F0CBB">
        <w:rPr>
          <w:rFonts w:ascii="Times New Roman" w:hAnsi="Times New Roman" w:cs="Times New Roman"/>
          <w:sz w:val="28"/>
          <w:szCs w:val="28"/>
        </w:rPr>
        <w:t>2. Решение опубликовать в Информационном бюллетене.</w:t>
      </w:r>
    </w:p>
    <w:p w:rsidR="00004E4E" w:rsidRDefault="00004E4E" w:rsidP="00004E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F0CBB">
        <w:rPr>
          <w:rFonts w:ascii="Times New Roman" w:hAnsi="Times New Roman" w:cs="Times New Roman"/>
          <w:sz w:val="28"/>
          <w:szCs w:val="28"/>
        </w:rPr>
        <w:t>3. Настоящее решение вступает в силу с 01.01.201</w:t>
      </w:r>
      <w:r>
        <w:rPr>
          <w:rFonts w:ascii="Times New Roman" w:hAnsi="Times New Roman" w:cs="Times New Roman"/>
          <w:sz w:val="28"/>
          <w:szCs w:val="28"/>
        </w:rPr>
        <w:t>8 года, но не ранее чем по истечении одного месяца со дня его официального опубликования и не ранее 1-го числа очередного налогового периода по налогу на имущество физических лиц</w:t>
      </w:r>
    </w:p>
    <w:p w:rsidR="008909C8" w:rsidRPr="0057237B" w:rsidRDefault="008909C8" w:rsidP="00004E4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004E4E" w:rsidRPr="0057237B" w:rsidTr="009E5698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04E4E" w:rsidRPr="0057237B" w:rsidRDefault="00004E4E" w:rsidP="009E5698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04E4E" w:rsidRPr="0057237B" w:rsidRDefault="00004E4E" w:rsidP="009E5698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57237B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004E4E" w:rsidRPr="005A6C8F" w:rsidTr="009E5698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04E4E" w:rsidRPr="00BA3FA7" w:rsidRDefault="00004E4E" w:rsidP="009E5698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04E4E" w:rsidRDefault="00004E4E" w:rsidP="009E5698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004E4E" w:rsidRPr="0057237B" w:rsidRDefault="00004E4E" w:rsidP="00004E4E">
      <w:pPr>
        <w:spacing w:line="360" w:lineRule="auto"/>
        <w:ind w:firstLine="868"/>
        <w:jc w:val="both"/>
        <w:rPr>
          <w:rFonts w:ascii="Times New Roman" w:hAnsi="Times New Roman" w:cs="Times New Roman"/>
          <w:sz w:val="28"/>
        </w:rPr>
      </w:pPr>
    </w:p>
    <w:p w:rsidR="00004E4E" w:rsidRPr="0057237B" w:rsidRDefault="00004E4E" w:rsidP="00004E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4E4E" w:rsidRPr="0057237B" w:rsidRDefault="00004E4E" w:rsidP="00004E4E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004E4E" w:rsidRPr="0057237B" w:rsidRDefault="00004E4E" w:rsidP="00004E4E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004E4E" w:rsidRDefault="00004E4E" w:rsidP="00004E4E"/>
    <w:p w:rsidR="00557B6E" w:rsidRDefault="00557B6E"/>
    <w:sectPr w:rsidR="00557B6E" w:rsidSect="00667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962C9"/>
    <w:multiLevelType w:val="hybridMultilevel"/>
    <w:tmpl w:val="E1E0DCCC"/>
    <w:lvl w:ilvl="0" w:tplc="8C4826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004E4E"/>
    <w:rsid w:val="00004E4E"/>
    <w:rsid w:val="00125933"/>
    <w:rsid w:val="00387DB1"/>
    <w:rsid w:val="00407920"/>
    <w:rsid w:val="00557B6E"/>
    <w:rsid w:val="00890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DB1"/>
  </w:style>
  <w:style w:type="paragraph" w:styleId="1">
    <w:name w:val="heading 1"/>
    <w:basedOn w:val="a"/>
    <w:next w:val="a"/>
    <w:link w:val="10"/>
    <w:qFormat/>
    <w:rsid w:val="00004E4E"/>
    <w:pPr>
      <w:keepNext/>
      <w:tabs>
        <w:tab w:val="num" w:pos="360"/>
      </w:tabs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4E4E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a3">
    <w:name w:val="Содержимое таблицы"/>
    <w:basedOn w:val="a"/>
    <w:rsid w:val="00004E4E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11">
    <w:name w:val="ВК1"/>
    <w:basedOn w:val="a4"/>
    <w:rsid w:val="00004E4E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SimSun" w:hAnsi="Times New Roman" w:cs="Times New Roman"/>
      <w:b/>
      <w:sz w:val="26"/>
      <w:szCs w:val="24"/>
      <w:lang w:eastAsia="ar-SA"/>
    </w:rPr>
  </w:style>
  <w:style w:type="paragraph" w:customStyle="1" w:styleId="ConsTitle">
    <w:name w:val="ConsTitle"/>
    <w:rsid w:val="00004E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No Spacing"/>
    <w:uiPriority w:val="1"/>
    <w:qFormat/>
    <w:rsid w:val="00004E4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  <w:lang w:eastAsia="en-US"/>
    </w:rPr>
  </w:style>
  <w:style w:type="paragraph" w:styleId="a4">
    <w:name w:val="header"/>
    <w:basedOn w:val="a"/>
    <w:link w:val="a6"/>
    <w:uiPriority w:val="99"/>
    <w:semiHidden/>
    <w:unhideWhenUsed/>
    <w:rsid w:val="00004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semiHidden/>
    <w:rsid w:val="00004E4E"/>
  </w:style>
  <w:style w:type="paragraph" w:customStyle="1" w:styleId="ConsPlusNormal">
    <w:name w:val="ConsPlusNormal"/>
    <w:rsid w:val="00004E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251</Words>
  <Characters>1433</Characters>
  <Application>Microsoft Office Word</Application>
  <DocSecurity>0</DocSecurity>
  <Lines>11</Lines>
  <Paragraphs>3</Paragraphs>
  <ScaleCrop>false</ScaleCrop>
  <Company>Адм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cp:lastPrinted>2017-11-27T06:41:00Z</cp:lastPrinted>
  <dcterms:created xsi:type="dcterms:W3CDTF">2017-11-20T12:42:00Z</dcterms:created>
  <dcterms:modified xsi:type="dcterms:W3CDTF">2017-11-27T06:43:00Z</dcterms:modified>
</cp:coreProperties>
</file>