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E9" w:rsidRPr="00D34DCA" w:rsidRDefault="007F64E9" w:rsidP="00850BFB">
      <w:pPr>
        <w:spacing w:line="240" w:lineRule="auto"/>
        <w:contextualSpacing/>
        <w:rPr>
          <w:rFonts w:ascii="Times New Roman" w:hAnsi="Times New Roman" w:cs="Times New Roman"/>
        </w:rPr>
      </w:pPr>
    </w:p>
    <w:p w:rsidR="00072F51" w:rsidRPr="00072F51" w:rsidRDefault="00072F51" w:rsidP="00072F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7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 w:rsidRPr="00072F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7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ФИЛИППОВСКОГО СЕЛЬСКОГО ПОСЕЛЕНИЯ</w:t>
      </w:r>
    </w:p>
    <w:p w:rsidR="00072F51" w:rsidRPr="00072F51" w:rsidRDefault="00072F51" w:rsidP="00072F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7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КИРОВО-ЧЕПЕЦКОГО РАЙОНА</w:t>
      </w:r>
    </w:p>
    <w:p w:rsidR="00072F51" w:rsidRPr="00072F51" w:rsidRDefault="00072F51" w:rsidP="00072F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7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КИРОВСКОЙ ОБЛАСТИ</w:t>
      </w:r>
    </w:p>
    <w:p w:rsidR="00072F51" w:rsidRPr="00072F51" w:rsidRDefault="00072F51" w:rsidP="00072F5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72F5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72F51" w:rsidRPr="00072F51" w:rsidRDefault="00072F51" w:rsidP="00072F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072F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072F51" w:rsidRDefault="00072F51" w:rsidP="00072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F51" w:rsidRPr="00072F51" w:rsidRDefault="00072F51" w:rsidP="00072F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72F51">
        <w:rPr>
          <w:rFonts w:ascii="Times New Roman" w:eastAsia="Times New Roman" w:hAnsi="Times New Roman" w:cs="Times New Roman"/>
          <w:color w:val="000000"/>
          <w:sz w:val="28"/>
          <w:szCs w:val="28"/>
        </w:rPr>
        <w:t>.03.2021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</w:t>
      </w:r>
    </w:p>
    <w:p w:rsidR="00072F51" w:rsidRPr="00072F51" w:rsidRDefault="00072F51" w:rsidP="00072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2F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072F51"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072F51">
        <w:rPr>
          <w:rFonts w:ascii="Times New Roman" w:eastAsia="Times New Roman" w:hAnsi="Times New Roman" w:cs="Times New Roman"/>
          <w:color w:val="000000"/>
          <w:sz w:val="28"/>
          <w:szCs w:val="28"/>
        </w:rPr>
        <w:t>илиппово</w:t>
      </w:r>
      <w:proofErr w:type="spellEnd"/>
    </w:p>
    <w:p w:rsidR="00072F51" w:rsidRDefault="00072F51" w:rsidP="007D7E1E">
      <w:pPr>
        <w:shd w:val="clear" w:color="auto" w:fill="FFFFFF"/>
        <w:spacing w:after="0" w:line="322" w:lineRule="exact"/>
        <w:ind w:left="10" w:firstLine="864"/>
        <w:jc w:val="both"/>
        <w:rPr>
          <w:rFonts w:ascii="Times New Roman" w:hAnsi="Times New Roman" w:cs="Times New Roman"/>
          <w:bCs/>
        </w:rPr>
      </w:pPr>
    </w:p>
    <w:p w:rsidR="00072F51" w:rsidRDefault="00072F51" w:rsidP="00072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A70E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Филипповское сельское поселение Кирово-Чепецкого </w:t>
      </w:r>
      <w:r w:rsidRPr="00DA70ED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70ED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</w:t>
      </w:r>
      <w:proofErr w:type="gramEnd"/>
      <w:r w:rsidRPr="00DA70ED">
        <w:rPr>
          <w:rFonts w:ascii="Times New Roman" w:hAnsi="Times New Roman" w:cs="Times New Roman"/>
          <w:b/>
          <w:bCs/>
          <w:sz w:val="28"/>
          <w:szCs w:val="28"/>
        </w:rPr>
        <w:t xml:space="preserve">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 w:rsidR="00072F51" w:rsidRPr="00DA70ED" w:rsidRDefault="00072F51" w:rsidP="00072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F51" w:rsidRPr="001672EB" w:rsidRDefault="00072F51" w:rsidP="00072F51">
      <w:pPr>
        <w:widowControl w:val="0"/>
        <w:tabs>
          <w:tab w:val="left" w:pos="1134"/>
        </w:tabs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6D4A">
        <w:rPr>
          <w:rFonts w:ascii="Times New Roman" w:hAnsi="Times New Roman"/>
          <w:sz w:val="28"/>
          <w:szCs w:val="28"/>
        </w:rPr>
        <w:t xml:space="preserve">В соответствии со статьей 14.1, </w:t>
      </w:r>
      <w:hyperlink r:id="rId8" w:history="1">
        <w:r w:rsidRPr="005D6D4A">
          <w:rPr>
            <w:rFonts w:ascii="Times New Roman" w:hAnsi="Times New Roman"/>
            <w:sz w:val="28"/>
            <w:szCs w:val="28"/>
          </w:rPr>
          <w:t>пунктами 4</w:t>
        </w:r>
      </w:hyperlink>
      <w:r w:rsidRPr="005D6D4A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5D6D4A">
          <w:rPr>
            <w:rFonts w:ascii="Times New Roman" w:hAnsi="Times New Roman"/>
            <w:sz w:val="28"/>
            <w:szCs w:val="28"/>
          </w:rPr>
          <w:t>4.1</w:t>
        </w:r>
      </w:hyperlink>
      <w:r w:rsidRPr="005D6D4A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5D6D4A">
          <w:rPr>
            <w:rFonts w:ascii="Times New Roman" w:hAnsi="Times New Roman"/>
            <w:sz w:val="28"/>
            <w:szCs w:val="28"/>
          </w:rPr>
          <w:t>4.4 статьи 18</w:t>
        </w:r>
      </w:hyperlink>
      <w:r w:rsidRPr="005D6D4A">
        <w:rPr>
          <w:rFonts w:ascii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</w:t>
      </w:r>
      <w:proofErr w:type="gramStart"/>
      <w:r w:rsidRPr="005D6D4A">
        <w:rPr>
          <w:rFonts w:ascii="Times New Roman" w:hAnsi="Times New Roman"/>
          <w:sz w:val="28"/>
          <w:szCs w:val="28"/>
        </w:rPr>
        <w:t xml:space="preserve">предпринимательства в Российской Федерации», </w:t>
      </w:r>
      <w:hyperlink r:id="rId11" w:history="1">
        <w:r w:rsidRPr="005D6D4A">
          <w:rPr>
            <w:rFonts w:ascii="Times New Roman" w:hAnsi="Times New Roman"/>
            <w:sz w:val="28"/>
            <w:szCs w:val="28"/>
          </w:rPr>
          <w:t>пунктом 25 части 1 статьи 15</w:t>
        </w:r>
      </w:hyperlink>
      <w:r w:rsidRPr="005D6D4A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1672EB">
        <w:rPr>
          <w:rFonts w:ascii="Times New Roman" w:hAnsi="Times New Roman"/>
          <w:sz w:val="28"/>
          <w:szCs w:val="28"/>
        </w:rPr>
        <w:t xml:space="preserve">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672EB">
          <w:rPr>
            <w:rFonts w:ascii="Times New Roman" w:hAnsi="Times New Roman"/>
            <w:sz w:val="28"/>
            <w:szCs w:val="28"/>
          </w:rPr>
          <w:t>06.10.2003</w:t>
        </w:r>
      </w:smartTag>
      <w:r w:rsidRPr="001672E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Year" w:val="2006"/>
          <w:attr w:name="Day" w:val="26"/>
          <w:attr w:name="Month" w:val="07"/>
          <w:attr w:name="ls" w:val="trans"/>
        </w:smartTagPr>
        <w:r w:rsidRPr="001672EB">
          <w:rPr>
            <w:rFonts w:ascii="Times New Roman" w:hAnsi="Times New Roman"/>
            <w:sz w:val="28"/>
            <w:szCs w:val="28"/>
          </w:rPr>
          <w:t>26.07.2006</w:t>
        </w:r>
      </w:smartTag>
      <w:r w:rsidRPr="001672EB">
        <w:rPr>
          <w:rFonts w:ascii="Times New Roman" w:hAnsi="Times New Roman"/>
          <w:sz w:val="28"/>
          <w:szCs w:val="28"/>
        </w:rPr>
        <w:t xml:space="preserve"> №135-ФЗ «О защите конкуренции», Приказом Федеральной антимонопольной службы от </w:t>
      </w:r>
      <w:smartTag w:uri="urn:schemas-microsoft-com:office:smarttags" w:element="date">
        <w:smartTagPr>
          <w:attr w:name="Year" w:val="2010"/>
          <w:attr w:name="Day" w:val="10"/>
          <w:attr w:name="Month" w:val="2"/>
          <w:attr w:name="ls" w:val="trans"/>
        </w:smartTagPr>
        <w:r w:rsidRPr="001672EB">
          <w:rPr>
            <w:rFonts w:ascii="Times New Roman" w:hAnsi="Times New Roman"/>
            <w:sz w:val="28"/>
            <w:szCs w:val="28"/>
          </w:rPr>
          <w:t>10.02.2010</w:t>
        </w:r>
      </w:smartTag>
      <w:r w:rsidRPr="001672EB">
        <w:rPr>
          <w:rFonts w:ascii="Times New Roman" w:hAnsi="Times New Roman"/>
          <w:sz w:val="28"/>
          <w:szCs w:val="28"/>
        </w:rPr>
        <w:t xml:space="preserve"> № 67 «О порядке проведения конкурсов или аукционов на</w:t>
      </w:r>
      <w:proofErr w:type="gramEnd"/>
      <w:r w:rsidRPr="001672EB">
        <w:rPr>
          <w:rFonts w:ascii="Times New Roman" w:hAnsi="Times New Roman"/>
          <w:sz w:val="28"/>
          <w:szCs w:val="28"/>
        </w:rPr>
        <w:t xml:space="preserve">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конкурса», админи</w:t>
      </w:r>
      <w:r>
        <w:rPr>
          <w:rFonts w:ascii="Times New Roman" w:hAnsi="Times New Roman"/>
          <w:sz w:val="28"/>
          <w:szCs w:val="28"/>
        </w:rPr>
        <w:t xml:space="preserve">страция Филипповского сельского поселения </w:t>
      </w:r>
      <w:r w:rsidRPr="001672EB">
        <w:rPr>
          <w:rFonts w:ascii="Times New Roman" w:hAnsi="Times New Roman"/>
          <w:sz w:val="28"/>
          <w:szCs w:val="28"/>
        </w:rPr>
        <w:t>ПОСТАНОВЛЯЕТ:</w:t>
      </w:r>
    </w:p>
    <w:p w:rsidR="00072F51" w:rsidRPr="001672EB" w:rsidRDefault="00072F51" w:rsidP="00072F5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2EB">
        <w:rPr>
          <w:rFonts w:ascii="Times New Roman" w:hAnsi="Times New Roman"/>
          <w:sz w:val="28"/>
          <w:szCs w:val="28"/>
        </w:rPr>
        <w:t xml:space="preserve">Утвердить Положение о порядке и условиях предоставления в </w:t>
      </w:r>
      <w:r w:rsidRPr="001672EB">
        <w:rPr>
          <w:rFonts w:ascii="Times New Roman" w:hAnsi="Times New Roman"/>
          <w:sz w:val="28"/>
          <w:szCs w:val="28"/>
        </w:rPr>
        <w:lastRenderedPageBreak/>
        <w:t>аренду муниципального имущества, включенного в Перечень муниципального имущества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Филипповское сельское поселение Кирово-Чепецкого района </w:t>
      </w:r>
      <w:r w:rsidRPr="001672EB">
        <w:rPr>
          <w:rFonts w:ascii="Times New Roman" w:hAnsi="Times New Roman"/>
          <w:sz w:val="28"/>
          <w:szCs w:val="28"/>
        </w:rPr>
        <w:t>Кировской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</w:t>
      </w:r>
      <w:proofErr w:type="gramEnd"/>
      <w:r w:rsidRPr="001672EB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доход».</w:t>
      </w:r>
    </w:p>
    <w:p w:rsidR="005C768B" w:rsidRDefault="00072F51" w:rsidP="005C768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672EB">
        <w:rPr>
          <w:rFonts w:ascii="Times New Roman" w:hAnsi="Times New Roman"/>
          <w:sz w:val="28"/>
          <w:szCs w:val="28"/>
        </w:rPr>
        <w:t>Признать утратившим силу постановление админи</w:t>
      </w:r>
      <w:r w:rsidR="005C768B">
        <w:rPr>
          <w:rFonts w:ascii="Times New Roman" w:hAnsi="Times New Roman"/>
          <w:sz w:val="28"/>
          <w:szCs w:val="28"/>
        </w:rPr>
        <w:t xml:space="preserve">страции </w:t>
      </w:r>
    </w:p>
    <w:p w:rsidR="00072F51" w:rsidRPr="005C768B" w:rsidRDefault="00072F51" w:rsidP="005C768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68B">
        <w:rPr>
          <w:rFonts w:ascii="Times New Roman" w:hAnsi="Times New Roman"/>
          <w:sz w:val="28"/>
          <w:szCs w:val="28"/>
        </w:rPr>
        <w:t>Филипповского сельск</w:t>
      </w:r>
      <w:r w:rsidR="005C768B" w:rsidRPr="005C768B">
        <w:rPr>
          <w:rFonts w:ascii="Times New Roman" w:hAnsi="Times New Roman"/>
          <w:sz w:val="28"/>
          <w:szCs w:val="28"/>
        </w:rPr>
        <w:t>ого поселения от 27.11.2018 № 62</w:t>
      </w:r>
      <w:r w:rsidRPr="005C768B">
        <w:rPr>
          <w:rFonts w:ascii="Times New Roman" w:hAnsi="Times New Roman"/>
          <w:sz w:val="28"/>
          <w:szCs w:val="28"/>
        </w:rPr>
        <w:t xml:space="preserve"> «</w:t>
      </w:r>
      <w:r w:rsidR="005C768B" w:rsidRPr="005C768B">
        <w:rPr>
          <w:rFonts w:ascii="Times New Roman" w:hAnsi="Times New Roman"/>
          <w:sz w:val="28"/>
          <w:szCs w:val="28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  <w:r w:rsidRPr="005C768B">
        <w:rPr>
          <w:rFonts w:ascii="Times New Roman" w:hAnsi="Times New Roman"/>
          <w:sz w:val="28"/>
          <w:szCs w:val="28"/>
        </w:rPr>
        <w:t>».</w:t>
      </w:r>
      <w:proofErr w:type="gramEnd"/>
    </w:p>
    <w:p w:rsidR="00072F51" w:rsidRPr="00FB6599" w:rsidRDefault="00072F51" w:rsidP="00072F51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Постановление опубликовать в Информационном бюллетене и на официальном сайте Филипповского сельского поселения.  </w:t>
      </w:r>
    </w:p>
    <w:p w:rsidR="00072F51" w:rsidRPr="00FB6599" w:rsidRDefault="00072F51" w:rsidP="0007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4"/>
        <w:gridCol w:w="2052"/>
      </w:tblGrid>
      <w:tr w:rsidR="00072F51" w:rsidRPr="00FC2722" w:rsidTr="005C768B">
        <w:tc>
          <w:tcPr>
            <w:tcW w:w="7304" w:type="dxa"/>
            <w:shd w:val="clear" w:color="auto" w:fill="auto"/>
          </w:tcPr>
          <w:p w:rsidR="00072F51" w:rsidRPr="00FC2722" w:rsidRDefault="00072F51" w:rsidP="00693C15">
            <w:pPr>
              <w:pStyle w:val="af4"/>
              <w:snapToGrid w:val="0"/>
              <w:rPr>
                <w:sz w:val="28"/>
                <w:szCs w:val="28"/>
              </w:rPr>
            </w:pPr>
            <w:r w:rsidRPr="00FC272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 </w:t>
            </w:r>
          </w:p>
          <w:p w:rsidR="00072F51" w:rsidRDefault="00072F51" w:rsidP="00693C15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Филипповского </w:t>
            </w:r>
            <w:r w:rsidRPr="00FC2722">
              <w:rPr>
                <w:sz w:val="28"/>
                <w:szCs w:val="28"/>
              </w:rPr>
              <w:t xml:space="preserve">сельского поселения </w:t>
            </w:r>
          </w:p>
          <w:p w:rsidR="00072F51" w:rsidRDefault="00072F51" w:rsidP="00693C15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Кирово-Чепецкого района </w:t>
            </w:r>
          </w:p>
          <w:p w:rsidR="00072F51" w:rsidRPr="00FC2722" w:rsidRDefault="00072F51" w:rsidP="00693C15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  <w:r w:rsidRPr="00FC2722">
              <w:rPr>
                <w:sz w:val="28"/>
                <w:szCs w:val="28"/>
              </w:rPr>
              <w:t xml:space="preserve">    </w:t>
            </w:r>
            <w:bookmarkStart w:id="0" w:name="_GoBack"/>
            <w:proofErr w:type="spellStart"/>
            <w:r w:rsidR="005C768B">
              <w:rPr>
                <w:sz w:val="28"/>
                <w:szCs w:val="28"/>
              </w:rPr>
              <w:t>А.А.</w:t>
            </w:r>
            <w:proofErr w:type="gramStart"/>
            <w:r w:rsidR="005C768B">
              <w:rPr>
                <w:sz w:val="28"/>
                <w:szCs w:val="28"/>
              </w:rPr>
              <w:t>Козьминых</w:t>
            </w:r>
            <w:bookmarkEnd w:id="0"/>
            <w:proofErr w:type="spellEnd"/>
            <w:proofErr w:type="gramEnd"/>
          </w:p>
        </w:tc>
        <w:tc>
          <w:tcPr>
            <w:tcW w:w="2052" w:type="dxa"/>
            <w:shd w:val="clear" w:color="auto" w:fill="auto"/>
            <w:vAlign w:val="bottom"/>
          </w:tcPr>
          <w:p w:rsidR="00072F51" w:rsidRPr="00FC2722" w:rsidRDefault="00072F51" w:rsidP="00693C15">
            <w:pPr>
              <w:pStyle w:val="af4"/>
              <w:snapToGrid w:val="0"/>
              <w:spacing w:after="120"/>
              <w:rPr>
                <w:sz w:val="28"/>
                <w:szCs w:val="28"/>
              </w:rPr>
            </w:pPr>
          </w:p>
        </w:tc>
      </w:tr>
      <w:tr w:rsidR="00072F51" w:rsidRPr="00FB6599" w:rsidTr="005C768B">
        <w:tc>
          <w:tcPr>
            <w:tcW w:w="7304" w:type="dxa"/>
            <w:shd w:val="clear" w:color="auto" w:fill="auto"/>
          </w:tcPr>
          <w:p w:rsidR="00072F51" w:rsidRDefault="00072F51" w:rsidP="00693C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  <w:p w:rsidR="005C768B" w:rsidRDefault="005C768B" w:rsidP="00693C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  <w:p w:rsidR="005C768B" w:rsidRDefault="005C768B" w:rsidP="00693C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  <w:p w:rsidR="005C768B" w:rsidRDefault="005C768B" w:rsidP="00693C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  <w:p w:rsidR="005C768B" w:rsidRDefault="005C768B" w:rsidP="00693C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  <w:p w:rsidR="005C768B" w:rsidRDefault="005C768B" w:rsidP="00693C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  <w:p w:rsidR="005C768B" w:rsidRDefault="005C768B" w:rsidP="00693C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  <w:p w:rsidR="005C768B" w:rsidRDefault="005C768B" w:rsidP="00693C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  <w:p w:rsidR="005C768B" w:rsidRPr="00FB6599" w:rsidRDefault="005C768B" w:rsidP="00693C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072F51" w:rsidRPr="00FB6599" w:rsidRDefault="00072F51" w:rsidP="00693C15">
            <w:pPr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</w:tr>
    </w:tbl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00"/>
      </w:tblGrid>
      <w:tr w:rsidR="00072F51" w:rsidRPr="008E790E" w:rsidTr="00693C15">
        <w:tc>
          <w:tcPr>
            <w:tcW w:w="4962" w:type="dxa"/>
          </w:tcPr>
          <w:p w:rsidR="00072F51" w:rsidRPr="008E790E" w:rsidRDefault="00B54BB9" w:rsidP="00693C15">
            <w:pPr>
              <w:pStyle w:val="ConsPlusNormal0"/>
              <w:spacing w:line="360" w:lineRule="auto"/>
              <w:ind w:left="-2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rect id="Прямоугольник 2" o:spid="_x0000_s1026" style="position:absolute;left:0;text-align:left;margin-left:221.75pt;margin-top:-29.45pt;width:26.9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" fillcolor="white [3212]" stroked="f" strokeweight="2pt"/>
              </w:pict>
            </w:r>
          </w:p>
        </w:tc>
        <w:tc>
          <w:tcPr>
            <w:tcW w:w="4500" w:type="dxa"/>
          </w:tcPr>
          <w:p w:rsidR="00072F51" w:rsidRPr="008E790E" w:rsidRDefault="00072F51" w:rsidP="00693C15">
            <w:pPr>
              <w:suppressAutoHyphens/>
              <w:autoSpaceDE w:val="0"/>
              <w:autoSpaceDN w:val="0"/>
              <w:adjustRightInd w:val="0"/>
              <w:ind w:left="33"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9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  <w:p w:rsidR="00072F51" w:rsidRPr="008E790E" w:rsidRDefault="00072F51" w:rsidP="00693C15">
            <w:pPr>
              <w:suppressAutoHyphens/>
              <w:autoSpaceDE w:val="0"/>
              <w:autoSpaceDN w:val="0"/>
              <w:adjustRightInd w:val="0"/>
              <w:ind w:left="33"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2F51" w:rsidRPr="008E790E" w:rsidRDefault="00072F51" w:rsidP="00693C15">
            <w:pPr>
              <w:suppressAutoHyphens/>
              <w:autoSpaceDE w:val="0"/>
              <w:autoSpaceDN w:val="0"/>
              <w:adjustRightInd w:val="0"/>
              <w:ind w:left="33"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9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УТВЕРЖДЕНО</w:t>
            </w:r>
          </w:p>
          <w:p w:rsidR="00072F51" w:rsidRPr="008E790E" w:rsidRDefault="00072F51" w:rsidP="00693C15">
            <w:pPr>
              <w:suppressAutoHyphens/>
              <w:autoSpaceDE w:val="0"/>
              <w:autoSpaceDN w:val="0"/>
              <w:adjustRightInd w:val="0"/>
              <w:ind w:left="33"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2F51" w:rsidRPr="008E790E" w:rsidRDefault="00072F51" w:rsidP="00693C15">
            <w:pPr>
              <w:suppressAutoHyphens/>
              <w:autoSpaceDE w:val="0"/>
              <w:autoSpaceDN w:val="0"/>
              <w:adjustRightInd w:val="0"/>
              <w:ind w:left="33"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9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072F51" w:rsidRPr="008E790E" w:rsidRDefault="00072F51" w:rsidP="00693C15">
            <w:pPr>
              <w:suppressAutoHyphens/>
              <w:autoSpaceDE w:val="0"/>
              <w:autoSpaceDN w:val="0"/>
              <w:adjustRightInd w:val="0"/>
              <w:ind w:left="33"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Филипповского сельского поселения</w:t>
            </w:r>
          </w:p>
          <w:p w:rsidR="00072F51" w:rsidRPr="008E790E" w:rsidRDefault="00072F51" w:rsidP="00693C15">
            <w:pPr>
              <w:pStyle w:val="ConsPlusNormal0"/>
              <w:spacing w:line="36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12.03.2021</w:t>
            </w:r>
            <w:r w:rsidRPr="008E7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</w:tbl>
    <w:p w:rsidR="00072F51" w:rsidRPr="00DA70ED" w:rsidRDefault="00072F51" w:rsidP="00072F51">
      <w:pPr>
        <w:autoSpaceDE w:val="0"/>
        <w:autoSpaceDN w:val="0"/>
        <w:adjustRightInd w:val="0"/>
        <w:spacing w:before="48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proofErr w:type="gramStart"/>
      <w:r w:rsidRPr="00DA70E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и условиях предоставления в аренду муниципального имущества, включенного в Перечень муниципального имущества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Филипповское сельское поселение Кирово-Чепецкого </w:t>
      </w:r>
      <w:r w:rsidRPr="00DA70ED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70ED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</w:t>
      </w:r>
      <w:r>
        <w:rPr>
          <w:rFonts w:ascii="Times New Roman" w:hAnsi="Times New Roman" w:cs="Times New Roman"/>
          <w:b/>
          <w:bCs/>
          <w:sz w:val="28"/>
          <w:szCs w:val="28"/>
        </w:rPr>
        <w:t>ове субъектам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малого и среднего </w:t>
      </w:r>
      <w:r w:rsidRPr="00DA70ED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 w:rsidR="00072F51" w:rsidRPr="00DA70ED" w:rsidRDefault="00072F51" w:rsidP="00072F5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72F51" w:rsidRPr="00DA70ED" w:rsidRDefault="00072F51" w:rsidP="00072F51">
      <w:pPr>
        <w:shd w:val="clear" w:color="auto" w:fill="FFFFFF"/>
        <w:tabs>
          <w:tab w:val="left" w:pos="993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70ED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Настоящее Положение разработано в соответствии с </w:t>
      </w:r>
      <w:hyperlink r:id="rId12" w:history="1">
        <w:r w:rsidRPr="00DA70E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24.07.2007 № 209-ФЗ «О развитии малого и среднего предпринимательства в Российской Федерации</w:t>
        </w:r>
      </w:hyperlink>
      <w:r w:rsidRPr="00DA70ED">
        <w:rPr>
          <w:rFonts w:ascii="Times New Roman" w:eastAsia="Times New Roman" w:hAnsi="Times New Roman" w:cs="Times New Roman"/>
          <w:spacing w:val="2"/>
          <w:sz w:val="28"/>
          <w:szCs w:val="28"/>
        </w:rPr>
        <w:t>» (далее - Федеральный закон № 209-ФЗ), </w:t>
      </w:r>
      <w:hyperlink r:id="rId13" w:history="1">
        <w:r w:rsidRPr="00DA70E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26.07.2006 № 135-ФЗ «О защите конкуренции</w:t>
        </w:r>
      </w:hyperlink>
      <w:r w:rsidRPr="00DA70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(далее - Федеральный закон № 135-ФЗ) и определяет порядок и условия предоставления в аренду муниципального имущества, включенного </w:t>
      </w:r>
      <w:r w:rsidRPr="00DA70ED">
        <w:rPr>
          <w:rFonts w:ascii="Times New Roman" w:hAnsi="Times New Roman" w:cs="Times New Roman"/>
          <w:sz w:val="28"/>
          <w:szCs w:val="28"/>
        </w:rPr>
        <w:t xml:space="preserve">в </w:t>
      </w:r>
      <w:r w:rsidRPr="00DA70ED">
        <w:rPr>
          <w:rFonts w:ascii="Times New Roman" w:hAnsi="Times New Roman" w:cs="Times New Roman"/>
          <w:bCs/>
          <w:sz w:val="28"/>
          <w:szCs w:val="28"/>
        </w:rPr>
        <w:t>Перечень муниципального имущества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Филипповское сельское поселение Кирово-Чепецкого </w:t>
      </w:r>
      <w:r w:rsidRPr="00DA70ED">
        <w:rPr>
          <w:rFonts w:ascii="Times New Roman" w:hAnsi="Times New Roman" w:cs="Times New Roman"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A70ED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proofErr w:type="gramEnd"/>
      <w:r w:rsidRPr="00DA70E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DA70ED">
        <w:rPr>
          <w:rFonts w:ascii="Times New Roman" w:hAnsi="Times New Roman" w:cs="Times New Roman"/>
          <w:bCs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</w:t>
      </w:r>
      <w:r w:rsidRPr="00DA70ED">
        <w:rPr>
          <w:rFonts w:ascii="Times New Roman" w:hAnsi="Times New Roman" w:cs="Times New Roman"/>
          <w:bCs/>
          <w:sz w:val="28"/>
          <w:szCs w:val="28"/>
        </w:rPr>
        <w:lastRenderedPageBreak/>
        <w:t>лицам, применяющим специальный налоговый режим «Налог на профессиональный доход</w:t>
      </w:r>
      <w:proofErr w:type="gramEnd"/>
      <w:r w:rsidRPr="00DA70E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A70ED">
        <w:rPr>
          <w:rFonts w:ascii="Times New Roman" w:hAnsi="Times New Roman" w:cs="Times New Roman"/>
          <w:sz w:val="28"/>
          <w:szCs w:val="28"/>
        </w:rPr>
        <w:t>(далее – Перечень).</w:t>
      </w:r>
      <w:r w:rsidRPr="00DA70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072F51" w:rsidRPr="00DA70ED" w:rsidRDefault="00072F51" w:rsidP="00072F5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70ED">
        <w:rPr>
          <w:spacing w:val="2"/>
          <w:sz w:val="28"/>
          <w:szCs w:val="28"/>
        </w:rPr>
        <w:t xml:space="preserve">2. </w:t>
      </w:r>
      <w:r w:rsidRPr="00DA70ED">
        <w:rPr>
          <w:sz w:val="28"/>
          <w:szCs w:val="28"/>
        </w:rPr>
        <w:t>В настоящем Положении используются следующие понятия:</w:t>
      </w:r>
    </w:p>
    <w:p w:rsidR="00072F51" w:rsidRPr="00DA70ED" w:rsidRDefault="00072F51" w:rsidP="00072F51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0ED">
        <w:rPr>
          <w:rFonts w:ascii="Times New Roman" w:hAnsi="Times New Roman" w:cs="Times New Roman"/>
          <w:sz w:val="28"/>
          <w:szCs w:val="28"/>
        </w:rPr>
        <w:t xml:space="preserve">2.1.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4" w:history="1">
        <w:r w:rsidRPr="00DA70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70ED">
        <w:rPr>
          <w:rFonts w:ascii="Times New Roman" w:hAnsi="Times New Roman" w:cs="Times New Roman"/>
          <w:sz w:val="28"/>
          <w:szCs w:val="28"/>
        </w:rPr>
        <w:t xml:space="preserve"> № 209-ФЗ, к малым предприятиям, в том числе к </w:t>
      </w:r>
      <w:proofErr w:type="spellStart"/>
      <w:r w:rsidRPr="00DA70ED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DA70ED">
        <w:rPr>
          <w:rFonts w:ascii="Times New Roman" w:hAnsi="Times New Roman" w:cs="Times New Roman"/>
          <w:sz w:val="28"/>
          <w:szCs w:val="28"/>
        </w:rPr>
        <w:t>, и средним предприятиям.</w:t>
      </w:r>
    </w:p>
    <w:p w:rsidR="00072F51" w:rsidRPr="00DA70ED" w:rsidRDefault="00072F51" w:rsidP="00072F51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0ED">
        <w:rPr>
          <w:rFonts w:ascii="Times New Roman" w:hAnsi="Times New Roman" w:cs="Times New Roman"/>
          <w:sz w:val="28"/>
          <w:szCs w:val="28"/>
        </w:rPr>
        <w:t xml:space="preserve">2.2. Заявители - субъекты малого и среднего предпринимательства, </w:t>
      </w:r>
      <w:r w:rsidRPr="00DA70ED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организации, образующие инфраструктуру поддержки субъектов малого и среднего предпринимательства, физические лица, применяющие специальный налоговый режим «Налог на профессиональный доход», </w:t>
      </w:r>
      <w:r w:rsidRPr="00DA70ED">
        <w:rPr>
          <w:rFonts w:ascii="Times New Roman" w:hAnsi="Times New Roman" w:cs="Times New Roman"/>
          <w:sz w:val="28"/>
          <w:szCs w:val="28"/>
        </w:rPr>
        <w:t>претендующие на предоставление муниципального имущества в аренду.</w:t>
      </w:r>
    </w:p>
    <w:p w:rsidR="00072F51" w:rsidRPr="00DA70ED" w:rsidRDefault="00072F51" w:rsidP="00072F51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0ED">
        <w:rPr>
          <w:rFonts w:ascii="Times New Roman" w:hAnsi="Times New Roman" w:cs="Times New Roman"/>
          <w:sz w:val="28"/>
          <w:szCs w:val="28"/>
        </w:rPr>
        <w:t>3. Основными принципами предоставления в аренду муниципального имущества, включенного в Перечень, являются:</w:t>
      </w:r>
    </w:p>
    <w:p w:rsidR="00072F51" w:rsidRPr="00DA70ED" w:rsidRDefault="00072F51" w:rsidP="00072F51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0ED">
        <w:rPr>
          <w:rFonts w:ascii="Times New Roman" w:hAnsi="Times New Roman" w:cs="Times New Roman"/>
          <w:sz w:val="28"/>
          <w:szCs w:val="28"/>
        </w:rPr>
        <w:t>3.1. Заявительный порядок обращения за оказанием услуги по предоставлению муниципального имущества в аренду.</w:t>
      </w:r>
    </w:p>
    <w:p w:rsidR="00072F51" w:rsidRPr="00DA70ED" w:rsidRDefault="00072F51" w:rsidP="00072F51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0ED">
        <w:rPr>
          <w:rFonts w:ascii="Times New Roman" w:hAnsi="Times New Roman" w:cs="Times New Roman"/>
          <w:sz w:val="28"/>
          <w:szCs w:val="28"/>
        </w:rPr>
        <w:t xml:space="preserve">3.2. Доступность оказываемой муниципальной услуги для всех субъектов малого и среднего предпринимательства, </w:t>
      </w:r>
      <w:r w:rsidRPr="00DA70ED">
        <w:rPr>
          <w:rFonts w:ascii="Times New Roman" w:hAnsi="Times New Roman" w:cs="Times New Roman"/>
          <w:bCs/>
          <w:sz w:val="28"/>
          <w:szCs w:val="28"/>
        </w:rPr>
        <w:t>организаций, образующих инфраструктуру поддержки субъектов малого и среднего предпринимательства и физических лиц, применяющих специальный налоговый режим «Налог на профессиональный доход»</w:t>
      </w:r>
      <w:r w:rsidRPr="00DA70ED">
        <w:rPr>
          <w:rFonts w:ascii="Times New Roman" w:hAnsi="Times New Roman" w:cs="Times New Roman"/>
          <w:sz w:val="28"/>
          <w:szCs w:val="28"/>
        </w:rPr>
        <w:t>.</w:t>
      </w:r>
    </w:p>
    <w:p w:rsidR="00072F51" w:rsidRPr="00DA70ED" w:rsidRDefault="00072F51" w:rsidP="00072F51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0ED">
        <w:rPr>
          <w:rFonts w:ascii="Times New Roman" w:hAnsi="Times New Roman" w:cs="Times New Roman"/>
          <w:sz w:val="28"/>
          <w:szCs w:val="28"/>
        </w:rPr>
        <w:t xml:space="preserve">3.3. Равный доступ субъектов малого и среднего предпринимательства, </w:t>
      </w:r>
      <w:r w:rsidRPr="00DA70ED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доход», </w:t>
      </w:r>
      <w:r w:rsidRPr="00DA70ED">
        <w:rPr>
          <w:rFonts w:ascii="Times New Roman" w:hAnsi="Times New Roman" w:cs="Times New Roman"/>
          <w:sz w:val="28"/>
          <w:szCs w:val="28"/>
        </w:rPr>
        <w:t>претендующих на предоставление муниципального имущества в аренду и соответствующих условиям, установленным нормативными правовыми актами Российской Федерации, к участию в конкурсе или аукционе (далее - торги).</w:t>
      </w:r>
    </w:p>
    <w:p w:rsidR="00072F51" w:rsidRPr="00DA70ED" w:rsidRDefault="00072F51" w:rsidP="00072F51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0ED">
        <w:rPr>
          <w:rFonts w:ascii="Times New Roman" w:hAnsi="Times New Roman" w:cs="Times New Roman"/>
          <w:sz w:val="28"/>
          <w:szCs w:val="28"/>
        </w:rPr>
        <w:t xml:space="preserve">3.4. Предоставление имущества с соблюдением требований, установленных Федеральным </w:t>
      </w:r>
      <w:hyperlink r:id="rId15" w:history="1">
        <w:r w:rsidRPr="00DA70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70ED">
        <w:rPr>
          <w:rFonts w:ascii="Times New Roman" w:hAnsi="Times New Roman" w:cs="Times New Roman"/>
          <w:sz w:val="28"/>
          <w:szCs w:val="28"/>
        </w:rPr>
        <w:t xml:space="preserve"> № 135-ФЗ.</w:t>
      </w:r>
    </w:p>
    <w:p w:rsidR="00072F51" w:rsidRPr="00DA70ED" w:rsidRDefault="00072F51" w:rsidP="00072F51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0ED">
        <w:rPr>
          <w:rFonts w:ascii="Times New Roman" w:hAnsi="Times New Roman" w:cs="Times New Roman"/>
          <w:sz w:val="28"/>
          <w:szCs w:val="28"/>
        </w:rPr>
        <w:t>3.5. Открытость информации о передаваемом в аренду муниципальном имуществе.</w:t>
      </w:r>
    </w:p>
    <w:p w:rsidR="00072F51" w:rsidRPr="00DA70ED" w:rsidRDefault="00072F51" w:rsidP="00072F5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0ED"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предоставляется в аренду по результатам проведения торгов (конкурса, аукциона), либо без проведения торгов в случаях, предусмотренных статьей 17.1 Федерального закона </w:t>
      </w:r>
      <w:r w:rsidRPr="00DA70ED">
        <w:rPr>
          <w:rFonts w:ascii="Times New Roman" w:hAnsi="Times New Roman" w:cs="Times New Roman"/>
          <w:sz w:val="28"/>
          <w:szCs w:val="28"/>
        </w:rPr>
        <w:br/>
        <w:t xml:space="preserve">№ 135-ФЗ. </w:t>
      </w:r>
    </w:p>
    <w:p w:rsidR="00072F51" w:rsidRPr="00DA70ED" w:rsidRDefault="00072F51" w:rsidP="00072F51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0ED">
        <w:rPr>
          <w:rFonts w:ascii="Times New Roman" w:hAnsi="Times New Roman" w:cs="Times New Roman"/>
          <w:sz w:val="28"/>
          <w:szCs w:val="28"/>
        </w:rPr>
        <w:lastRenderedPageBreak/>
        <w:t xml:space="preserve">Арендодателем муниципального имущества, включенного в Перечень, является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Филипповское сельское поселение Кирово-Чепецкого района </w:t>
      </w:r>
      <w:r w:rsidRPr="00DA70ED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072F51" w:rsidRPr="00DA70ED" w:rsidRDefault="00072F51" w:rsidP="00072F51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DA70ED">
        <w:rPr>
          <w:rFonts w:ascii="Times New Roman" w:hAnsi="Times New Roman" w:cs="Times New Roman"/>
          <w:sz w:val="28"/>
          <w:szCs w:val="28"/>
        </w:rPr>
        <w:t>Участниками торгов на право заключения договора на использование имущества, включенного в Перечень, могут быть только 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применяющие специальный налоговый режим «Налог на профессиональный доход».</w:t>
      </w:r>
    </w:p>
    <w:p w:rsidR="00072F51" w:rsidRPr="00DA70ED" w:rsidRDefault="00072F51" w:rsidP="00072F5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A70ED">
        <w:rPr>
          <w:rFonts w:eastAsiaTheme="minorHAnsi"/>
          <w:sz w:val="28"/>
          <w:szCs w:val="28"/>
          <w:lang w:eastAsia="en-US"/>
        </w:rPr>
        <w:t xml:space="preserve">Включенное в Перечень имущество не может быть предоставлено в аренду субъектам малого и среднего предпринимательства, перечисленным </w:t>
      </w:r>
      <w:r w:rsidRPr="00DA70ED">
        <w:rPr>
          <w:rFonts w:eastAsiaTheme="minorHAnsi"/>
          <w:sz w:val="28"/>
          <w:szCs w:val="28"/>
          <w:lang w:eastAsia="en-US"/>
        </w:rPr>
        <w:br/>
        <w:t xml:space="preserve">в части 3 статьи 14 Федерального закона № 209-ФЗ. </w:t>
      </w:r>
    </w:p>
    <w:p w:rsidR="00072F51" w:rsidRPr="00DA70ED" w:rsidRDefault="00072F51" w:rsidP="00072F5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A70ED">
        <w:rPr>
          <w:rFonts w:eastAsiaTheme="minorHAnsi"/>
          <w:sz w:val="28"/>
          <w:szCs w:val="28"/>
          <w:lang w:eastAsia="en-US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6" w:history="1">
        <w:r w:rsidRPr="00DA70E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A70ED">
        <w:rPr>
          <w:rFonts w:eastAsiaTheme="minorHAnsi"/>
          <w:sz w:val="28"/>
          <w:szCs w:val="28"/>
          <w:lang w:eastAsia="en-US"/>
        </w:rPr>
        <w:t xml:space="preserve">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DA70ED">
        <w:rPr>
          <w:rFonts w:eastAsiaTheme="minorHAnsi"/>
          <w:sz w:val="28"/>
          <w:szCs w:val="28"/>
          <w:lang w:eastAsia="en-US"/>
        </w:rPr>
        <w:t xml:space="preserve">» и в случаях, указанных в </w:t>
      </w:r>
      <w:hyperlink r:id="rId17" w:history="1">
        <w:r w:rsidRPr="00DA70ED">
          <w:rPr>
            <w:rFonts w:eastAsiaTheme="minorHAnsi"/>
            <w:sz w:val="28"/>
            <w:szCs w:val="28"/>
            <w:lang w:eastAsia="en-US"/>
          </w:rPr>
          <w:t>подпунктах 6</w:t>
        </w:r>
      </w:hyperlink>
      <w:r w:rsidRPr="00DA70ED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DA70ED">
          <w:rPr>
            <w:rFonts w:eastAsiaTheme="minorHAnsi"/>
            <w:sz w:val="28"/>
            <w:szCs w:val="28"/>
            <w:lang w:eastAsia="en-US"/>
          </w:rPr>
          <w:t>8</w:t>
        </w:r>
      </w:hyperlink>
      <w:r w:rsidRPr="00DA70ED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DA70ED">
          <w:rPr>
            <w:rFonts w:eastAsiaTheme="minorHAnsi"/>
            <w:sz w:val="28"/>
            <w:szCs w:val="28"/>
            <w:lang w:eastAsia="en-US"/>
          </w:rPr>
          <w:t>9 пункта 2 статьи 39.3</w:t>
        </w:r>
      </w:hyperlink>
      <w:r w:rsidRPr="00DA70ED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Федерации. </w:t>
      </w:r>
      <w:proofErr w:type="gramStart"/>
      <w:r w:rsidRPr="00DA70ED">
        <w:rPr>
          <w:rFonts w:eastAsiaTheme="minorHAnsi"/>
          <w:sz w:val="28"/>
          <w:szCs w:val="28"/>
          <w:lang w:eastAsia="en-US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DA70ED">
        <w:rPr>
          <w:rFonts w:eastAsiaTheme="minorHAnsi"/>
          <w:sz w:val="28"/>
          <w:szCs w:val="28"/>
          <w:lang w:eastAsia="en-US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0" w:history="1">
        <w:r w:rsidRPr="00DA70ED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Pr="00DA70ED">
          <w:rPr>
            <w:rFonts w:eastAsiaTheme="minorHAnsi"/>
            <w:sz w:val="28"/>
            <w:szCs w:val="28"/>
            <w:lang w:eastAsia="en-US"/>
          </w:rPr>
          <w:br/>
          <w:t>14 части 1 статьи 17.1</w:t>
        </w:r>
      </w:hyperlink>
      <w:r w:rsidRPr="00DA70ED">
        <w:rPr>
          <w:rFonts w:eastAsiaTheme="minorHAnsi"/>
          <w:sz w:val="28"/>
          <w:szCs w:val="28"/>
          <w:lang w:eastAsia="en-US"/>
        </w:rPr>
        <w:t xml:space="preserve"> Федерального закона № 135-ФЗ.</w:t>
      </w:r>
    </w:p>
    <w:p w:rsidR="00072F51" w:rsidRPr="00DA70ED" w:rsidRDefault="00072F51" w:rsidP="00072F5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A70ED">
        <w:rPr>
          <w:rFonts w:eastAsiaTheme="minorHAnsi"/>
          <w:sz w:val="28"/>
          <w:szCs w:val="28"/>
          <w:lang w:eastAsia="en-US"/>
        </w:rPr>
        <w:t xml:space="preserve">Проведение торгов на право заключения договора аренды муниципального имущества осуществляется в соответствии с Приказом Федеральной антимонопольной службы от </w:t>
      </w:r>
      <w:smartTag w:uri="urn:schemas-microsoft-com:office:smarttags" w:element="date">
        <w:smartTagPr>
          <w:attr w:name="Year" w:val="2010"/>
          <w:attr w:name="Day" w:val="10"/>
          <w:attr w:name="Month" w:val="2"/>
          <w:attr w:name="ls" w:val="trans"/>
        </w:smartTagPr>
        <w:r w:rsidRPr="00DA70ED">
          <w:rPr>
            <w:rFonts w:eastAsiaTheme="minorHAnsi"/>
            <w:sz w:val="28"/>
            <w:szCs w:val="28"/>
            <w:lang w:eastAsia="en-US"/>
          </w:rPr>
          <w:t>10.02.2010</w:t>
        </w:r>
      </w:smartTag>
      <w:r w:rsidRPr="00DA70ED">
        <w:rPr>
          <w:rFonts w:eastAsiaTheme="minorHAnsi"/>
          <w:sz w:val="28"/>
          <w:szCs w:val="28"/>
          <w:lang w:eastAsia="en-US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</w:t>
      </w:r>
      <w:r w:rsidRPr="00DA70ED">
        <w:rPr>
          <w:rFonts w:eastAsiaTheme="minorHAnsi"/>
          <w:sz w:val="28"/>
          <w:szCs w:val="28"/>
          <w:lang w:eastAsia="en-US"/>
        </w:rPr>
        <w:lastRenderedPageBreak/>
        <w:t>муниципального имущества, и перечня видов имущества, в отношении которого</w:t>
      </w:r>
      <w:proofErr w:type="gramEnd"/>
      <w:r w:rsidRPr="00DA70ED">
        <w:rPr>
          <w:rFonts w:eastAsiaTheme="minorHAnsi"/>
          <w:sz w:val="28"/>
          <w:szCs w:val="28"/>
          <w:lang w:eastAsia="en-US"/>
        </w:rPr>
        <w:t xml:space="preserve"> заключение указанных договоров может осуществляться путем проведения торгов в форме конкурса».</w:t>
      </w:r>
    </w:p>
    <w:p w:rsidR="00072F51" w:rsidRPr="00DA70ED" w:rsidRDefault="00072F51" w:rsidP="00072F51">
      <w:pPr>
        <w:pStyle w:val="af1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0ED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имущества, включенного в перечень, или их представители обращаются в админ</w:t>
      </w:r>
      <w:r>
        <w:rPr>
          <w:rFonts w:ascii="Times New Roman" w:hAnsi="Times New Roman" w:cs="Times New Roman"/>
          <w:sz w:val="28"/>
          <w:szCs w:val="28"/>
        </w:rPr>
        <w:t>истрацию Филипповского сельского поселения</w:t>
      </w:r>
      <w:r w:rsidRPr="00DA70ED">
        <w:rPr>
          <w:rFonts w:ascii="Times New Roman" w:hAnsi="Times New Roman" w:cs="Times New Roman"/>
          <w:sz w:val="28"/>
          <w:szCs w:val="28"/>
        </w:rPr>
        <w:t xml:space="preserve"> с письменным заявлением о предоставлении имущества в аренду.</w:t>
      </w:r>
    </w:p>
    <w:p w:rsidR="00072F51" w:rsidRPr="00DA70ED" w:rsidRDefault="00072F51" w:rsidP="00072F51">
      <w:pPr>
        <w:pStyle w:val="af1"/>
        <w:numPr>
          <w:ilvl w:val="0"/>
          <w:numId w:val="6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70ED">
        <w:rPr>
          <w:rFonts w:ascii="Times New Roman" w:hAnsi="Times New Roman"/>
          <w:sz w:val="28"/>
          <w:szCs w:val="28"/>
        </w:rPr>
        <w:t xml:space="preserve">В заявлении заявители указывают фирменное наименование, идентификационный номер налогоплательщика, номера ОГРН, ОГРНИП,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жительства, страховой номер индивидуального лицевого счёта (для индивидуального предпринимателя и физического лица, </w:t>
      </w:r>
      <w:r w:rsidRPr="00DA70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применяющего специальный налоговый режим «Налог на профессиональный доход»)</w:t>
      </w:r>
      <w:r w:rsidRPr="00DA70ED">
        <w:rPr>
          <w:rFonts w:ascii="Times New Roman" w:hAnsi="Times New Roman"/>
          <w:sz w:val="28"/>
          <w:szCs w:val="28"/>
        </w:rPr>
        <w:t>, номер контактного телефона.</w:t>
      </w:r>
      <w:proofErr w:type="gramEnd"/>
      <w:r w:rsidRPr="00DA70ED">
        <w:rPr>
          <w:rFonts w:ascii="Times New Roman" w:hAnsi="Times New Roman"/>
          <w:sz w:val="28"/>
          <w:szCs w:val="28"/>
        </w:rPr>
        <w:t xml:space="preserve"> К заявлению прикладывается копия учредительного документа заявителя (для юридических лиц) либо копия документа, подтверждающего статус физического лица, </w:t>
      </w:r>
      <w:r w:rsidRPr="00DA70ED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применяющего специальный налоговый режим «Налог на профессиональный доход» (для физических лиц)</w:t>
      </w:r>
      <w:r w:rsidRPr="00DA70ED">
        <w:rPr>
          <w:rFonts w:ascii="Times New Roman" w:hAnsi="Times New Roman"/>
          <w:sz w:val="28"/>
          <w:szCs w:val="28"/>
        </w:rPr>
        <w:t>.</w:t>
      </w:r>
    </w:p>
    <w:p w:rsidR="00072F51" w:rsidRPr="00DA70ED" w:rsidRDefault="00072F51" w:rsidP="00072F5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70ED">
        <w:rPr>
          <w:rFonts w:ascii="Times New Roman" w:hAnsi="Times New Roman"/>
          <w:sz w:val="28"/>
          <w:szCs w:val="28"/>
        </w:rPr>
        <w:t>Извещение о проведении торгов размещается на официальном сайте Российской Федерации (</w:t>
      </w:r>
      <w:hyperlink r:id="rId21" w:history="1">
        <w:r w:rsidRPr="00DA70ED">
          <w:rPr>
            <w:rFonts w:ascii="Times New Roman" w:hAnsi="Times New Roman"/>
            <w:sz w:val="28"/>
            <w:szCs w:val="28"/>
          </w:rPr>
          <w:t>www.torgi.gov.ru</w:t>
        </w:r>
      </w:hyperlink>
      <w:r w:rsidRPr="00DA70ED">
        <w:rPr>
          <w:rFonts w:ascii="Times New Roman" w:hAnsi="Times New Roman"/>
          <w:sz w:val="28"/>
          <w:szCs w:val="28"/>
        </w:rPr>
        <w:t>) и на официальном сайте админ</w:t>
      </w:r>
      <w:r>
        <w:rPr>
          <w:rFonts w:ascii="Times New Roman" w:hAnsi="Times New Roman"/>
          <w:sz w:val="28"/>
          <w:szCs w:val="28"/>
        </w:rPr>
        <w:t xml:space="preserve">истрации Филипповского сельского поселения </w:t>
      </w:r>
      <w:r w:rsidRPr="00DA70ED">
        <w:rPr>
          <w:rFonts w:ascii="Times New Roman" w:hAnsi="Times New Roman"/>
          <w:sz w:val="28"/>
          <w:szCs w:val="28"/>
        </w:rPr>
        <w:t xml:space="preserve">Кирово-Чепецкого района в информационно-телекоммуникационной сети «Интернет». </w:t>
      </w:r>
    </w:p>
    <w:p w:rsidR="00072F51" w:rsidRPr="00DA70ED" w:rsidRDefault="00072F51" w:rsidP="00072F5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70ED">
        <w:rPr>
          <w:rFonts w:ascii="Times New Roman" w:hAnsi="Times New Roman"/>
          <w:sz w:val="28"/>
          <w:szCs w:val="28"/>
        </w:rPr>
        <w:t>Размер арендной платы за пользование муниципальным имуществом устанавливается в соответствии с рыночной оценкой, проводимой независимым оценщиком и действующей на момент проведения торгов.</w:t>
      </w:r>
    </w:p>
    <w:p w:rsidR="00072F51" w:rsidRPr="00DA70ED" w:rsidRDefault="00072F51" w:rsidP="00072F51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70ED">
        <w:rPr>
          <w:rFonts w:ascii="Times New Roman" w:hAnsi="Times New Roman"/>
          <w:sz w:val="28"/>
          <w:szCs w:val="28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072F51" w:rsidRPr="00AA0434" w:rsidRDefault="00072F51" w:rsidP="00072F51">
      <w:pPr>
        <w:pStyle w:val="a3"/>
        <w:shd w:val="clear" w:color="auto" w:fill="FFFFFF"/>
        <w:spacing w:before="150" w:beforeAutospacing="0" w:after="150" w:afterAutospacing="0" w:line="276" w:lineRule="auto"/>
        <w:ind w:firstLine="567"/>
        <w:jc w:val="center"/>
        <w:rPr>
          <w:rFonts w:ascii="Arial" w:hAnsi="Arial" w:cs="Arial"/>
          <w:color w:val="000000"/>
          <w:sz w:val="21"/>
          <w:szCs w:val="21"/>
        </w:rPr>
      </w:pPr>
    </w:p>
    <w:p w:rsidR="00072F51" w:rsidRPr="00AA0434" w:rsidRDefault="00072F51" w:rsidP="00072F51">
      <w:pPr>
        <w:pStyle w:val="a3"/>
        <w:shd w:val="clear" w:color="auto" w:fill="FFFFFF"/>
        <w:spacing w:before="150" w:beforeAutospacing="0" w:after="150" w:afterAutospacing="0" w:line="276" w:lineRule="auto"/>
        <w:ind w:firstLine="567"/>
        <w:jc w:val="center"/>
        <w:rPr>
          <w:rFonts w:ascii="Arial" w:hAnsi="Arial" w:cs="Arial"/>
          <w:color w:val="000000"/>
          <w:sz w:val="21"/>
          <w:szCs w:val="21"/>
        </w:rPr>
      </w:pPr>
    </w:p>
    <w:p w:rsidR="00072F51" w:rsidRPr="008D1F6C" w:rsidRDefault="00072F51" w:rsidP="00072F51">
      <w:pPr>
        <w:pStyle w:val="a3"/>
        <w:shd w:val="clear" w:color="auto" w:fill="FFFFFF"/>
        <w:spacing w:before="150" w:beforeAutospacing="0" w:after="150" w:afterAutospacing="0" w:line="276" w:lineRule="auto"/>
        <w:ind w:firstLine="567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__________________</w:t>
      </w: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850BFB" w:rsidRDefault="00850BFB" w:rsidP="00721330">
      <w:pPr>
        <w:spacing w:after="0" w:line="240" w:lineRule="auto"/>
        <w:rPr>
          <w:rFonts w:ascii="Times New Roman" w:hAnsi="Times New Roman" w:cs="Times New Roman"/>
        </w:rPr>
      </w:pPr>
    </w:p>
    <w:p w:rsidR="00F23099" w:rsidRPr="00D34DCA" w:rsidRDefault="007F64E9" w:rsidP="00072F51">
      <w:pPr>
        <w:spacing w:after="0" w:line="240" w:lineRule="auto"/>
        <w:rPr>
          <w:rFonts w:ascii="Times New Roman" w:hAnsi="Times New Roman" w:cs="Times New Roman"/>
        </w:rPr>
        <w:sectPr w:rsidR="00F23099" w:rsidRPr="00D34DCA" w:rsidSect="00072F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4DCA">
        <w:rPr>
          <w:rFonts w:ascii="Times New Roman" w:hAnsi="Times New Roman" w:cs="Times New Roman"/>
        </w:rPr>
        <w:t xml:space="preserve">              </w:t>
      </w:r>
      <w:r w:rsidR="00721330" w:rsidRPr="00D34DCA">
        <w:rPr>
          <w:rFonts w:ascii="Times New Roman" w:hAnsi="Times New Roman" w:cs="Times New Roman"/>
        </w:rPr>
        <w:t xml:space="preserve">                  </w:t>
      </w:r>
    </w:p>
    <w:p w:rsidR="003E53F4" w:rsidRPr="00D34DCA" w:rsidRDefault="003E53F4" w:rsidP="00072F51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sectPr w:rsidR="003E53F4" w:rsidRPr="00D34DCA" w:rsidSect="003E53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B9" w:rsidRDefault="00B54BB9" w:rsidP="007F296E">
      <w:pPr>
        <w:spacing w:after="0" w:line="240" w:lineRule="auto"/>
      </w:pPr>
      <w:r>
        <w:separator/>
      </w:r>
    </w:p>
  </w:endnote>
  <w:endnote w:type="continuationSeparator" w:id="0">
    <w:p w:rsidR="00B54BB9" w:rsidRDefault="00B54BB9" w:rsidP="007F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B9" w:rsidRDefault="00B54BB9" w:rsidP="007F296E">
      <w:pPr>
        <w:spacing w:after="0" w:line="240" w:lineRule="auto"/>
      </w:pPr>
      <w:r>
        <w:separator/>
      </w:r>
    </w:p>
  </w:footnote>
  <w:footnote w:type="continuationSeparator" w:id="0">
    <w:p w:rsidR="00B54BB9" w:rsidRDefault="00B54BB9" w:rsidP="007F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0A0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463F14E1"/>
    <w:multiLevelType w:val="multilevel"/>
    <w:tmpl w:val="69EAB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F5BEC"/>
    <w:multiLevelType w:val="multilevel"/>
    <w:tmpl w:val="56742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107E4"/>
    <w:multiLevelType w:val="multilevel"/>
    <w:tmpl w:val="DE482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E1386"/>
    <w:multiLevelType w:val="hybridMultilevel"/>
    <w:tmpl w:val="415CB20A"/>
    <w:lvl w:ilvl="0" w:tplc="B882F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61B9"/>
    <w:rsid w:val="00072F51"/>
    <w:rsid w:val="000763D8"/>
    <w:rsid w:val="000D3C08"/>
    <w:rsid w:val="0013381F"/>
    <w:rsid w:val="001C3848"/>
    <w:rsid w:val="001C61B9"/>
    <w:rsid w:val="001E0E5C"/>
    <w:rsid w:val="001E4B72"/>
    <w:rsid w:val="002A08FE"/>
    <w:rsid w:val="002A2742"/>
    <w:rsid w:val="002B050F"/>
    <w:rsid w:val="002B4161"/>
    <w:rsid w:val="00380AE5"/>
    <w:rsid w:val="003C74F2"/>
    <w:rsid w:val="003E53F4"/>
    <w:rsid w:val="003F2458"/>
    <w:rsid w:val="003F5892"/>
    <w:rsid w:val="004858AB"/>
    <w:rsid w:val="00574B22"/>
    <w:rsid w:val="005C768B"/>
    <w:rsid w:val="00641739"/>
    <w:rsid w:val="00684E08"/>
    <w:rsid w:val="006A5A74"/>
    <w:rsid w:val="00721330"/>
    <w:rsid w:val="00775061"/>
    <w:rsid w:val="007C61BC"/>
    <w:rsid w:val="007D073E"/>
    <w:rsid w:val="007D7E1E"/>
    <w:rsid w:val="007F1A54"/>
    <w:rsid w:val="007F296E"/>
    <w:rsid w:val="007F64E9"/>
    <w:rsid w:val="00850BFB"/>
    <w:rsid w:val="00892B93"/>
    <w:rsid w:val="00924B20"/>
    <w:rsid w:val="009B63F7"/>
    <w:rsid w:val="00AA6527"/>
    <w:rsid w:val="00AA6A22"/>
    <w:rsid w:val="00AB2E8E"/>
    <w:rsid w:val="00AB4CAB"/>
    <w:rsid w:val="00AD4B9E"/>
    <w:rsid w:val="00B10B9D"/>
    <w:rsid w:val="00B505F4"/>
    <w:rsid w:val="00B54BB9"/>
    <w:rsid w:val="00B82B61"/>
    <w:rsid w:val="00B90438"/>
    <w:rsid w:val="00C078DF"/>
    <w:rsid w:val="00C5052E"/>
    <w:rsid w:val="00C50E3A"/>
    <w:rsid w:val="00C637B7"/>
    <w:rsid w:val="00C92468"/>
    <w:rsid w:val="00D343BA"/>
    <w:rsid w:val="00D34DCA"/>
    <w:rsid w:val="00D34F84"/>
    <w:rsid w:val="00D776AE"/>
    <w:rsid w:val="00DF5048"/>
    <w:rsid w:val="00E130DC"/>
    <w:rsid w:val="00EC159C"/>
    <w:rsid w:val="00EC7BBA"/>
    <w:rsid w:val="00EE176F"/>
    <w:rsid w:val="00EE2F61"/>
    <w:rsid w:val="00EF0351"/>
    <w:rsid w:val="00F23099"/>
    <w:rsid w:val="00F2584B"/>
    <w:rsid w:val="00F3333C"/>
    <w:rsid w:val="00F470EF"/>
    <w:rsid w:val="00FB6159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54"/>
  </w:style>
  <w:style w:type="paragraph" w:styleId="3">
    <w:name w:val="heading 3"/>
    <w:basedOn w:val="a"/>
    <w:link w:val="30"/>
    <w:uiPriority w:val="9"/>
    <w:qFormat/>
    <w:rsid w:val="001C61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C61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61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C61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1C61B9"/>
  </w:style>
  <w:style w:type="paragraph" w:styleId="a3">
    <w:name w:val="Normal (Web)"/>
    <w:basedOn w:val="a"/>
    <w:uiPriority w:val="99"/>
    <w:unhideWhenUsed/>
    <w:rsid w:val="001C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1C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1C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1B9"/>
    <w:rPr>
      <w:b/>
      <w:bCs/>
    </w:rPr>
  </w:style>
  <w:style w:type="paragraph" w:customStyle="1" w:styleId="consplusnormal">
    <w:name w:val="consplusnormal"/>
    <w:basedOn w:val="a"/>
    <w:rsid w:val="001C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61B9"/>
    <w:rPr>
      <w:color w:val="0000FF"/>
      <w:u w:val="single"/>
    </w:rPr>
  </w:style>
  <w:style w:type="table" w:styleId="a6">
    <w:name w:val="Table Grid"/>
    <w:basedOn w:val="a1"/>
    <w:uiPriority w:val="39"/>
    <w:rsid w:val="001C6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C446D"/>
    <w:pPr>
      <w:suppressAutoHyphens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FC446D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9">
    <w:name w:val="footnote text"/>
    <w:basedOn w:val="a"/>
    <w:link w:val="aa"/>
    <w:uiPriority w:val="99"/>
    <w:unhideWhenUsed/>
    <w:rsid w:val="007F296E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7F296E"/>
    <w:rPr>
      <w:rFonts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7F296E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7F29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7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F64E9"/>
  </w:style>
  <w:style w:type="paragraph" w:styleId="ae">
    <w:name w:val="footer"/>
    <w:basedOn w:val="a"/>
    <w:link w:val="af"/>
    <w:uiPriority w:val="99"/>
    <w:semiHidden/>
    <w:unhideWhenUsed/>
    <w:rsid w:val="007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F64E9"/>
  </w:style>
  <w:style w:type="paragraph" w:customStyle="1" w:styleId="ConsPlusNormal0">
    <w:name w:val="ConsPlusNormal"/>
    <w:rsid w:val="003E5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E5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f0">
    <w:name w:val="Знак Знак Знак Знак"/>
    <w:basedOn w:val="a"/>
    <w:rsid w:val="007D7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1">
    <w:name w:val="List Paragraph"/>
    <w:basedOn w:val="a"/>
    <w:uiPriority w:val="34"/>
    <w:qFormat/>
    <w:rsid w:val="00072F51"/>
    <w:pPr>
      <w:ind w:left="720"/>
      <w:contextualSpacing/>
    </w:pPr>
    <w:rPr>
      <w:rFonts w:eastAsiaTheme="minorHAnsi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72F51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072F51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09F4F6DB411C90A7DCD2420ADE5D969CFFD70C95F3A58E4ED04348CB9C0C583FF5820B89F26AAC971A45E9A1DCEAB6694406B1531B055R4p5K" TargetMode="Externa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hyperlink" Target="consultantplus://offline/ref=4867F76D6D89AE0F1AF529812B30B02932E0CF44DBFCE43512C76A0FCE99D18183741314DCE0FEE94BD901390D4ED34827B4346D21A9t7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53196" TargetMode="External"/><Relationship Id="rId17" Type="http://schemas.openxmlformats.org/officeDocument/2006/relationships/hyperlink" Target="consultantplus://offline/ref=4867F76D6D89AE0F1AF529812B30B02932E0CF44DBFCE43512C76A0FCE99D18183741314DCE2FEE94BD901390D4ED34827B4346D21A9t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67F76D6D89AE0F1AF529812B30B02932E2C840D9FBE43512C76A0FCE99D18191744B1DD8E0EBBD188356340FA4tCK" TargetMode="External"/><Relationship Id="rId20" Type="http://schemas.openxmlformats.org/officeDocument/2006/relationships/hyperlink" Target="consultantplus://offline/ref=4867F76D6D89AE0F1AF529812B30B02932E0CD42DFFFE43512C76A0FCE99D18183741313DFE2FEE94BD901390D4ED34827B4346D21A9t7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A09F4F6DB411C90A7DCD2420ADE5D969CFF374CE5B3A58E4ED04348CB9C0C583FF5823B9982EFA9E3EA502DE49DDAB6594426909R3p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7E48827E9463454242639217F96D0CD3FFFBD8CED1FB791A4C8BBE8F7566432DA629AE55F73CC4BB786FFD59tFq9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6A09F4F6DB411C90A7DCD2420ADE5D969CFFD70C95F3A58E4ED04348CB9C0C583FF5820B89F26AAC871A45E9A1DCEAB6694406B1531B055R4p5K" TargetMode="External"/><Relationship Id="rId19" Type="http://schemas.openxmlformats.org/officeDocument/2006/relationships/hyperlink" Target="consultantplus://offline/ref=4867F76D6D89AE0F1AF529812B30B02932E0CF44DBFCE43512C76A0FCE99D18183741311DDEBF5B64ECC1061004DCE5625A8286F2394AEt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A09F4F6DB411C90A7DCD2420ADE5D969CFFD70C95F3A58E4ED04348CB9C0C583FF5820B89F27A9CC71A45E9A1DCEAB6694406B1531B055R4p5K" TargetMode="External"/><Relationship Id="rId14" Type="http://schemas.openxmlformats.org/officeDocument/2006/relationships/hyperlink" Target="consultantplus://offline/ref=627E48827E9463454242639217F96D0CD2F6FED8C7D0FB791A4C8BBE8F7566432DA629AE55F73CC4BB786FFD59tFq9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10</cp:revision>
  <cp:lastPrinted>2021-03-12T11:34:00Z</cp:lastPrinted>
  <dcterms:created xsi:type="dcterms:W3CDTF">2018-11-28T10:35:00Z</dcterms:created>
  <dcterms:modified xsi:type="dcterms:W3CDTF">2021-03-12T11:36:00Z</dcterms:modified>
</cp:coreProperties>
</file>