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FE" w:rsidRPr="00294E98" w:rsidRDefault="00950EFE" w:rsidP="00950EFE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sub_1000"/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950EFE" w:rsidRPr="00294E98" w:rsidRDefault="00950EFE" w:rsidP="00950EFE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ФИЛИППОВСКОГО</w:t>
      </w:r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950EFE" w:rsidRPr="00294E98" w:rsidRDefault="00950EFE" w:rsidP="00950EFE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950EFE" w:rsidRPr="00294E98" w:rsidRDefault="00950EFE" w:rsidP="00950EFE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950EFE" w:rsidRPr="00294E98" w:rsidRDefault="00950EFE" w:rsidP="00950EFE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950EFE" w:rsidRPr="00294E98" w:rsidRDefault="00950EFE" w:rsidP="00950EFE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1812"/>
        <w:gridCol w:w="5616"/>
        <w:gridCol w:w="492"/>
        <w:gridCol w:w="1740"/>
      </w:tblGrid>
      <w:tr w:rsidR="00950EFE" w:rsidRPr="00294E98" w:rsidTr="000935FA"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0EFE" w:rsidRPr="00A82684" w:rsidRDefault="00A82684" w:rsidP="000935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8268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05.08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.2022</w:t>
            </w:r>
          </w:p>
        </w:tc>
        <w:tc>
          <w:tcPr>
            <w:tcW w:w="5616" w:type="dxa"/>
          </w:tcPr>
          <w:p w:rsidR="00950EFE" w:rsidRPr="00294E98" w:rsidRDefault="00950EFE" w:rsidP="000935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0EFE" w:rsidRPr="00A82684" w:rsidRDefault="00A82684" w:rsidP="000935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8268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35</w:t>
            </w:r>
          </w:p>
        </w:tc>
      </w:tr>
      <w:tr w:rsidR="00950EFE" w:rsidRPr="00294E98" w:rsidTr="000935FA">
        <w:tc>
          <w:tcPr>
            <w:tcW w:w="9660" w:type="dxa"/>
            <w:gridSpan w:val="4"/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илиппово</w:t>
            </w:r>
            <w:proofErr w:type="spellEnd"/>
          </w:p>
        </w:tc>
      </w:tr>
    </w:tbl>
    <w:p w:rsidR="00950EFE" w:rsidRPr="00294E98" w:rsidRDefault="00950EFE" w:rsidP="00950EFE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0D7A63" w:rsidRPr="000D7A63" w:rsidRDefault="000D7A63" w:rsidP="000D7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D7A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 внесении изменений в </w:t>
      </w:r>
      <w:r w:rsidRPr="000D7A6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D7A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овление администрации Филипповского </w:t>
      </w:r>
      <w:r w:rsidRPr="000D7A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Кирово-Чепецкого района Кировской области 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29.09.2021 №46</w:t>
      </w:r>
      <w:r w:rsidR="002971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2971E6" w:rsidRPr="002971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«Об утверждении Правил землепользования и застройки территории Филипповского сельского поселения Кирово-Чепецкого района Кировской области»</w:t>
      </w:r>
    </w:p>
    <w:p w:rsidR="000D7A63" w:rsidRPr="000D7A63" w:rsidRDefault="000D7A63" w:rsidP="000D7A6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D7A63" w:rsidRDefault="000D7A63" w:rsidP="000D7A6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 33 Градостроительного кодекса Российской Федерации от 29.12.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2004 № 190-ФЗ, Уставом Филипповского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поселения, на основании решения Филипповской сельской Думы от 30.01.2020 №26/136 «О Порядке организации и проведения общественных обсуждений, публичных слушаний проектов муниципальных правовых актов по вопросам градостроительной деятельности на территории муниципального образования Филипповское сельское поселение Кирово-Чепецкого района Кировской области», администрация Филипповского сельского поселения ПОСТАНОВЛЯЕТ:</w:t>
      </w:r>
      <w:proofErr w:type="gramEnd"/>
    </w:p>
    <w:p w:rsidR="000D7A63" w:rsidRPr="000D7A63" w:rsidRDefault="000D7A63" w:rsidP="000D7A6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>1. Внести в Правила землеп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ользования и застройки Филипповского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Кирово-Чепецкого района Кировской области, утвержденные постановлением ад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министрации Филипповского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Кирово-Чепецког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района Кировской области от 29.09.2021  №46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Правил землепользования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застройки территории Филипповского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Кирово-Чепецкого района Кировской области»   (далее – Правил</w:t>
      </w:r>
      <w:r w:rsidR="002971E6">
        <w:rPr>
          <w:rFonts w:ascii="Times New Roman" w:eastAsia="Times New Roman" w:hAnsi="Times New Roman" w:cs="Times New Roman"/>
          <w:sz w:val="28"/>
          <w:szCs w:val="28"/>
          <w:lang w:eastAsia="zh-CN"/>
        </w:rPr>
        <w:t>а)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изменения</w:t>
      </w:r>
      <w:r w:rsidR="002971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приложению к настоящему постановлению.</w:t>
      </w:r>
    </w:p>
    <w:p w:rsidR="000D7A63" w:rsidRPr="000D7A63" w:rsidRDefault="000D7A63" w:rsidP="000D7A6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2. Оп</w:t>
      </w:r>
      <w:r w:rsidR="002971E6">
        <w:rPr>
          <w:rFonts w:ascii="Times New Roman" w:eastAsia="Times New Roman" w:hAnsi="Times New Roman" w:cs="Times New Roman"/>
          <w:sz w:val="28"/>
          <w:szCs w:val="28"/>
          <w:lang w:eastAsia="zh-CN"/>
        </w:rPr>
        <w:t>убликовать настоящее решение в И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нформационном бюллетене и на </w:t>
      </w:r>
      <w:r w:rsidRPr="000D7A63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официальном сайте </w:t>
      </w:r>
      <w:r w:rsidR="002971E6">
        <w:rPr>
          <w:rFonts w:ascii="Times New Roman" w:eastAsia="Times New Roman" w:hAnsi="Times New Roman" w:cs="Times New Roman"/>
          <w:sz w:val="28"/>
          <w:szCs w:val="28"/>
          <w:lang w:eastAsia="zh-CN"/>
        </w:rPr>
        <w:t>Филипповского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</w:t>
      </w:r>
      <w:r w:rsidR="002971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   в сети Интернет по адресу: </w:t>
      </w:r>
      <w:r w:rsidR="002971E6" w:rsidRPr="002971E6">
        <w:rPr>
          <w:rFonts w:ascii="Times New Roman" w:eastAsia="Times New Roman" w:hAnsi="Times New Roman" w:cs="Times New Roman"/>
          <w:sz w:val="28"/>
          <w:szCs w:val="28"/>
          <w:lang w:eastAsia="zh-CN"/>
        </w:rPr>
        <w:t>https://admfilip.ru/</w:t>
      </w:r>
      <w:r w:rsidRPr="000D7A63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0D7A63" w:rsidRPr="000D7A63" w:rsidRDefault="000D7A63" w:rsidP="000D7A6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Настоящее решение вступает в силу с </w:t>
      </w:r>
      <w:r w:rsidRPr="000D7A6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момента опубликования.</w:t>
      </w:r>
      <w:r w:rsidRPr="000D7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D7A63" w:rsidRPr="000D7A63" w:rsidRDefault="000D7A63" w:rsidP="000D7A63">
      <w:pPr>
        <w:suppressAutoHyphens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388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20"/>
        <w:gridCol w:w="2268"/>
      </w:tblGrid>
      <w:tr w:rsidR="00A82684" w:rsidRPr="00E82FA6" w:rsidTr="00A82684">
        <w:trPr>
          <w:trHeight w:val="1380"/>
        </w:trPr>
        <w:tc>
          <w:tcPr>
            <w:tcW w:w="7120" w:type="dxa"/>
            <w:shd w:val="clear" w:color="auto" w:fill="auto"/>
          </w:tcPr>
          <w:p w:rsidR="00A82684" w:rsidRPr="00E82FA6" w:rsidRDefault="00A82684" w:rsidP="008255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E82FA6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Глава администрации  </w:t>
            </w:r>
          </w:p>
          <w:p w:rsidR="00A82684" w:rsidRPr="00E82FA6" w:rsidRDefault="00A82684" w:rsidP="008255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E82FA6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Филипповского сельского поселения </w:t>
            </w:r>
          </w:p>
          <w:p w:rsidR="00A82684" w:rsidRPr="00E82FA6" w:rsidRDefault="00A82684" w:rsidP="008255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E82FA6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Кирово-Чепецкого района </w:t>
            </w:r>
          </w:p>
          <w:p w:rsidR="00A82684" w:rsidRPr="00E82FA6" w:rsidRDefault="00A82684" w:rsidP="0082551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E82FA6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Кировской области   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            </w:t>
            </w:r>
            <w:bookmarkStart w:id="1" w:name="_GoBack"/>
            <w:bookmarkEnd w:id="1"/>
            <w:proofErr w:type="spellStart"/>
            <w:r w:rsidRPr="00E82FA6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А.А.Козьминых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:rsidR="00A82684" w:rsidRPr="00E82FA6" w:rsidRDefault="00A82684" w:rsidP="0082551F">
            <w:pPr>
              <w:suppressLineNumbers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</w:tc>
      </w:tr>
      <w:tr w:rsidR="0098747F" w:rsidRPr="00E82FA6" w:rsidTr="00A82684">
        <w:trPr>
          <w:trHeight w:val="1380"/>
        </w:trPr>
        <w:tc>
          <w:tcPr>
            <w:tcW w:w="7120" w:type="dxa"/>
            <w:shd w:val="clear" w:color="auto" w:fill="auto"/>
          </w:tcPr>
          <w:p w:rsidR="0098747F" w:rsidRPr="00E82FA6" w:rsidRDefault="0098747F" w:rsidP="00481A5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8747F" w:rsidRPr="00E82FA6" w:rsidRDefault="0098747F" w:rsidP="00481A54">
            <w:pPr>
              <w:suppressLineNumbers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</w:tc>
      </w:tr>
      <w:bookmarkEnd w:id="0"/>
    </w:tbl>
    <w:p w:rsidR="00950EFE" w:rsidRDefault="00950EFE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2971E6" w:rsidRDefault="002971E6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2971E6" w:rsidTr="002971E6">
        <w:tc>
          <w:tcPr>
            <w:tcW w:w="3934" w:type="dxa"/>
          </w:tcPr>
          <w:p w:rsidR="002971E6" w:rsidRPr="002971E6" w:rsidRDefault="002971E6" w:rsidP="002971E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E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971E6" w:rsidRPr="002971E6" w:rsidRDefault="002971E6" w:rsidP="002971E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1E6" w:rsidRPr="002971E6" w:rsidRDefault="002971E6" w:rsidP="002971E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E6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2971E6" w:rsidRPr="002971E6" w:rsidRDefault="002971E6" w:rsidP="002971E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1E6" w:rsidRPr="002971E6" w:rsidRDefault="002971E6" w:rsidP="002971E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влением администрации Филипповского </w:t>
            </w:r>
            <w:r w:rsidRPr="002971E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Кирово-Чепецкого района Кировской области</w:t>
            </w:r>
          </w:p>
          <w:p w:rsidR="002971E6" w:rsidRDefault="00A82684" w:rsidP="002971E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05.07.2022</w:t>
            </w:r>
            <w:r w:rsidR="002971E6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2971E6" w:rsidRPr="00DC144B" w:rsidRDefault="002971E6" w:rsidP="002971E6">
      <w:pPr>
        <w:jc w:val="center"/>
        <w:rPr>
          <w:b/>
        </w:rPr>
      </w:pPr>
      <w:r w:rsidRPr="001E78A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lastRenderedPageBreak/>
        <w:t xml:space="preserve">Изменения в </w:t>
      </w:r>
      <w:r w:rsidRPr="001E78AB">
        <w:rPr>
          <w:rFonts w:ascii="Times New Roman" w:eastAsia="Calibri" w:hAnsi="Times New Roman" w:cs="Times New Roman"/>
          <w:b/>
          <w:color w:val="1E1E1E"/>
          <w:sz w:val="28"/>
          <w:szCs w:val="28"/>
          <w:shd w:val="clear" w:color="auto" w:fill="FFFFFF"/>
          <w:lang w:eastAsia="ar-SA"/>
        </w:rPr>
        <w:t>Правила землепользования и застройки муниц</w:t>
      </w:r>
      <w:r>
        <w:rPr>
          <w:rFonts w:ascii="Times New Roman" w:eastAsia="Calibri" w:hAnsi="Times New Roman" w:cs="Times New Roman"/>
          <w:b/>
          <w:color w:val="1E1E1E"/>
          <w:sz w:val="28"/>
          <w:szCs w:val="28"/>
          <w:shd w:val="clear" w:color="auto" w:fill="FFFFFF"/>
          <w:lang w:eastAsia="ar-SA"/>
        </w:rPr>
        <w:t>ипального образования Филипповское</w:t>
      </w:r>
      <w:r w:rsidRPr="001E78AB">
        <w:rPr>
          <w:rFonts w:ascii="Times New Roman" w:eastAsia="Calibri" w:hAnsi="Times New Roman" w:cs="Times New Roman"/>
          <w:b/>
          <w:color w:val="1E1E1E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</w:t>
      </w:r>
    </w:p>
    <w:p w:rsidR="002971E6" w:rsidRPr="003B0AC4" w:rsidRDefault="002971E6" w:rsidP="002971E6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E146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1.1. </w:t>
      </w:r>
      <w:r w:rsidRPr="00CE1468">
        <w:rPr>
          <w:rFonts w:ascii="Times New Roman" w:eastAsia="Times New Roman" w:hAnsi="Times New Roman" w:cs="Times New Roman"/>
          <w:sz w:val="26"/>
          <w:szCs w:val="26"/>
          <w:lang w:eastAsia="ar-SA"/>
        </w:rPr>
        <w:t>В подразделе «ОД-1 –</w:t>
      </w:r>
      <w:r w:rsidRPr="00CE1468">
        <w:rPr>
          <w:sz w:val="26"/>
          <w:szCs w:val="26"/>
        </w:rPr>
        <w:t xml:space="preserve"> </w:t>
      </w:r>
      <w:r w:rsidRPr="00CE1468">
        <w:rPr>
          <w:rFonts w:ascii="Times New Roman" w:eastAsia="Times New Roman" w:hAnsi="Times New Roman" w:cs="Times New Roman"/>
          <w:sz w:val="26"/>
          <w:szCs w:val="26"/>
          <w:lang w:eastAsia="ar-SA"/>
        </w:rPr>
        <w:t>зона объектов делового, общественного и коммерческого назначения» раздела 2 главы 9, таблицу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CE14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предусматривающую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B0AC4">
        <w:rPr>
          <w:rFonts w:ascii="Times New Roman" w:eastAsia="Times New Roman" w:hAnsi="Times New Roman" w:cs="Times New Roman"/>
          <w:sz w:val="26"/>
          <w:szCs w:val="26"/>
          <w:lang w:eastAsia="ar-SA"/>
        </w:rPr>
        <w:t>«Основные виды разрешенного использования»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3B0A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изложить в новой редакции: </w:t>
      </w:r>
    </w:p>
    <w:p w:rsidR="002971E6" w:rsidRPr="00CE1468" w:rsidRDefault="002971E6" w:rsidP="002971E6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516"/>
        <w:gridCol w:w="2438"/>
        <w:gridCol w:w="4402"/>
      </w:tblGrid>
      <w:tr w:rsidR="002971E6" w:rsidRPr="00DC144B" w:rsidTr="00481A54">
        <w:tc>
          <w:tcPr>
            <w:tcW w:w="533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971E6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71E6" w:rsidRPr="00BF68E9" w:rsidRDefault="002971E6" w:rsidP="0048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6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2438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402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971E6" w:rsidRPr="00DC144B" w:rsidTr="00481A54">
        <w:tc>
          <w:tcPr>
            <w:tcW w:w="533" w:type="dxa"/>
            <w:shd w:val="clear" w:color="auto" w:fill="auto"/>
          </w:tcPr>
          <w:p w:rsidR="002971E6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971E6" w:rsidRPr="00BF68E9" w:rsidRDefault="002971E6" w:rsidP="0048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2971E6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Объекты гаражного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код 2.7.1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Отдельно стоящие и пристроенные гаражи, в том числе подземные, предназначенные для хранения личного автотранспорта граждан</w:t>
            </w:r>
          </w:p>
        </w:tc>
        <w:tc>
          <w:tcPr>
            <w:tcW w:w="4402" w:type="dxa"/>
            <w:vMerge w:val="restart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магазинов: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инимальный размер земельного участка – 23 метра.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- минимальная площадь земельного участка – 500 кв. м,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- максимальная площадь земельного участка – 2500 кв. м.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общественного питания: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инимальный размер земельного участка – 23 метра.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– 400 кв. м.,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– 3000 кв. м.;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объектов гаражного назначения: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инимальный размер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– 10 метров,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– 100 </w:t>
            </w:r>
            <w:proofErr w:type="spellStart"/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площадь земельного участка - 500 </w:t>
            </w:r>
            <w:proofErr w:type="spellStart"/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иных объектов: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инимальный разме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земельного участка – 23 метра,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- 400 кв. м.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- 1000 кв. м.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Минимальные отступы от границ земельных участков в целях определения мест </w:t>
            </w: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- от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C144B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- от красной линии однополосных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C144B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C144B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этажей – 3.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 – 60%.</w:t>
            </w:r>
          </w:p>
        </w:tc>
      </w:tr>
      <w:tr w:rsidR="002971E6" w:rsidRPr="00DC144B" w:rsidTr="00481A54">
        <w:tc>
          <w:tcPr>
            <w:tcW w:w="533" w:type="dxa"/>
            <w:vMerge w:val="restart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(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код 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Стационар социального обслуживания;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почты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Служба занятости;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Детский дом;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Дом ветерана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 (код 3.3)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Пошивочное ателье;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мелкого ремонта; 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Парикмахерская и иные объекты обслуживания;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Общественная баня;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Культурное развитие (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код 3.6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Клуб;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Дом культуры;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Культурно-досуговый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Музеи, выставочные залы.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Общественное управление (код 3.8)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Здания органов местного самоуправления, 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Суды;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Служба судебных приставов;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Нотариальная контора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Ветеринарное  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(код 3.10)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Оказание ветеринарных 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без содержания животных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</w:t>
            </w: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(код 4.0)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Учреждения и предприятия с использованием индивидуальной формы деятельности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rPr>
          <w:trHeight w:val="1332"/>
        </w:trPr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971E6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Деловое управление 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(код 4.1)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Офисы, конторы различ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организаций, фирм, компаний</w:t>
            </w:r>
          </w:p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Рынки (код 4.3)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Рынок;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Базар;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Автомобильная стоянка;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Магазины (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код 4.4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 капитального строительства, 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предназначенных для продажи товаров, торговая площадь которых составляет от 100 до 500 кв. м.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Банковская и страховая деятельность (код 4.5)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Банк;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Отделение банка;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Здание страховой организации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rPr>
          <w:trHeight w:val="556"/>
        </w:trPr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 (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код 4.6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Столовые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rPr>
          <w:trHeight w:val="1052"/>
        </w:trPr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Гостиничное обслуживание (код 4.7)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Гостиница;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Пансионат;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Дом отдыха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rPr>
          <w:trHeight w:val="1052"/>
        </w:trPr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Развлечения (код 4.8)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Дискотека;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Танцевальная площадка;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Видеосалон;</w:t>
            </w:r>
          </w:p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rPr>
          <w:trHeight w:val="1052"/>
        </w:trPr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 (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код 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2971E6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1E6" w:rsidRPr="00DC144B" w:rsidTr="00481A54">
        <w:trPr>
          <w:trHeight w:val="1512"/>
        </w:trPr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ечение внутреннего правопорядка (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код 8.3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Пункты полиции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Объекты пожарной охраны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Источники наружного противопожарного водоснабжения</w:t>
            </w:r>
          </w:p>
        </w:tc>
        <w:tc>
          <w:tcPr>
            <w:tcW w:w="4402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971E6" w:rsidRPr="00DC144B" w:rsidTr="00481A54">
        <w:trPr>
          <w:trHeight w:val="1512"/>
        </w:trPr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2971E6" w:rsidRPr="00F96A00" w:rsidRDefault="002971E6" w:rsidP="0048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Здравоохранение (</w:t>
            </w: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>код 3.4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96A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ункты первой медицинской помощи,</w:t>
            </w:r>
          </w:p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>Фельдшерско-акушерские пункты,</w:t>
            </w:r>
          </w:p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 xml:space="preserve">амбулаторно-поликлинические </w:t>
            </w:r>
            <w:r w:rsidRPr="00F96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учреждения;</w:t>
            </w:r>
          </w:p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 xml:space="preserve">Молочные кухни; </w:t>
            </w:r>
          </w:p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>аптека;</w:t>
            </w:r>
          </w:p>
          <w:p w:rsidR="002971E6" w:rsidRPr="00F96A00" w:rsidRDefault="002971E6" w:rsidP="00481A54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Стоматологический кабинет;</w:t>
            </w:r>
          </w:p>
          <w:p w:rsidR="002971E6" w:rsidRPr="00F96A00" w:rsidRDefault="002971E6" w:rsidP="00481A54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Больница;</w:t>
            </w:r>
          </w:p>
          <w:p w:rsidR="002971E6" w:rsidRPr="00F96A00" w:rsidRDefault="002971E6" w:rsidP="00481A54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Станция скорой помощи;</w:t>
            </w:r>
          </w:p>
          <w:p w:rsidR="002971E6" w:rsidRPr="00F96A00" w:rsidRDefault="002971E6" w:rsidP="00481A54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Выдвижные пункты скорой медицинской помощи;</w:t>
            </w:r>
          </w:p>
          <w:p w:rsidR="002971E6" w:rsidRPr="00F96A00" w:rsidRDefault="002971E6" w:rsidP="00481A54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Диагностический центр;</w:t>
            </w:r>
          </w:p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Медико-реабилитационные и коррекционные учреждения для детей</w:t>
            </w:r>
          </w:p>
        </w:tc>
        <w:tc>
          <w:tcPr>
            <w:tcW w:w="4402" w:type="dxa"/>
            <w:vMerge w:val="restart"/>
            <w:shd w:val="clear" w:color="auto" w:fill="auto"/>
          </w:tcPr>
          <w:p w:rsidR="002971E6" w:rsidRPr="00CE1468" w:rsidRDefault="002971E6" w:rsidP="0048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Предельные размеры земельных участков, в том числе их площадь:</w:t>
            </w:r>
          </w:p>
          <w:p w:rsidR="002971E6" w:rsidRPr="00CE1468" w:rsidRDefault="002971E6" w:rsidP="0048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Минимальный размер земельного участка – 30 м</w:t>
            </w:r>
          </w:p>
          <w:p w:rsidR="002971E6" w:rsidRPr="00CE1468" w:rsidRDefault="002971E6" w:rsidP="0048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Минимальная площадь земельного участка – 900 кв. м.</w:t>
            </w:r>
          </w:p>
          <w:p w:rsidR="002971E6" w:rsidRPr="00CE1468" w:rsidRDefault="002971E6" w:rsidP="0048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Максимальная площадь земельного участка - </w:t>
            </w:r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30000 </w:t>
            </w:r>
            <w:proofErr w:type="spellStart"/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971E6" w:rsidRPr="00CE1468" w:rsidRDefault="002971E6" w:rsidP="0048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2971E6" w:rsidRPr="00CE1468" w:rsidRDefault="002971E6" w:rsidP="0048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971E6" w:rsidRPr="00CE1468" w:rsidRDefault="002971E6" w:rsidP="0048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2971E6" w:rsidRPr="00CE1468" w:rsidRDefault="002971E6" w:rsidP="0048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Максимальное количество этажей – 3 </w:t>
            </w:r>
            <w:proofErr w:type="spellStart"/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971E6" w:rsidRPr="00CE1468" w:rsidRDefault="002971E6" w:rsidP="0048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Pr="00CE14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60 %.</w:t>
            </w:r>
          </w:p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E6" w:rsidRPr="00DC144B" w:rsidTr="00481A54">
        <w:trPr>
          <w:trHeight w:val="1512"/>
        </w:trPr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2971E6" w:rsidRPr="00F96A00" w:rsidRDefault="002971E6" w:rsidP="0048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просвещение</w:t>
            </w: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>код 3.5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2971E6" w:rsidRPr="00F96A00" w:rsidRDefault="002971E6" w:rsidP="00481A54">
            <w:pPr>
              <w:shd w:val="clear" w:color="auto" w:fill="FFFFFF"/>
              <w:tabs>
                <w:tab w:val="num" w:pos="456"/>
                <w:tab w:val="left" w:pos="9638"/>
                <w:tab w:val="left" w:pos="9781"/>
              </w:tabs>
              <w:spacing w:after="0" w:line="274" w:lineRule="exact"/>
              <w:ind w:right="-8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Детские сады,</w:t>
            </w:r>
          </w:p>
          <w:p w:rsidR="002971E6" w:rsidRPr="00F96A00" w:rsidRDefault="002971E6" w:rsidP="00481A54">
            <w:pPr>
              <w:shd w:val="clear" w:color="auto" w:fill="FFFFFF"/>
              <w:tabs>
                <w:tab w:val="num" w:pos="456"/>
                <w:tab w:val="left" w:pos="9638"/>
                <w:tab w:val="left" w:pos="9781"/>
              </w:tabs>
              <w:spacing w:after="0" w:line="274" w:lineRule="exact"/>
              <w:ind w:right="-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иные объекты дошкольного образования;</w:t>
            </w:r>
          </w:p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школы (</w:t>
            </w:r>
            <w:r w:rsidRPr="00F96A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начальные и средние), музыкальные школы.</w:t>
            </w:r>
          </w:p>
          <w:p w:rsidR="002971E6" w:rsidRPr="00F96A00" w:rsidRDefault="002971E6" w:rsidP="00481A54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Дом детского творчества;</w:t>
            </w:r>
          </w:p>
          <w:p w:rsidR="002971E6" w:rsidRPr="00F96A00" w:rsidRDefault="002971E6" w:rsidP="00481A54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 учебное заведение;</w:t>
            </w:r>
          </w:p>
          <w:p w:rsidR="002971E6" w:rsidRPr="00F96A00" w:rsidRDefault="002971E6" w:rsidP="00481A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Профессионально-техническое училище</w:t>
            </w:r>
          </w:p>
        </w:tc>
        <w:tc>
          <w:tcPr>
            <w:tcW w:w="4402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1E6" w:rsidRPr="00DC144B" w:rsidTr="00481A54">
        <w:tc>
          <w:tcPr>
            <w:tcW w:w="533" w:type="dxa"/>
            <w:vMerge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(территории) общего пользования 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код 12.0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размещения скверов, проездов, малых архитектурных форм благоустройства</w:t>
            </w:r>
          </w:p>
          <w:p w:rsidR="002971E6" w:rsidRPr="00DC144B" w:rsidRDefault="002971E6" w:rsidP="00481A54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:rsidR="002971E6" w:rsidRPr="00DC144B" w:rsidRDefault="002971E6" w:rsidP="00481A5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Действие градостроительного регламента не распространяется</w:t>
            </w:r>
          </w:p>
        </w:tc>
      </w:tr>
    </w:tbl>
    <w:p w:rsidR="002971E6" w:rsidRDefault="002971E6" w:rsidP="002971E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2971E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2971E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2971E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2971E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2971E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E6" w:rsidRDefault="002971E6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72A"/>
    <w:rsid w:val="00001C64"/>
    <w:rsid w:val="000D7A63"/>
    <w:rsid w:val="000F7F37"/>
    <w:rsid w:val="00155A02"/>
    <w:rsid w:val="001D5CD5"/>
    <w:rsid w:val="002162FE"/>
    <w:rsid w:val="002971E6"/>
    <w:rsid w:val="002B1BCD"/>
    <w:rsid w:val="002E7AC4"/>
    <w:rsid w:val="00306263"/>
    <w:rsid w:val="0037415D"/>
    <w:rsid w:val="003B0AC4"/>
    <w:rsid w:val="0049321A"/>
    <w:rsid w:val="004E4A67"/>
    <w:rsid w:val="00531053"/>
    <w:rsid w:val="00537217"/>
    <w:rsid w:val="005A03C5"/>
    <w:rsid w:val="005B3E27"/>
    <w:rsid w:val="005F66D0"/>
    <w:rsid w:val="00643DC7"/>
    <w:rsid w:val="00676EA4"/>
    <w:rsid w:val="00690EF2"/>
    <w:rsid w:val="00754511"/>
    <w:rsid w:val="007612F8"/>
    <w:rsid w:val="00820879"/>
    <w:rsid w:val="0088006A"/>
    <w:rsid w:val="008B0657"/>
    <w:rsid w:val="008E394C"/>
    <w:rsid w:val="008F73E6"/>
    <w:rsid w:val="00950EFE"/>
    <w:rsid w:val="0098747F"/>
    <w:rsid w:val="00A82684"/>
    <w:rsid w:val="00B13286"/>
    <w:rsid w:val="00B9490E"/>
    <w:rsid w:val="00BA787A"/>
    <w:rsid w:val="00BB172A"/>
    <w:rsid w:val="00BC7311"/>
    <w:rsid w:val="00BF1622"/>
    <w:rsid w:val="00BF68E9"/>
    <w:rsid w:val="00CE1468"/>
    <w:rsid w:val="00D6499F"/>
    <w:rsid w:val="00D92CCD"/>
    <w:rsid w:val="00DC144B"/>
    <w:rsid w:val="00E161C5"/>
    <w:rsid w:val="00EA6DB7"/>
    <w:rsid w:val="00ED4346"/>
    <w:rsid w:val="00F852F2"/>
    <w:rsid w:val="00F96A00"/>
    <w:rsid w:val="00F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5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F73E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BB172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B94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BA787A"/>
    <w:pPr>
      <w:spacing w:after="0" w:line="240" w:lineRule="auto"/>
    </w:pPr>
    <w:rPr>
      <w:rFonts w:ascii="Times New Roman" w:eastAsia="Calibri" w:hAnsi="Times New Roman" w:cs="Times New Roman"/>
      <w:sz w:val="24"/>
      <w:szCs w:val="28"/>
      <w:lang w:eastAsia="en-US"/>
    </w:rPr>
  </w:style>
  <w:style w:type="character" w:customStyle="1" w:styleId="FontStyle46">
    <w:name w:val="Font Style46"/>
    <w:uiPriority w:val="99"/>
    <w:rsid w:val="00BA787A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F73E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ВК1"/>
    <w:basedOn w:val="a7"/>
    <w:rsid w:val="008F73E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8F7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F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73E6"/>
  </w:style>
  <w:style w:type="paragraph" w:styleId="a9">
    <w:name w:val="Body Text"/>
    <w:basedOn w:val="a"/>
    <w:link w:val="aa"/>
    <w:rsid w:val="004E4A67"/>
    <w:pPr>
      <w:suppressAutoHyphens/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4E4A67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F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66D0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4932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9321A"/>
  </w:style>
  <w:style w:type="character" w:styleId="af">
    <w:name w:val="Hyperlink"/>
    <w:basedOn w:val="a0"/>
    <w:uiPriority w:val="99"/>
    <w:unhideWhenUsed/>
    <w:rsid w:val="00155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11CD-58DD-43C8-9EC7-158F4944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13</cp:revision>
  <cp:lastPrinted>2022-07-26T13:32:00Z</cp:lastPrinted>
  <dcterms:created xsi:type="dcterms:W3CDTF">2018-08-27T11:13:00Z</dcterms:created>
  <dcterms:modified xsi:type="dcterms:W3CDTF">2022-07-26T13:33:00Z</dcterms:modified>
</cp:coreProperties>
</file>