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E4C" w:rsidRDefault="00103E4C" w:rsidP="00103E4C">
      <w:pPr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103E4C" w:rsidRDefault="00103E4C" w:rsidP="00103E4C">
      <w:pPr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103E4C" w:rsidRDefault="00EE3694" w:rsidP="00103E4C">
      <w:pPr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="00103E4C">
        <w:rPr>
          <w:b/>
          <w:sz w:val="28"/>
        </w:rPr>
        <w:t xml:space="preserve"> СОЗЫВА</w:t>
      </w:r>
    </w:p>
    <w:p w:rsidR="00103E4C" w:rsidRDefault="00103E4C" w:rsidP="00103E4C">
      <w:pPr>
        <w:pStyle w:val="5"/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893"/>
        <w:gridCol w:w="1893"/>
        <w:gridCol w:w="2442"/>
        <w:gridCol w:w="1435"/>
      </w:tblGrid>
      <w:tr w:rsidR="00103E4C" w:rsidTr="00A05F88"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E4C" w:rsidRDefault="00530126" w:rsidP="00A05F88">
            <w:pPr>
              <w:spacing w:after="20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25.02.2021 </w:t>
            </w:r>
            <w:bookmarkStart w:id="0" w:name="_GoBack"/>
            <w:bookmarkEnd w:id="0"/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:rsidR="00103E4C" w:rsidRDefault="00103E4C" w:rsidP="00A05F88">
            <w:pPr>
              <w:spacing w:after="200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:rsidR="00103E4C" w:rsidRDefault="00103E4C" w:rsidP="00A05F88">
            <w:pPr>
              <w:spacing w:after="200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3E4C" w:rsidRDefault="00103E4C" w:rsidP="00A05F88">
            <w:pPr>
              <w:spacing w:after="200"/>
              <w:jc w:val="right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E4C" w:rsidRDefault="00530126" w:rsidP="00A05F88">
            <w:pPr>
              <w:spacing w:after="20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37/177</w:t>
            </w:r>
          </w:p>
        </w:tc>
      </w:tr>
      <w:tr w:rsidR="00103E4C" w:rsidTr="00A05F88">
        <w:trPr>
          <w:trHeight w:val="34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03E4C" w:rsidRDefault="00103E4C" w:rsidP="00A05F88">
            <w:pPr>
              <w:spacing w:after="200"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Филиппово</w:t>
            </w:r>
            <w:proofErr w:type="spellEnd"/>
          </w:p>
        </w:tc>
      </w:tr>
    </w:tbl>
    <w:p w:rsidR="00D44C2E" w:rsidRDefault="00103E4C" w:rsidP="00103E4C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 внесении изменений в решение Филипповской сельской Думы </w:t>
      </w:r>
    </w:p>
    <w:p w:rsidR="00103E4C" w:rsidRPr="00103E4C" w:rsidRDefault="00103E4C" w:rsidP="00103E4C">
      <w:pPr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№</w:t>
      </w:r>
      <w:r w:rsidR="00A32652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6/32 от 31.03.2006 г. «Об утверждении  Положения о</w:t>
      </w:r>
      <w:r w:rsidRPr="00103E4C">
        <w:rPr>
          <w:rFonts w:eastAsia="Times New Roman"/>
          <w:b/>
          <w:bCs/>
          <w:sz w:val="28"/>
          <w:szCs w:val="28"/>
        </w:rPr>
        <w:t xml:space="preserve"> </w:t>
      </w:r>
      <w:r w:rsidRPr="00103E4C">
        <w:rPr>
          <w:rFonts w:eastAsia="Times New Roman"/>
          <w:b/>
          <w:sz w:val="28"/>
          <w:szCs w:val="28"/>
        </w:rPr>
        <w:t>собран</w:t>
      </w:r>
      <w:r>
        <w:rPr>
          <w:b/>
          <w:sz w:val="28"/>
          <w:szCs w:val="28"/>
        </w:rPr>
        <w:t xml:space="preserve">иях и конференциях граждан в муниципальном образовании </w:t>
      </w:r>
      <w:r w:rsidRPr="00103E4C">
        <w:rPr>
          <w:rFonts w:eastAsia="Times New Roman"/>
          <w:b/>
          <w:sz w:val="28"/>
          <w:szCs w:val="28"/>
        </w:rPr>
        <w:t>Филипповское сельское поселение</w:t>
      </w:r>
      <w:r>
        <w:rPr>
          <w:b/>
          <w:sz w:val="28"/>
          <w:szCs w:val="28"/>
        </w:rPr>
        <w:t>»</w:t>
      </w:r>
    </w:p>
    <w:p w:rsidR="00103E4C" w:rsidRDefault="00103E4C" w:rsidP="00103E4C">
      <w:pPr>
        <w:shd w:val="clear" w:color="auto" w:fill="FFFFFF"/>
        <w:tabs>
          <w:tab w:val="left" w:pos="2304"/>
          <w:tab w:val="left" w:pos="2794"/>
          <w:tab w:val="left" w:pos="4454"/>
          <w:tab w:val="left" w:pos="5966"/>
          <w:tab w:val="left" w:pos="7344"/>
        </w:tabs>
        <w:spacing w:before="336" w:line="494" w:lineRule="exact"/>
        <w:ind w:firstLine="706"/>
        <w:jc w:val="both"/>
      </w:pPr>
      <w:r>
        <w:rPr>
          <w:rFonts w:eastAsia="Times New Roman"/>
          <w:sz w:val="28"/>
          <w:szCs w:val="28"/>
        </w:rPr>
        <w:t>В соответствии с Федеральным законом от 06.10.2003 № 131-ФЗ «Об</w:t>
      </w:r>
      <w:r>
        <w:rPr>
          <w:rFonts w:eastAsia="Times New Roman"/>
          <w:sz w:val="28"/>
          <w:szCs w:val="28"/>
        </w:rPr>
        <w:br/>
        <w:t>общих принципах организации местного самоуправления в Российской</w:t>
      </w:r>
      <w:r>
        <w:rPr>
          <w:rFonts w:eastAsia="Times New Roman"/>
          <w:sz w:val="28"/>
          <w:szCs w:val="28"/>
        </w:rPr>
        <w:br/>
        <w:t>Федерации»,</w:t>
      </w:r>
      <w:r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Уставом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муниципального</w:t>
      </w:r>
      <w:r>
        <w:t xml:space="preserve"> </w:t>
      </w:r>
      <w:r>
        <w:rPr>
          <w:rFonts w:eastAsia="Times New Roman"/>
          <w:spacing w:val="-8"/>
          <w:sz w:val="28"/>
          <w:szCs w:val="28"/>
        </w:rPr>
        <w:t xml:space="preserve">образования Филипповское сельское поселение  Кирово-Чепецкого   района    Кировской    области </w:t>
      </w:r>
      <w:r>
        <w:rPr>
          <w:rFonts w:eastAsia="Times New Roman"/>
          <w:sz w:val="28"/>
          <w:szCs w:val="28"/>
        </w:rPr>
        <w:t>Филипповская сельская Дума РЕШИЛА:</w:t>
      </w:r>
    </w:p>
    <w:p w:rsidR="00D44C2E" w:rsidRDefault="00103E4C" w:rsidP="00D44C2E">
      <w:pPr>
        <w:spacing w:line="494" w:lineRule="atLeast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 Внести</w:t>
      </w:r>
      <w:r w:rsidR="00D44C2E">
        <w:rPr>
          <w:sz w:val="28"/>
          <w:szCs w:val="28"/>
        </w:rPr>
        <w:t xml:space="preserve"> </w:t>
      </w:r>
      <w:r w:rsidR="00D44C2E" w:rsidRPr="00D44C2E">
        <w:rPr>
          <w:rFonts w:eastAsia="Times New Roman"/>
          <w:bCs/>
          <w:sz w:val="28"/>
          <w:szCs w:val="28"/>
        </w:rPr>
        <w:t>в решение Филипповской сельской Думы №</w:t>
      </w:r>
      <w:r w:rsidR="00A32652">
        <w:rPr>
          <w:rFonts w:eastAsia="Times New Roman"/>
          <w:bCs/>
          <w:sz w:val="28"/>
          <w:szCs w:val="28"/>
        </w:rPr>
        <w:t xml:space="preserve"> </w:t>
      </w:r>
      <w:r w:rsidR="00D44C2E" w:rsidRPr="00D44C2E">
        <w:rPr>
          <w:rFonts w:eastAsia="Times New Roman"/>
          <w:bCs/>
          <w:sz w:val="28"/>
          <w:szCs w:val="28"/>
        </w:rPr>
        <w:t xml:space="preserve">6/32 от 31.03.2006 г. «Об утверждении  Положения о </w:t>
      </w:r>
      <w:r w:rsidR="00D44C2E" w:rsidRPr="00D44C2E">
        <w:rPr>
          <w:rFonts w:eastAsia="Times New Roman"/>
          <w:sz w:val="28"/>
          <w:szCs w:val="28"/>
        </w:rPr>
        <w:t>собран</w:t>
      </w:r>
      <w:r w:rsidR="00D44C2E" w:rsidRPr="00D44C2E">
        <w:rPr>
          <w:sz w:val="28"/>
          <w:szCs w:val="28"/>
        </w:rPr>
        <w:t xml:space="preserve">иях и конференциях граждан в муниципальном образовании </w:t>
      </w:r>
      <w:r w:rsidR="00D44C2E" w:rsidRPr="00D44C2E">
        <w:rPr>
          <w:rFonts w:eastAsia="Times New Roman"/>
          <w:sz w:val="28"/>
          <w:szCs w:val="28"/>
        </w:rPr>
        <w:t>Филипповское сельское поселение</w:t>
      </w:r>
      <w:r w:rsidR="00D44C2E" w:rsidRPr="00D44C2E">
        <w:rPr>
          <w:sz w:val="28"/>
          <w:szCs w:val="28"/>
        </w:rPr>
        <w:t>»</w:t>
      </w:r>
      <w:r w:rsidR="00025B69" w:rsidRPr="00025B69">
        <w:rPr>
          <w:color w:val="000000"/>
          <w:sz w:val="28"/>
          <w:szCs w:val="28"/>
        </w:rPr>
        <w:t xml:space="preserve"> </w:t>
      </w:r>
      <w:r w:rsidR="00025B69">
        <w:rPr>
          <w:color w:val="000000"/>
          <w:sz w:val="28"/>
          <w:szCs w:val="28"/>
        </w:rPr>
        <w:t xml:space="preserve">(далее – Положение), </w:t>
      </w:r>
      <w:r w:rsidR="00025B69">
        <w:rPr>
          <w:sz w:val="28"/>
          <w:szCs w:val="28"/>
        </w:rPr>
        <w:t xml:space="preserve">(с изменениями, внесенными решениями Филипповской сельской Думы 07.09.2017 №54/283, от 23.08.2018 №11/62)   </w:t>
      </w:r>
      <w:r w:rsidR="00D44C2E">
        <w:rPr>
          <w:sz w:val="28"/>
          <w:szCs w:val="28"/>
        </w:rPr>
        <w:t>следующие изменения:</w:t>
      </w:r>
    </w:p>
    <w:p w:rsidR="00D44C2E" w:rsidRDefault="00D44C2E" w:rsidP="00D44C2E">
      <w:pPr>
        <w:spacing w:line="494" w:lineRule="atLeast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25B69">
        <w:rPr>
          <w:sz w:val="28"/>
          <w:szCs w:val="28"/>
        </w:rPr>
        <w:t>. Пункт 1</w:t>
      </w:r>
      <w:r w:rsidR="00A32652">
        <w:rPr>
          <w:sz w:val="28"/>
          <w:szCs w:val="28"/>
        </w:rPr>
        <w:t xml:space="preserve"> раздела</w:t>
      </w:r>
      <w:r w:rsidR="005656F4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настоящего Положения</w:t>
      </w:r>
      <w:r w:rsidR="00025B69">
        <w:rPr>
          <w:sz w:val="28"/>
          <w:szCs w:val="28"/>
        </w:rPr>
        <w:t xml:space="preserve"> дополнить абзацем следующего содержания</w:t>
      </w:r>
      <w:r>
        <w:rPr>
          <w:sz w:val="28"/>
          <w:szCs w:val="28"/>
        </w:rPr>
        <w:t xml:space="preserve">: </w:t>
      </w:r>
    </w:p>
    <w:p w:rsidR="00103E4C" w:rsidRDefault="0066611A" w:rsidP="00025B69">
      <w:pPr>
        <w:spacing w:line="494" w:lineRule="atLeast"/>
        <w:ind w:firstLine="706"/>
        <w:rPr>
          <w:sz w:val="28"/>
          <w:szCs w:val="28"/>
        </w:rPr>
      </w:pPr>
      <w:r>
        <w:rPr>
          <w:sz w:val="28"/>
          <w:szCs w:val="28"/>
        </w:rPr>
        <w:t>«</w:t>
      </w:r>
      <w:r w:rsidR="00025B69">
        <w:rPr>
          <w:sz w:val="28"/>
          <w:szCs w:val="28"/>
        </w:rPr>
        <w:t>В собраниях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</w:t>
      </w:r>
      <w:proofErr w:type="gramStart"/>
      <w:r w:rsidR="00025B69">
        <w:rPr>
          <w:sz w:val="28"/>
          <w:szCs w:val="28"/>
        </w:rPr>
        <w:t>.»;</w:t>
      </w:r>
      <w:proofErr w:type="gramEnd"/>
    </w:p>
    <w:p w:rsidR="00025B69" w:rsidRDefault="00025B69" w:rsidP="00D44C2E">
      <w:pPr>
        <w:spacing w:line="494" w:lineRule="atLeast"/>
        <w:rPr>
          <w:sz w:val="28"/>
          <w:szCs w:val="28"/>
        </w:rPr>
      </w:pPr>
      <w:r>
        <w:rPr>
          <w:sz w:val="28"/>
          <w:szCs w:val="28"/>
        </w:rPr>
        <w:tab/>
        <w:t>1.2. Пункт 1 раздела 4 настоящего Положения дополнить абзацем следующего содержания:</w:t>
      </w:r>
    </w:p>
    <w:p w:rsidR="00025B69" w:rsidRDefault="00025B69" w:rsidP="00D44C2E">
      <w:pPr>
        <w:spacing w:line="494" w:lineRule="atLeast"/>
        <w:rPr>
          <w:sz w:val="28"/>
          <w:szCs w:val="28"/>
        </w:rPr>
      </w:pPr>
      <w:r>
        <w:rPr>
          <w:sz w:val="28"/>
          <w:szCs w:val="28"/>
        </w:rPr>
        <w:tab/>
      </w:r>
      <w:r w:rsidR="00DA21A1">
        <w:rPr>
          <w:sz w:val="28"/>
          <w:szCs w:val="28"/>
        </w:rPr>
        <w:t>«Собрания граждан могут проводиться для обсуждения  вопросов внесения инициативных проектов и их рассмотрения».</w:t>
      </w:r>
    </w:p>
    <w:p w:rsidR="00025B69" w:rsidRPr="00D44C2E" w:rsidRDefault="00025B69" w:rsidP="00D44C2E">
      <w:pPr>
        <w:spacing w:line="494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5656F4" w:rsidRPr="005656F4" w:rsidRDefault="00103E4C" w:rsidP="005656F4">
      <w:pPr>
        <w:spacing w:before="240" w:after="120" w:line="494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83A83">
        <w:rPr>
          <w:sz w:val="28"/>
          <w:szCs w:val="28"/>
        </w:rPr>
        <w:t xml:space="preserve">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</w:t>
      </w:r>
      <w:r w:rsidR="00DA21A1">
        <w:rPr>
          <w:sz w:val="28"/>
          <w:szCs w:val="28"/>
        </w:rPr>
        <w:t>области» и на официальном сайте администрации Филипповского сельского поселения.</w:t>
      </w:r>
    </w:p>
    <w:p w:rsidR="00103E4C" w:rsidRDefault="00103E4C" w:rsidP="00103E4C">
      <w:pPr>
        <w:shd w:val="clear" w:color="auto" w:fill="FFFFFF"/>
        <w:spacing w:line="658" w:lineRule="exact"/>
        <w:ind w:left="5669"/>
        <w:rPr>
          <w:rFonts w:eastAsia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DA21A1" w:rsidTr="00DA21A1">
        <w:trPr>
          <w:trHeight w:val="322"/>
        </w:trPr>
        <w:tc>
          <w:tcPr>
            <w:tcW w:w="4536" w:type="dxa"/>
            <w:vAlign w:val="bottom"/>
            <w:hideMark/>
          </w:tcPr>
          <w:p w:rsidR="00DA21A1" w:rsidRDefault="00DA21A1">
            <w:pPr>
              <w:widowControl/>
              <w:tabs>
                <w:tab w:val="center" w:pos="4153"/>
                <w:tab w:val="right" w:pos="8306"/>
              </w:tabs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DA21A1" w:rsidRDefault="00DA21A1">
            <w:pPr>
              <w:widowControl/>
              <w:suppressLineNumbers/>
              <w:snapToGrid w:val="0"/>
              <w:spacing w:line="360" w:lineRule="auto"/>
              <w:jc w:val="right"/>
              <w:rPr>
                <w:rFonts w:eastAsia="SimSu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Е.В.Сбоева</w:t>
            </w:r>
            <w:proofErr w:type="spellEnd"/>
          </w:p>
        </w:tc>
      </w:tr>
      <w:tr w:rsidR="00DA21A1" w:rsidTr="00DA21A1">
        <w:trPr>
          <w:trHeight w:val="322"/>
        </w:trPr>
        <w:tc>
          <w:tcPr>
            <w:tcW w:w="4536" w:type="dxa"/>
            <w:vAlign w:val="bottom"/>
            <w:hideMark/>
          </w:tcPr>
          <w:p w:rsidR="00DA21A1" w:rsidRDefault="00DA21A1">
            <w:pPr>
              <w:widowControl/>
              <w:tabs>
                <w:tab w:val="center" w:pos="4153"/>
                <w:tab w:val="right" w:pos="8306"/>
              </w:tabs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eastAsia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DA21A1" w:rsidRDefault="00DA21A1">
            <w:pPr>
              <w:widowControl/>
              <w:suppressLineNumbers/>
              <w:snapToGrid w:val="0"/>
              <w:spacing w:line="360" w:lineRule="auto"/>
              <w:jc w:val="right"/>
              <w:rPr>
                <w:rFonts w:eastAsia="SimSu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</w:tbl>
    <w:p w:rsidR="00103E4C" w:rsidRDefault="00103E4C" w:rsidP="00103E4C">
      <w:pPr>
        <w:shd w:val="clear" w:color="auto" w:fill="FFFFFF"/>
        <w:spacing w:line="658" w:lineRule="exact"/>
        <w:rPr>
          <w:rFonts w:eastAsia="Times New Roman"/>
          <w:sz w:val="28"/>
          <w:szCs w:val="28"/>
        </w:rPr>
      </w:pPr>
    </w:p>
    <w:p w:rsidR="00951F9F" w:rsidRDefault="00707B6C"/>
    <w:sectPr w:rsidR="00951F9F" w:rsidSect="0070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6C" w:rsidRDefault="00707B6C" w:rsidP="00D44C2E">
      <w:r>
        <w:separator/>
      </w:r>
    </w:p>
  </w:endnote>
  <w:endnote w:type="continuationSeparator" w:id="0">
    <w:p w:rsidR="00707B6C" w:rsidRDefault="00707B6C" w:rsidP="00D4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6C" w:rsidRDefault="00707B6C" w:rsidP="00D44C2E">
      <w:r>
        <w:separator/>
      </w:r>
    </w:p>
  </w:footnote>
  <w:footnote w:type="continuationSeparator" w:id="0">
    <w:p w:rsidR="00707B6C" w:rsidRDefault="00707B6C" w:rsidP="00D44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083A"/>
    <w:multiLevelType w:val="singleLevel"/>
    <w:tmpl w:val="7E24A18E"/>
    <w:lvl w:ilvl="0">
      <w:start w:val="1"/>
      <w:numFmt w:val="decimal"/>
      <w:lvlText w:val="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3E4C"/>
    <w:rsid w:val="00025B69"/>
    <w:rsid w:val="00036199"/>
    <w:rsid w:val="00103E4C"/>
    <w:rsid w:val="00383EC7"/>
    <w:rsid w:val="00443369"/>
    <w:rsid w:val="00530126"/>
    <w:rsid w:val="005656F4"/>
    <w:rsid w:val="0066611A"/>
    <w:rsid w:val="006A79B3"/>
    <w:rsid w:val="00706C3B"/>
    <w:rsid w:val="00707B6C"/>
    <w:rsid w:val="007737BC"/>
    <w:rsid w:val="00A32652"/>
    <w:rsid w:val="00D44C2E"/>
    <w:rsid w:val="00DA21A1"/>
    <w:rsid w:val="00E81706"/>
    <w:rsid w:val="00EE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3E4C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="Cambria" w:eastAsia="Times New Roman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103E4C"/>
    <w:rPr>
      <w:rFonts w:ascii="Cambria" w:eastAsia="Times New Roman" w:hAnsi="Cambria" w:cs="Times New Roman"/>
      <w:color w:val="243F60"/>
      <w:lang w:eastAsia="ru-RU"/>
    </w:rPr>
  </w:style>
  <w:style w:type="paragraph" w:styleId="a3">
    <w:name w:val="Normal (Web)"/>
    <w:basedOn w:val="a"/>
    <w:rsid w:val="00103E4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4">
    <w:name w:val="Hyperlink"/>
    <w:basedOn w:val="a0"/>
    <w:rsid w:val="00103E4C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44C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44C2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44C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4C2E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5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4</cp:revision>
  <cp:lastPrinted>2021-02-16T07:39:00Z</cp:lastPrinted>
  <dcterms:created xsi:type="dcterms:W3CDTF">2017-09-08T11:47:00Z</dcterms:created>
  <dcterms:modified xsi:type="dcterms:W3CDTF">2021-02-20T08:14:00Z</dcterms:modified>
</cp:coreProperties>
</file>