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ФИЛИППОВСКАЯ СЕЛЬСКАЯ ДУМА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</w:tabs>
        <w:jc w:val="center"/>
        <w:rPr>
          <w:b/>
          <w:bCs/>
          <w:szCs w:val="28"/>
        </w:rPr>
      </w:pPr>
      <w:r w:rsidRPr="00722451">
        <w:rPr>
          <w:b/>
          <w:bCs/>
          <w:szCs w:val="28"/>
        </w:rPr>
        <w:t>КИРОВО-ЧЕПЕЦКОГО РАЙОНА КИРОВСКОЙ ОБЛАСТИ</w:t>
      </w:r>
    </w:p>
    <w:p w:rsidR="00722451" w:rsidRPr="00722451" w:rsidRDefault="00722451" w:rsidP="00722451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22451">
        <w:rPr>
          <w:rFonts w:ascii="Times New Roman" w:hAnsi="Times New Roman" w:cs="Times New Roman"/>
          <w:b/>
          <w:bCs/>
          <w:sz w:val="28"/>
          <w:szCs w:val="28"/>
        </w:rPr>
        <w:t>ТРЕТЬЕГО СОЗЫВА</w:t>
      </w:r>
    </w:p>
    <w:p w:rsidR="00722451" w:rsidRPr="00722451" w:rsidRDefault="00722451" w:rsidP="00722451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jc w:val="center"/>
        <w:rPr>
          <w:b/>
          <w:sz w:val="16"/>
          <w:szCs w:val="16"/>
        </w:rPr>
      </w:pPr>
      <w:r w:rsidRPr="00722451">
        <w:rPr>
          <w:b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722451" w:rsidRPr="00722451" w:rsidTr="003D3534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722451" w:rsidRPr="00722451" w:rsidRDefault="00B32314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30.04.2020</w:t>
            </w:r>
          </w:p>
        </w:tc>
        <w:tc>
          <w:tcPr>
            <w:tcW w:w="2268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722451"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22451" w:rsidRPr="00722451" w:rsidRDefault="00722451" w:rsidP="003D3534">
            <w:pPr>
              <w:pStyle w:val="11"/>
              <w:tabs>
                <w:tab w:val="center" w:pos="1133"/>
              </w:tabs>
              <w:snapToGrid w:val="0"/>
              <w:rPr>
                <w:sz w:val="28"/>
              </w:rPr>
            </w:pPr>
            <w:r w:rsidRPr="00722451">
              <w:rPr>
                <w:sz w:val="28"/>
              </w:rPr>
              <w:t xml:space="preserve"> </w:t>
            </w:r>
            <w:r w:rsidR="00B32314">
              <w:rPr>
                <w:sz w:val="28"/>
              </w:rPr>
              <w:t>29/146</w:t>
            </w:r>
            <w:bookmarkStart w:id="0" w:name="_GoBack"/>
            <w:bookmarkEnd w:id="0"/>
          </w:p>
        </w:tc>
      </w:tr>
      <w:tr w:rsidR="00722451" w:rsidRPr="00722451" w:rsidTr="003D3534">
        <w:trPr>
          <w:trHeight w:hRule="exact" w:val="411"/>
        </w:trPr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4538" w:type="dxa"/>
            <w:gridSpan w:val="2"/>
            <w:hideMark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jc w:val="center"/>
              <w:rPr>
                <w:sz w:val="28"/>
              </w:rPr>
            </w:pPr>
            <w:r w:rsidRPr="00722451">
              <w:rPr>
                <w:sz w:val="28"/>
                <w:szCs w:val="28"/>
              </w:rPr>
              <w:t>с.</w:t>
            </w:r>
            <w:r w:rsidR="00EB7978">
              <w:rPr>
                <w:sz w:val="28"/>
                <w:szCs w:val="28"/>
                <w:lang w:val="en-US"/>
              </w:rPr>
              <w:t xml:space="preserve"> </w:t>
            </w:r>
            <w:r w:rsidRPr="00722451">
              <w:rPr>
                <w:sz w:val="28"/>
                <w:szCs w:val="28"/>
              </w:rPr>
              <w:t>Филиппово</w:t>
            </w:r>
          </w:p>
        </w:tc>
        <w:tc>
          <w:tcPr>
            <w:tcW w:w="2267" w:type="dxa"/>
          </w:tcPr>
          <w:p w:rsidR="00722451" w:rsidRPr="00722451" w:rsidRDefault="00722451" w:rsidP="003D353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451">
        <w:rPr>
          <w:rFonts w:ascii="Times New Roman" w:hAnsi="Times New Roman" w:cs="Times New Roman"/>
          <w:b/>
          <w:sz w:val="28"/>
          <w:szCs w:val="28"/>
        </w:rPr>
        <w:t>Об утверждении отчета об исполнении бюджета за 201</w:t>
      </w:r>
      <w:r w:rsidR="00552E84">
        <w:rPr>
          <w:rFonts w:ascii="Times New Roman" w:hAnsi="Times New Roman" w:cs="Times New Roman"/>
          <w:b/>
          <w:sz w:val="28"/>
          <w:szCs w:val="28"/>
        </w:rPr>
        <w:t>9</w:t>
      </w:r>
      <w:r w:rsidRPr="00722451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22451" w:rsidRPr="00722451" w:rsidRDefault="00722451" w:rsidP="0072245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4036A0" w:rsidP="0072245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9, 153, 264.</w:t>
      </w:r>
      <w:r w:rsidR="00722451" w:rsidRPr="00722451">
        <w:rPr>
          <w:rFonts w:ascii="Times New Roman" w:hAnsi="Times New Roman" w:cs="Times New Roman"/>
          <w:sz w:val="28"/>
          <w:szCs w:val="28"/>
        </w:rPr>
        <w:t>6 Бюджетного кодекса Российской Федерации, пп.1 п.1 ст.14 Федерального закона  № 131-ФЗ от 06.10.2003 «Об общих принципах организации местного самоуправления в Российской Федерации», ст. 23 Устава муниципального образования – Филипповское сельское поселение Филипповская сельская Дума Кирово-Чепецкого района Кировской области РЕШИЛА: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1. Утвердить отчет об исполнении  бюджета Филипповского сельского поселения  за 201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 xml:space="preserve">9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год по  доходам в сумме </w:t>
      </w:r>
      <w:r w:rsidR="00552E84">
        <w:rPr>
          <w:rFonts w:ascii="Times New Roman" w:hAnsi="Times New Roman" w:cs="Times New Roman"/>
          <w:b/>
          <w:sz w:val="28"/>
          <w:szCs w:val="28"/>
          <w:lang w:eastAsia="ar-SA"/>
        </w:rPr>
        <w:t>6348,5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тыс. рублей, по расходам в сумме</w:t>
      </w:r>
      <w:r w:rsidR="003A6AB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552E84">
        <w:rPr>
          <w:rFonts w:ascii="Times New Roman" w:hAnsi="Times New Roman" w:cs="Times New Roman"/>
          <w:b/>
          <w:sz w:val="28"/>
          <w:szCs w:val="28"/>
          <w:lang w:eastAsia="ar-SA"/>
        </w:rPr>
        <w:t>6402,7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. рублей, с 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>де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фицитом в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сумме</w:t>
      </w:r>
      <w:r w:rsidR="003A6AB1"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52E84">
        <w:rPr>
          <w:rFonts w:ascii="Times New Roman" w:hAnsi="Times New Roman" w:cs="Times New Roman"/>
          <w:b/>
          <w:sz w:val="28"/>
          <w:szCs w:val="28"/>
          <w:lang w:eastAsia="ar-SA"/>
        </w:rPr>
        <w:t>54,2</w:t>
      </w:r>
      <w:r w:rsidR="004036A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A6AB1">
        <w:rPr>
          <w:rFonts w:ascii="Times New Roman" w:hAnsi="Times New Roman" w:cs="Times New Roman"/>
          <w:b/>
          <w:sz w:val="28"/>
          <w:szCs w:val="28"/>
          <w:lang w:eastAsia="ar-SA"/>
        </w:rPr>
        <w:t>тыс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. рублей с показателями: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-по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п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>рогнозируемы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объем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ам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поступления доходов бюджета Филипповского сельского поселения по налоговым и  неналоговым доходам по статьям, по безвозмездным поступлениям по подстатьям классификации доходов бюджетов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доходам бюджета сельского поселения  за 201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год, согласно Приложению № 1.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</w:t>
      </w:r>
      <w:r w:rsidR="00F86104" w:rsidRPr="00F86104">
        <w:t xml:space="preserve"> </w:t>
      </w:r>
      <w:r w:rsidR="00F86104"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по распределению 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бюджетных ассигнований по разделам, подразделам,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целевым статьям, видам расходов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бюджетов в 201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согласно Приложению № 2.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-по ведомственной структуре 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с распределением бюджетных ассигнований по разделам, подразделам, 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целевым статьям, видам расходов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201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3.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F86104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-</w:t>
      </w:r>
      <w:r w:rsidR="00F86104" w:rsidRPr="00F86104">
        <w:rPr>
          <w:rFonts w:ascii="Times New Roman" w:hAnsi="Times New Roman" w:cs="Times New Roman"/>
          <w:sz w:val="28"/>
          <w:szCs w:val="28"/>
        </w:rPr>
        <w:t xml:space="preserve"> по р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>аспределени</w:t>
      </w:r>
      <w:r w:rsidR="00F86104">
        <w:rPr>
          <w:rFonts w:ascii="Times New Roman" w:hAnsi="Times New Roman" w:cs="Times New Roman"/>
          <w:sz w:val="28"/>
          <w:szCs w:val="28"/>
          <w:lang w:eastAsia="ar-SA"/>
        </w:rPr>
        <w:t>ю</w:t>
      </w:r>
      <w:r w:rsidR="00F86104" w:rsidRPr="00F86104">
        <w:rPr>
          <w:rFonts w:ascii="Times New Roman" w:hAnsi="Times New Roman" w:cs="Times New Roman"/>
          <w:sz w:val="28"/>
          <w:szCs w:val="28"/>
          <w:lang w:eastAsia="ar-SA"/>
        </w:rPr>
        <w:t xml:space="preserve"> бюджетных ассигнований по целевым статьям (муниципальным программам и непрограмным направлениям деятельности 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>в  201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году,  согласно Приложению № 4. </w:t>
      </w:r>
      <w:proofErr w:type="gramEnd"/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>- по источникам финансирования дефицита бюджета сельского поселения в 201</w:t>
      </w:r>
      <w:r w:rsidR="00552E84">
        <w:rPr>
          <w:rFonts w:ascii="Times New Roman" w:hAnsi="Times New Roman" w:cs="Times New Roman"/>
          <w:sz w:val="28"/>
          <w:szCs w:val="28"/>
          <w:lang w:eastAsia="ar-SA"/>
        </w:rPr>
        <w:t>9</w:t>
      </w: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году по кодам классификации источников финансирования дефицита бюджета, в том числе по кодам групп, подгрупп, статей, видов </w:t>
      </w:r>
      <w:proofErr w:type="gramStart"/>
      <w:r w:rsidRPr="00722451">
        <w:rPr>
          <w:rFonts w:ascii="Times New Roman" w:hAnsi="Times New Roman" w:cs="Times New Roman"/>
          <w:sz w:val="28"/>
          <w:szCs w:val="28"/>
          <w:lang w:eastAsia="ar-SA"/>
        </w:rPr>
        <w:t>источников финансирования дефицита бюджета классификации операций сектора государственного</w:t>
      </w:r>
      <w:proofErr w:type="gramEnd"/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 управления, относящихся к источникам финансирования дефицита бюджетов, согласно Приложению № 5. </w:t>
      </w:r>
    </w:p>
    <w:p w:rsidR="00722451" w:rsidRPr="00722451" w:rsidRDefault="00722451" w:rsidP="00722451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  <w:lang w:eastAsia="ar-SA"/>
        </w:rPr>
        <w:t xml:space="preserve">-отчет об использовании бюджетных ассигнований резервного фонда администрации сельского поселения, согласно приложению № 6.  </w:t>
      </w:r>
    </w:p>
    <w:p w:rsidR="00722451" w:rsidRPr="00722451" w:rsidRDefault="00722451" w:rsidP="00722451">
      <w:pPr>
        <w:widowControl w:val="0"/>
        <w:suppressAutoHyphens/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722451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официального опубликования в Информационном бюллетене «Органа местного самоуправления Филипповского сельского поселения Кирово-Чепецкого района Кировской области»</w:t>
      </w:r>
      <w:r w:rsidRPr="00722451">
        <w:rPr>
          <w:rFonts w:ascii="Times New Roman" w:hAnsi="Times New Roman" w:cs="Times New Roman"/>
          <w:bCs/>
          <w:sz w:val="28"/>
          <w:szCs w:val="28"/>
          <w:lang w:eastAsia="ar-SA"/>
        </w:rPr>
        <w:t>.</w:t>
      </w:r>
    </w:p>
    <w:p w:rsidR="00722451" w:rsidRPr="00722451" w:rsidRDefault="00722451" w:rsidP="0072245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Е.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В.</w:t>
            </w:r>
            <w:r w:rsidR="000515EA">
              <w:rPr>
                <w:sz w:val="28"/>
                <w:szCs w:val="28"/>
              </w:rPr>
              <w:t xml:space="preserve"> </w:t>
            </w:r>
            <w:r w:rsidRPr="00722451">
              <w:rPr>
                <w:sz w:val="28"/>
                <w:szCs w:val="28"/>
              </w:rPr>
              <w:t>Сбоева</w:t>
            </w:r>
          </w:p>
        </w:tc>
      </w:tr>
      <w:tr w:rsidR="00722451" w:rsidRPr="00722451" w:rsidTr="003D3534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722451" w:rsidRPr="00722451" w:rsidRDefault="00722451" w:rsidP="003D3534">
            <w:pPr>
              <w:tabs>
                <w:tab w:val="center" w:pos="4153"/>
                <w:tab w:val="right" w:pos="8306"/>
              </w:tabs>
              <w:spacing w:before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722451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722451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722451" w:rsidRPr="00722451" w:rsidRDefault="00722451" w:rsidP="003D3534">
            <w:pPr>
              <w:pStyle w:val="a4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 w:rsidRPr="00722451">
              <w:rPr>
                <w:sz w:val="28"/>
                <w:szCs w:val="28"/>
              </w:rPr>
              <w:t>А.А.Козьминых</w:t>
            </w:r>
          </w:p>
        </w:tc>
      </w:tr>
    </w:tbl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722451" w:rsidRPr="00722451" w:rsidRDefault="00722451" w:rsidP="00722451">
      <w:pPr>
        <w:rPr>
          <w:rFonts w:ascii="Times New Roman" w:hAnsi="Times New Roman" w:cs="Times New Roman"/>
          <w:sz w:val="28"/>
          <w:szCs w:val="28"/>
        </w:rPr>
      </w:pPr>
    </w:p>
    <w:p w:rsidR="00617642" w:rsidRPr="00722451" w:rsidRDefault="00617642">
      <w:pPr>
        <w:rPr>
          <w:rFonts w:ascii="Times New Roman" w:hAnsi="Times New Roman" w:cs="Times New Roman"/>
        </w:rPr>
      </w:pPr>
    </w:p>
    <w:sectPr w:rsidR="00617642" w:rsidRPr="00722451" w:rsidSect="007468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22451"/>
    <w:rsid w:val="000515EA"/>
    <w:rsid w:val="00120BE9"/>
    <w:rsid w:val="002F0FF7"/>
    <w:rsid w:val="003A6AB1"/>
    <w:rsid w:val="004036A0"/>
    <w:rsid w:val="004C6794"/>
    <w:rsid w:val="00552E84"/>
    <w:rsid w:val="00617642"/>
    <w:rsid w:val="006C5DE3"/>
    <w:rsid w:val="00722451"/>
    <w:rsid w:val="00B32314"/>
    <w:rsid w:val="00CD2110"/>
    <w:rsid w:val="00E560CA"/>
    <w:rsid w:val="00EB7978"/>
    <w:rsid w:val="00F4169F"/>
    <w:rsid w:val="00F8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CA"/>
  </w:style>
  <w:style w:type="paragraph" w:styleId="1">
    <w:name w:val="heading 1"/>
    <w:basedOn w:val="a"/>
    <w:next w:val="a"/>
    <w:link w:val="10"/>
    <w:qFormat/>
    <w:rsid w:val="00722451"/>
    <w:pPr>
      <w:keepNext/>
      <w:tabs>
        <w:tab w:val="num" w:pos="36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2451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11">
    <w:name w:val="ВК1"/>
    <w:basedOn w:val="a3"/>
    <w:rsid w:val="00722451"/>
    <w:rPr>
      <w:rFonts w:ascii="Times New Roman" w:eastAsia="Times New Roman" w:hAnsi="Times New Roman" w:cs="Times New Roman"/>
      <w:sz w:val="24"/>
      <w:szCs w:val="24"/>
    </w:rPr>
  </w:style>
  <w:style w:type="paragraph" w:customStyle="1" w:styleId="a4">
    <w:name w:val="Содержимое таблицы"/>
    <w:basedOn w:val="a"/>
    <w:rsid w:val="0072245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header"/>
    <w:basedOn w:val="a"/>
    <w:link w:val="a5"/>
    <w:uiPriority w:val="99"/>
    <w:semiHidden/>
    <w:unhideWhenUsed/>
    <w:rsid w:val="00722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722451"/>
  </w:style>
  <w:style w:type="paragraph" w:styleId="a6">
    <w:name w:val="Balloon Text"/>
    <w:basedOn w:val="a"/>
    <w:link w:val="a7"/>
    <w:uiPriority w:val="99"/>
    <w:semiHidden/>
    <w:unhideWhenUsed/>
    <w:rsid w:val="00B323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23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 Windows</cp:lastModifiedBy>
  <cp:revision>10</cp:revision>
  <cp:lastPrinted>2020-05-07T06:48:00Z</cp:lastPrinted>
  <dcterms:created xsi:type="dcterms:W3CDTF">2018-03-22T08:47:00Z</dcterms:created>
  <dcterms:modified xsi:type="dcterms:W3CDTF">2020-05-07T06:48:00Z</dcterms:modified>
</cp:coreProperties>
</file>