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889" w:rsidRDefault="00354889" w:rsidP="00354889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 xml:space="preserve">ФИЛИППОВСКАЯ СЕЛЬСКАЯ ДУМА </w:t>
      </w:r>
    </w:p>
    <w:p w:rsidR="00354889" w:rsidRDefault="00354889" w:rsidP="00354889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КИРОВО-ЧЕПЕЦКОГО РАЙОНА КИРОВСКОЙ ОБЛАСТИ</w:t>
      </w:r>
    </w:p>
    <w:p w:rsidR="00354889" w:rsidRDefault="00CD7F5D" w:rsidP="00354889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ПЯТОГО</w:t>
      </w:r>
      <w:r w:rsidR="00354889">
        <w:rPr>
          <w:b/>
          <w:sz w:val="28"/>
        </w:rPr>
        <w:t xml:space="preserve"> СОЗЫВА</w:t>
      </w:r>
    </w:p>
    <w:p w:rsidR="00354889" w:rsidRDefault="00354889" w:rsidP="00354889">
      <w:pPr>
        <w:spacing w:line="360" w:lineRule="auto"/>
        <w:jc w:val="center"/>
        <w:outlineLvl w:val="0"/>
      </w:pPr>
      <w:r>
        <w:rPr>
          <w:b/>
          <w:sz w:val="32"/>
          <w:szCs w:val="38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7"/>
        <w:gridCol w:w="2268"/>
        <w:gridCol w:w="2270"/>
        <w:gridCol w:w="2267"/>
      </w:tblGrid>
      <w:tr w:rsidR="00354889" w:rsidTr="006A55C5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354889" w:rsidRDefault="006210AF" w:rsidP="00416236">
            <w:pPr>
              <w:pStyle w:val="1"/>
              <w:tabs>
                <w:tab w:val="clear" w:pos="1"/>
                <w:tab w:val="clear" w:pos="1560"/>
                <w:tab w:val="clear" w:pos="3118"/>
                <w:tab w:val="clear" w:pos="4677"/>
                <w:tab w:val="clear" w:pos="6236"/>
                <w:tab w:val="clear" w:pos="7795"/>
                <w:tab w:val="clear" w:pos="9354"/>
                <w:tab w:val="left" w:pos="-19061"/>
                <w:tab w:val="center" w:pos="354"/>
              </w:tabs>
              <w:snapToGrid w:val="0"/>
              <w:spacing w:line="360" w:lineRule="auto"/>
              <w:ind w:right="0"/>
              <w:jc w:val="right"/>
              <w:rPr>
                <w:sz w:val="28"/>
              </w:rPr>
            </w:pPr>
            <w:bookmarkStart w:id="0" w:name="_GoBack" w:colFirst="0" w:colLast="1"/>
            <w:r>
              <w:rPr>
                <w:sz w:val="28"/>
              </w:rPr>
              <w:t>16.11.2023</w:t>
            </w:r>
          </w:p>
        </w:tc>
        <w:tc>
          <w:tcPr>
            <w:tcW w:w="2268" w:type="dxa"/>
          </w:tcPr>
          <w:p w:rsidR="00354889" w:rsidRDefault="00354889" w:rsidP="006A55C5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right="0"/>
              <w:rPr>
                <w:sz w:val="28"/>
              </w:rPr>
            </w:pPr>
          </w:p>
        </w:tc>
        <w:tc>
          <w:tcPr>
            <w:tcW w:w="2270" w:type="dxa"/>
            <w:hideMark/>
          </w:tcPr>
          <w:p w:rsidR="00354889" w:rsidRDefault="00354889" w:rsidP="006A55C5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right="0"/>
              <w:jc w:val="right"/>
              <w:rPr>
                <w:sz w:val="28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354889" w:rsidRDefault="00354889" w:rsidP="007170D0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left="0" w:right="0"/>
              <w:jc w:val="left"/>
              <w:rPr>
                <w:sz w:val="28"/>
              </w:rPr>
            </w:pPr>
            <w:r>
              <w:rPr>
                <w:sz w:val="28"/>
              </w:rPr>
              <w:t>№</w:t>
            </w:r>
            <w:r w:rsidR="007F46E2">
              <w:rPr>
                <w:sz w:val="28"/>
              </w:rPr>
              <w:t>14/49</w:t>
            </w:r>
          </w:p>
        </w:tc>
      </w:tr>
      <w:bookmarkEnd w:id="0"/>
      <w:tr w:rsidR="00354889" w:rsidTr="006A55C5">
        <w:trPr>
          <w:trHeight w:hRule="exact" w:val="411"/>
        </w:trPr>
        <w:tc>
          <w:tcPr>
            <w:tcW w:w="226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54889" w:rsidRDefault="00354889" w:rsidP="006A55C5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right="0"/>
              <w:rPr>
                <w:sz w:val="28"/>
              </w:rPr>
            </w:pPr>
          </w:p>
        </w:tc>
        <w:tc>
          <w:tcPr>
            <w:tcW w:w="4538" w:type="dxa"/>
            <w:gridSpan w:val="2"/>
            <w:hideMark/>
          </w:tcPr>
          <w:p w:rsidR="00354889" w:rsidRDefault="00354889" w:rsidP="006A55C5">
            <w:pPr>
              <w:pStyle w:val="1"/>
              <w:tabs>
                <w:tab w:val="clear" w:pos="-12471"/>
                <w:tab w:val="clear" w:pos="-10912"/>
                <w:tab w:val="clear" w:pos="-9353"/>
                <w:tab w:val="clear" w:pos="-7794"/>
                <w:tab w:val="clear" w:pos="-6235"/>
                <w:tab w:val="clear" w:pos="-4676"/>
                <w:tab w:val="clear" w:pos="-3117"/>
                <w:tab w:val="clear" w:pos="-1558"/>
                <w:tab w:val="clear" w:pos="1"/>
                <w:tab w:val="clear" w:pos="1560"/>
                <w:tab w:val="clear" w:pos="3118"/>
                <w:tab w:val="clear" w:pos="6236"/>
                <w:tab w:val="clear" w:pos="7795"/>
                <w:tab w:val="center" w:pos="-15564"/>
                <w:tab w:val="center" w:pos="-14005"/>
                <w:tab w:val="center" w:pos="-12446"/>
                <w:tab w:val="right" w:pos="-11053"/>
                <w:tab w:val="center" w:pos="-10887"/>
                <w:tab w:val="right" w:pos="-9494"/>
                <w:tab w:val="center" w:pos="-9328"/>
                <w:tab w:val="right" w:pos="-7935"/>
                <w:tab w:val="center" w:pos="-7769"/>
                <w:tab w:val="right" w:pos="-6376"/>
                <w:tab w:val="center" w:pos="-6210"/>
                <w:tab w:val="right" w:pos="-4817"/>
                <w:tab w:val="center" w:pos="-4651"/>
                <w:tab w:val="right" w:pos="-3258"/>
                <w:tab w:val="center" w:pos="-3092"/>
                <w:tab w:val="right" w:pos="-1699"/>
                <w:tab w:val="center" w:pos="-1533"/>
                <w:tab w:val="right" w:pos="-140"/>
                <w:tab w:val="left" w:pos="2765"/>
                <w:tab w:val="center" w:pos="4677"/>
                <w:tab w:val="center" w:pos="4703"/>
                <w:tab w:val="right" w:pos="9214"/>
              </w:tabs>
              <w:snapToGrid w:val="0"/>
              <w:spacing w:line="360" w:lineRule="auto"/>
              <w:ind w:left="0" w:right="0"/>
              <w:rPr>
                <w:sz w:val="28"/>
              </w:rPr>
            </w:pP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.Ф</w:t>
            </w:r>
            <w:proofErr w:type="gramEnd"/>
            <w:r>
              <w:rPr>
                <w:sz w:val="28"/>
                <w:szCs w:val="28"/>
              </w:rPr>
              <w:t>илиппово</w:t>
            </w:r>
            <w:proofErr w:type="spellEnd"/>
          </w:p>
        </w:tc>
        <w:tc>
          <w:tcPr>
            <w:tcW w:w="226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54889" w:rsidRDefault="00354889" w:rsidP="006A55C5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right="0"/>
              <w:rPr>
                <w:sz w:val="28"/>
              </w:rPr>
            </w:pPr>
          </w:p>
        </w:tc>
      </w:tr>
    </w:tbl>
    <w:p w:rsidR="00685C85" w:rsidRDefault="00354889" w:rsidP="00354889">
      <w:pPr>
        <w:spacing w:line="360" w:lineRule="auto"/>
        <w:jc w:val="center"/>
        <w:rPr>
          <w:b/>
          <w:sz w:val="28"/>
          <w:szCs w:val="28"/>
        </w:rPr>
      </w:pPr>
      <w:r w:rsidRPr="00CD3360">
        <w:rPr>
          <w:b/>
          <w:sz w:val="28"/>
          <w:szCs w:val="28"/>
        </w:rPr>
        <w:t xml:space="preserve">О  </w:t>
      </w:r>
      <w:r w:rsidR="00685C85">
        <w:rPr>
          <w:b/>
          <w:sz w:val="28"/>
          <w:szCs w:val="28"/>
        </w:rPr>
        <w:t xml:space="preserve">принятии </w:t>
      </w:r>
      <w:r>
        <w:rPr>
          <w:b/>
          <w:sz w:val="28"/>
          <w:szCs w:val="28"/>
        </w:rPr>
        <w:t>в муниципальную собственность</w:t>
      </w:r>
    </w:p>
    <w:p w:rsidR="007170D0" w:rsidRPr="00CD3360" w:rsidRDefault="00685C85" w:rsidP="00F91DD0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имущества</w:t>
      </w:r>
    </w:p>
    <w:p w:rsidR="00354889" w:rsidRDefault="00685C85" w:rsidP="007170D0">
      <w:pPr>
        <w:spacing w:line="276" w:lineRule="auto"/>
        <w:ind w:firstLine="708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Федерального закона</w:t>
      </w:r>
      <w:r w:rsidR="00354889" w:rsidRPr="00715D87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</w:t>
      </w:r>
      <w:r w:rsidR="00327082">
        <w:rPr>
          <w:sz w:val="28"/>
          <w:szCs w:val="28"/>
        </w:rPr>
        <w:t>, решением Кирово-Чепецкой районной Думы от 14.11.2023 №25/162 «О безвозмездной передаче имущества из муниципальной собственности муниципального образования Кирово-Чепецкий муниципальный район Кировской области в собственность муниципального образования Филипповское сельское поселение Кирово-Чепецкого района Кировской области»</w:t>
      </w:r>
      <w:r w:rsidR="00354889" w:rsidRPr="00715D87">
        <w:rPr>
          <w:sz w:val="28"/>
          <w:szCs w:val="28"/>
        </w:rPr>
        <w:t>,</w:t>
      </w:r>
      <w:r w:rsidR="00354889">
        <w:rPr>
          <w:sz w:val="28"/>
          <w:szCs w:val="28"/>
        </w:rPr>
        <w:t xml:space="preserve">  </w:t>
      </w:r>
      <w:r w:rsidR="00354889" w:rsidRPr="00715D87">
        <w:rPr>
          <w:sz w:val="28"/>
          <w:szCs w:val="28"/>
        </w:rPr>
        <w:t>руководствуясь</w:t>
      </w:r>
      <w:r w:rsidR="00354889">
        <w:rPr>
          <w:sz w:val="28"/>
          <w:szCs w:val="28"/>
        </w:rPr>
        <w:t xml:space="preserve"> </w:t>
      </w:r>
      <w:r w:rsidR="00354889" w:rsidRPr="00715D87">
        <w:rPr>
          <w:sz w:val="28"/>
          <w:szCs w:val="28"/>
        </w:rPr>
        <w:t>Уста</w:t>
      </w:r>
      <w:r w:rsidR="00354889">
        <w:rPr>
          <w:sz w:val="28"/>
          <w:szCs w:val="28"/>
        </w:rPr>
        <w:t xml:space="preserve">вом муниципального образования </w:t>
      </w:r>
      <w:r w:rsidR="00354889" w:rsidRPr="00715D87">
        <w:rPr>
          <w:sz w:val="28"/>
          <w:szCs w:val="28"/>
        </w:rPr>
        <w:t xml:space="preserve"> Филипповское сельское поселение Кирово-Чепецкого района Кировской области</w:t>
      </w:r>
      <w:proofErr w:type="gramEnd"/>
      <w:r w:rsidR="00354889" w:rsidRPr="00715D87">
        <w:rPr>
          <w:sz w:val="28"/>
          <w:szCs w:val="28"/>
        </w:rPr>
        <w:t xml:space="preserve">, Филипповская  сельская Дума </w:t>
      </w:r>
      <w:r w:rsidR="00354889">
        <w:rPr>
          <w:sz w:val="28"/>
          <w:szCs w:val="28"/>
        </w:rPr>
        <w:t>РЕШИЛА:</w:t>
      </w:r>
    </w:p>
    <w:p w:rsidR="00327082" w:rsidRPr="00327082" w:rsidRDefault="00B71510" w:rsidP="007170D0">
      <w:pPr>
        <w:spacing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685C85">
        <w:rPr>
          <w:sz w:val="28"/>
          <w:szCs w:val="28"/>
        </w:rPr>
        <w:t>Принять в собственность муниципального образования Филипповское сельское поселение</w:t>
      </w:r>
      <w:r w:rsidR="00327082">
        <w:rPr>
          <w:sz w:val="28"/>
          <w:szCs w:val="28"/>
        </w:rPr>
        <w:t xml:space="preserve"> движимое имущество:</w:t>
      </w:r>
    </w:p>
    <w:p w:rsidR="00327082" w:rsidRDefault="00327082" w:rsidP="007170D0">
      <w:pPr>
        <w:spacing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– принтер</w:t>
      </w:r>
      <w:r w:rsidRPr="0032708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Canon</w:t>
      </w:r>
      <w:r w:rsidRPr="0032708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F</w:t>
      </w:r>
      <w:r w:rsidRPr="00327082">
        <w:rPr>
          <w:sz w:val="28"/>
          <w:szCs w:val="28"/>
        </w:rPr>
        <w:t>151300</w:t>
      </w:r>
      <w:r>
        <w:rPr>
          <w:sz w:val="28"/>
          <w:szCs w:val="28"/>
        </w:rPr>
        <w:t>.</w:t>
      </w:r>
    </w:p>
    <w:p w:rsidR="007170D0" w:rsidRPr="00327082" w:rsidRDefault="00327082" w:rsidP="007170D0">
      <w:pPr>
        <w:spacing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2.   </w:t>
      </w:r>
      <w:r w:rsidRPr="00327082">
        <w:rPr>
          <w:sz w:val="28"/>
          <w:szCs w:val="28"/>
        </w:rPr>
        <w:t>Включить в реестр муниципально</w:t>
      </w:r>
      <w:r>
        <w:rPr>
          <w:sz w:val="28"/>
          <w:szCs w:val="28"/>
        </w:rPr>
        <w:t>го имущества Филипповского</w:t>
      </w:r>
      <w:r w:rsidRPr="00327082">
        <w:rPr>
          <w:sz w:val="28"/>
          <w:szCs w:val="28"/>
        </w:rPr>
        <w:t xml:space="preserve"> сельского поселения, согласно приложению.</w:t>
      </w:r>
    </w:p>
    <w:p w:rsidR="00354889" w:rsidRDefault="00327082" w:rsidP="00106349">
      <w:pPr>
        <w:spacing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3</w:t>
      </w:r>
      <w:r w:rsidR="00354889" w:rsidRPr="00715D87">
        <w:rPr>
          <w:sz w:val="28"/>
          <w:szCs w:val="28"/>
        </w:rPr>
        <w:t>. Настоящее решение  вступает в силу со дня его подписания.</w:t>
      </w:r>
    </w:p>
    <w:p w:rsidR="00354889" w:rsidRDefault="00354889" w:rsidP="00354889"/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379"/>
        <w:gridCol w:w="2977"/>
      </w:tblGrid>
      <w:tr w:rsidR="007170D0" w:rsidRPr="002352E0" w:rsidTr="00460B6A">
        <w:trPr>
          <w:trHeight w:val="322"/>
        </w:trPr>
        <w:tc>
          <w:tcPr>
            <w:tcW w:w="6379" w:type="dxa"/>
            <w:shd w:val="clear" w:color="auto" w:fill="auto"/>
            <w:vAlign w:val="bottom"/>
          </w:tcPr>
          <w:p w:rsidR="007170D0" w:rsidRPr="002352E0" w:rsidRDefault="007170D0" w:rsidP="00460B6A">
            <w:pPr>
              <w:tabs>
                <w:tab w:val="center" w:pos="4153"/>
                <w:tab w:val="right" w:pos="8306"/>
              </w:tabs>
              <w:spacing w:before="480"/>
              <w:rPr>
                <w:sz w:val="28"/>
                <w:szCs w:val="28"/>
              </w:rPr>
            </w:pPr>
            <w:r w:rsidRPr="002352E0">
              <w:rPr>
                <w:sz w:val="28"/>
                <w:szCs w:val="28"/>
              </w:rPr>
              <w:t xml:space="preserve">Председатель Филипповской </w:t>
            </w:r>
            <w:r w:rsidRPr="002352E0">
              <w:rPr>
                <w:sz w:val="28"/>
                <w:szCs w:val="28"/>
              </w:rPr>
              <w:br/>
              <w:t>сельской Думы</w:t>
            </w:r>
          </w:p>
        </w:tc>
        <w:tc>
          <w:tcPr>
            <w:tcW w:w="2977" w:type="dxa"/>
            <w:shd w:val="clear" w:color="auto" w:fill="auto"/>
            <w:vAlign w:val="bottom"/>
          </w:tcPr>
          <w:p w:rsidR="007170D0" w:rsidRPr="002352E0" w:rsidRDefault="00327082" w:rsidP="00460B6A">
            <w:pPr>
              <w:pStyle w:val="a3"/>
              <w:snapToGrid w:val="0"/>
              <w:spacing w:before="480" w:line="360" w:lineRule="auto"/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Е.В.Порубова</w:t>
            </w:r>
            <w:proofErr w:type="spellEnd"/>
          </w:p>
        </w:tc>
      </w:tr>
      <w:tr w:rsidR="007170D0" w:rsidRPr="002352E0" w:rsidTr="00460B6A">
        <w:trPr>
          <w:trHeight w:val="322"/>
        </w:trPr>
        <w:tc>
          <w:tcPr>
            <w:tcW w:w="6379" w:type="dxa"/>
            <w:shd w:val="clear" w:color="auto" w:fill="auto"/>
            <w:vAlign w:val="bottom"/>
          </w:tcPr>
          <w:p w:rsidR="007170D0" w:rsidRPr="002352E0" w:rsidRDefault="007170D0" w:rsidP="00460B6A">
            <w:pPr>
              <w:tabs>
                <w:tab w:val="center" w:pos="4153"/>
                <w:tab w:val="right" w:pos="8306"/>
              </w:tabs>
              <w:spacing w:before="480"/>
              <w:rPr>
                <w:sz w:val="28"/>
                <w:szCs w:val="28"/>
              </w:rPr>
            </w:pPr>
            <w:r w:rsidRPr="002352E0">
              <w:rPr>
                <w:sz w:val="28"/>
                <w:szCs w:val="28"/>
              </w:rPr>
              <w:t>Глава муниципального образования</w:t>
            </w:r>
            <w:r w:rsidRPr="002352E0">
              <w:rPr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2977" w:type="dxa"/>
            <w:shd w:val="clear" w:color="auto" w:fill="auto"/>
            <w:vAlign w:val="bottom"/>
          </w:tcPr>
          <w:p w:rsidR="007170D0" w:rsidRPr="002352E0" w:rsidRDefault="007170D0" w:rsidP="00460B6A">
            <w:pPr>
              <w:pStyle w:val="a3"/>
              <w:snapToGrid w:val="0"/>
              <w:spacing w:before="480" w:line="360" w:lineRule="auto"/>
              <w:jc w:val="right"/>
              <w:rPr>
                <w:sz w:val="28"/>
                <w:szCs w:val="28"/>
              </w:rPr>
            </w:pPr>
            <w:proofErr w:type="spellStart"/>
            <w:r w:rsidRPr="002352E0">
              <w:rPr>
                <w:sz w:val="28"/>
                <w:szCs w:val="28"/>
              </w:rPr>
              <w:t>А.А.Козьминых</w:t>
            </w:r>
            <w:proofErr w:type="spellEnd"/>
          </w:p>
        </w:tc>
      </w:tr>
    </w:tbl>
    <w:p w:rsidR="00FD2460" w:rsidRDefault="00FD2460"/>
    <w:p w:rsidR="00327082" w:rsidRDefault="00327082"/>
    <w:p w:rsidR="00327082" w:rsidRDefault="00327082"/>
    <w:p w:rsidR="00327082" w:rsidRDefault="00327082"/>
    <w:p w:rsidR="00106349" w:rsidRDefault="00106349"/>
    <w:p w:rsidR="00106349" w:rsidRDefault="00106349">
      <w:pPr>
        <w:sectPr w:rsidR="00106349" w:rsidSect="00F14FF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27082" w:rsidRPr="00106349" w:rsidRDefault="00106349" w:rsidP="00106349">
      <w:pPr>
        <w:jc w:val="right"/>
        <w:rPr>
          <w:sz w:val="28"/>
          <w:szCs w:val="28"/>
        </w:rPr>
      </w:pPr>
      <w:r w:rsidRPr="00106349">
        <w:rPr>
          <w:sz w:val="28"/>
          <w:szCs w:val="28"/>
        </w:rPr>
        <w:lastRenderedPageBreak/>
        <w:t>Приложение</w:t>
      </w:r>
    </w:p>
    <w:p w:rsidR="00106349" w:rsidRPr="00106349" w:rsidRDefault="00106349" w:rsidP="00106349">
      <w:pPr>
        <w:jc w:val="right"/>
        <w:rPr>
          <w:sz w:val="28"/>
          <w:szCs w:val="28"/>
        </w:rPr>
      </w:pPr>
    </w:p>
    <w:p w:rsidR="00106349" w:rsidRPr="00106349" w:rsidRDefault="00106349" w:rsidP="00106349">
      <w:pPr>
        <w:jc w:val="right"/>
        <w:rPr>
          <w:sz w:val="28"/>
          <w:szCs w:val="28"/>
        </w:rPr>
      </w:pPr>
      <w:r w:rsidRPr="00106349">
        <w:rPr>
          <w:sz w:val="28"/>
          <w:szCs w:val="28"/>
        </w:rPr>
        <w:t xml:space="preserve">к решению </w:t>
      </w:r>
      <w:proofErr w:type="gramStart"/>
      <w:r w:rsidRPr="00106349">
        <w:rPr>
          <w:sz w:val="28"/>
          <w:szCs w:val="28"/>
        </w:rPr>
        <w:t>Филипповской</w:t>
      </w:r>
      <w:proofErr w:type="gramEnd"/>
      <w:r w:rsidRPr="00106349">
        <w:rPr>
          <w:sz w:val="28"/>
          <w:szCs w:val="28"/>
        </w:rPr>
        <w:t xml:space="preserve"> </w:t>
      </w:r>
    </w:p>
    <w:p w:rsidR="00B3015C" w:rsidRDefault="00106349" w:rsidP="00106349">
      <w:pPr>
        <w:jc w:val="right"/>
        <w:rPr>
          <w:sz w:val="28"/>
          <w:szCs w:val="28"/>
        </w:rPr>
      </w:pPr>
      <w:r w:rsidRPr="00106349">
        <w:rPr>
          <w:sz w:val="28"/>
          <w:szCs w:val="28"/>
        </w:rPr>
        <w:t>сельской Думы</w:t>
      </w:r>
      <w:r>
        <w:rPr>
          <w:sz w:val="28"/>
          <w:szCs w:val="28"/>
        </w:rPr>
        <w:t xml:space="preserve"> № 14/49</w:t>
      </w:r>
    </w:p>
    <w:p w:rsidR="00106349" w:rsidRDefault="00106349" w:rsidP="0010634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от 16.11.2023 г.</w:t>
      </w:r>
    </w:p>
    <w:p w:rsidR="00E70087" w:rsidRPr="00B3015C" w:rsidRDefault="00E70087" w:rsidP="00B301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B3015C" w:rsidRPr="00B3015C" w:rsidRDefault="00B3015C" w:rsidP="00B3015C">
      <w:pPr>
        <w:jc w:val="center"/>
        <w:rPr>
          <w:b/>
          <w:sz w:val="28"/>
          <w:szCs w:val="28"/>
        </w:rPr>
      </w:pPr>
      <w:r w:rsidRPr="00B3015C">
        <w:rPr>
          <w:b/>
          <w:sz w:val="28"/>
          <w:szCs w:val="28"/>
        </w:rPr>
        <w:t>муниципального имуще</w:t>
      </w:r>
      <w:r w:rsidRPr="00B3015C">
        <w:rPr>
          <w:b/>
          <w:sz w:val="28"/>
          <w:szCs w:val="28"/>
        </w:rPr>
        <w:t xml:space="preserve">ства, необходимого для  решения </w:t>
      </w:r>
      <w:r w:rsidRPr="00B3015C">
        <w:rPr>
          <w:b/>
          <w:sz w:val="28"/>
          <w:szCs w:val="28"/>
        </w:rPr>
        <w:t>вопросов местного значен</w:t>
      </w:r>
      <w:r>
        <w:rPr>
          <w:b/>
          <w:sz w:val="28"/>
          <w:szCs w:val="28"/>
        </w:rPr>
        <w:t xml:space="preserve">ия и подлежащего безвозмездной  </w:t>
      </w:r>
      <w:r w:rsidRPr="00B3015C">
        <w:rPr>
          <w:b/>
          <w:sz w:val="28"/>
          <w:szCs w:val="28"/>
        </w:rPr>
        <w:t>передаче в муниципальну</w:t>
      </w:r>
      <w:r w:rsidRPr="00B3015C">
        <w:rPr>
          <w:b/>
          <w:sz w:val="28"/>
          <w:szCs w:val="28"/>
        </w:rPr>
        <w:t xml:space="preserve">ю собственность муниципального </w:t>
      </w:r>
      <w:r w:rsidRPr="00B3015C">
        <w:rPr>
          <w:b/>
          <w:sz w:val="28"/>
          <w:szCs w:val="28"/>
        </w:rPr>
        <w:t xml:space="preserve">образования – </w:t>
      </w:r>
      <w:r>
        <w:rPr>
          <w:b/>
          <w:sz w:val="28"/>
          <w:szCs w:val="28"/>
        </w:rPr>
        <w:t xml:space="preserve">Филипповское сельское поселение </w:t>
      </w:r>
      <w:r w:rsidRPr="00B3015C">
        <w:rPr>
          <w:b/>
          <w:sz w:val="28"/>
          <w:szCs w:val="28"/>
        </w:rPr>
        <w:t>Кирово-Чепецкого района Кировской области</w:t>
      </w:r>
    </w:p>
    <w:p w:rsidR="00B3015C" w:rsidRPr="00B3015C" w:rsidRDefault="00B3015C" w:rsidP="00B3015C">
      <w:pPr>
        <w:jc w:val="center"/>
        <w:rPr>
          <w:b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59"/>
        <w:gridCol w:w="3969"/>
        <w:gridCol w:w="2464"/>
        <w:gridCol w:w="2464"/>
        <w:gridCol w:w="2465"/>
        <w:gridCol w:w="2465"/>
      </w:tblGrid>
      <w:tr w:rsidR="00E70087" w:rsidTr="00B3015C">
        <w:tc>
          <w:tcPr>
            <w:tcW w:w="959" w:type="dxa"/>
          </w:tcPr>
          <w:p w:rsidR="00E70087" w:rsidRDefault="00B3015C" w:rsidP="00E700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3969" w:type="dxa"/>
          </w:tcPr>
          <w:p w:rsidR="00E70087" w:rsidRDefault="00B3015C" w:rsidP="00E700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объекта</w:t>
            </w:r>
          </w:p>
        </w:tc>
        <w:tc>
          <w:tcPr>
            <w:tcW w:w="2464" w:type="dxa"/>
          </w:tcPr>
          <w:p w:rsidR="00E70087" w:rsidRDefault="00B3015C" w:rsidP="00E700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</w:t>
            </w:r>
          </w:p>
        </w:tc>
        <w:tc>
          <w:tcPr>
            <w:tcW w:w="2464" w:type="dxa"/>
          </w:tcPr>
          <w:p w:rsidR="00E70087" w:rsidRDefault="00B3015C" w:rsidP="00E700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Балансовая стоимость объекта (руб.)</w:t>
            </w:r>
          </w:p>
        </w:tc>
        <w:tc>
          <w:tcPr>
            <w:tcW w:w="2465" w:type="dxa"/>
          </w:tcPr>
          <w:p w:rsidR="00E70087" w:rsidRDefault="00B3015C" w:rsidP="00E700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Остаточная стоимость (руб.)</w:t>
            </w:r>
          </w:p>
        </w:tc>
        <w:tc>
          <w:tcPr>
            <w:tcW w:w="2465" w:type="dxa"/>
          </w:tcPr>
          <w:p w:rsidR="00E70087" w:rsidRDefault="00B3015C" w:rsidP="00E700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ввода в эксплуатацию</w:t>
            </w:r>
          </w:p>
        </w:tc>
      </w:tr>
      <w:tr w:rsidR="00E70087" w:rsidTr="00B3015C">
        <w:tc>
          <w:tcPr>
            <w:tcW w:w="959" w:type="dxa"/>
          </w:tcPr>
          <w:p w:rsidR="00E70087" w:rsidRDefault="00B3015C" w:rsidP="00E700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E70087" w:rsidRPr="00B3015C" w:rsidRDefault="00B3015C" w:rsidP="00E7008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Принтер </w:t>
            </w:r>
            <w:r>
              <w:rPr>
                <w:sz w:val="28"/>
                <w:szCs w:val="28"/>
                <w:lang w:val="en-US"/>
              </w:rPr>
              <w:t>Canon F151300</w:t>
            </w:r>
          </w:p>
        </w:tc>
        <w:tc>
          <w:tcPr>
            <w:tcW w:w="2464" w:type="dxa"/>
          </w:tcPr>
          <w:p w:rsidR="00E70087" w:rsidRPr="00B3015C" w:rsidRDefault="00B3015C" w:rsidP="00E7008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2464" w:type="dxa"/>
          </w:tcPr>
          <w:p w:rsidR="00E70087" w:rsidRPr="00B3015C" w:rsidRDefault="00B3015C" w:rsidP="00E7008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9220.00</w:t>
            </w:r>
          </w:p>
        </w:tc>
        <w:tc>
          <w:tcPr>
            <w:tcW w:w="2465" w:type="dxa"/>
          </w:tcPr>
          <w:p w:rsidR="00E70087" w:rsidRPr="00B3015C" w:rsidRDefault="00B3015C" w:rsidP="00E7008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0.00</w:t>
            </w:r>
          </w:p>
        </w:tc>
        <w:tc>
          <w:tcPr>
            <w:tcW w:w="2465" w:type="dxa"/>
          </w:tcPr>
          <w:p w:rsidR="00E70087" w:rsidRDefault="00B3015C" w:rsidP="00E700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2012</w:t>
            </w:r>
          </w:p>
          <w:p w:rsidR="00B3015C" w:rsidRPr="00B3015C" w:rsidRDefault="00B3015C" w:rsidP="00E70087">
            <w:pPr>
              <w:jc w:val="center"/>
              <w:rPr>
                <w:sz w:val="28"/>
                <w:szCs w:val="28"/>
              </w:rPr>
            </w:pPr>
          </w:p>
        </w:tc>
      </w:tr>
      <w:tr w:rsidR="00E70087" w:rsidTr="00B3015C">
        <w:tc>
          <w:tcPr>
            <w:tcW w:w="959" w:type="dxa"/>
          </w:tcPr>
          <w:p w:rsidR="00E70087" w:rsidRDefault="00E70087" w:rsidP="00E700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E70087" w:rsidRPr="00B3015C" w:rsidRDefault="00B3015C" w:rsidP="00E700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2464" w:type="dxa"/>
          </w:tcPr>
          <w:p w:rsidR="00E70087" w:rsidRDefault="00B3015C" w:rsidP="00E700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64" w:type="dxa"/>
          </w:tcPr>
          <w:p w:rsidR="00E70087" w:rsidRDefault="00B3015C" w:rsidP="00E700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9220,00</w:t>
            </w:r>
          </w:p>
        </w:tc>
        <w:tc>
          <w:tcPr>
            <w:tcW w:w="2465" w:type="dxa"/>
          </w:tcPr>
          <w:p w:rsidR="00E70087" w:rsidRDefault="00B3015C" w:rsidP="00E700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465" w:type="dxa"/>
          </w:tcPr>
          <w:p w:rsidR="00E70087" w:rsidRDefault="00B3015C" w:rsidP="00E700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</w:tr>
    </w:tbl>
    <w:p w:rsidR="00106349" w:rsidRDefault="00106349" w:rsidP="00E70087">
      <w:pPr>
        <w:jc w:val="center"/>
        <w:rPr>
          <w:sz w:val="28"/>
          <w:szCs w:val="28"/>
        </w:rPr>
      </w:pPr>
    </w:p>
    <w:p w:rsidR="00CD7F5D" w:rsidRPr="00106349" w:rsidRDefault="00CD7F5D" w:rsidP="00E70087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</w:t>
      </w:r>
    </w:p>
    <w:sectPr w:rsidR="00CD7F5D" w:rsidRPr="00106349" w:rsidSect="0010634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54889"/>
    <w:rsid w:val="000557DE"/>
    <w:rsid w:val="000D006B"/>
    <w:rsid w:val="000E7FE8"/>
    <w:rsid w:val="00106349"/>
    <w:rsid w:val="00156350"/>
    <w:rsid w:val="00327082"/>
    <w:rsid w:val="00354889"/>
    <w:rsid w:val="00416236"/>
    <w:rsid w:val="005426D7"/>
    <w:rsid w:val="0059376D"/>
    <w:rsid w:val="005C5EB2"/>
    <w:rsid w:val="006210AF"/>
    <w:rsid w:val="00631340"/>
    <w:rsid w:val="00681CC0"/>
    <w:rsid w:val="00685C85"/>
    <w:rsid w:val="007170D0"/>
    <w:rsid w:val="00732B82"/>
    <w:rsid w:val="007A4F1E"/>
    <w:rsid w:val="007F46E2"/>
    <w:rsid w:val="00831D53"/>
    <w:rsid w:val="00B3015C"/>
    <w:rsid w:val="00B71510"/>
    <w:rsid w:val="00CD7F5D"/>
    <w:rsid w:val="00E15AEF"/>
    <w:rsid w:val="00E46DF9"/>
    <w:rsid w:val="00E65264"/>
    <w:rsid w:val="00E70087"/>
    <w:rsid w:val="00F91DD0"/>
    <w:rsid w:val="00FD2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8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ВК1"/>
    <w:basedOn w:val="a"/>
    <w:rsid w:val="00354889"/>
    <w:pPr>
      <w:suppressLineNumbers/>
      <w:tabs>
        <w:tab w:val="center" w:pos="-17149"/>
        <w:tab w:val="center" w:pos="-17123"/>
        <w:tab w:val="center" w:pos="-15590"/>
        <w:tab w:val="center" w:pos="-14031"/>
        <w:tab w:val="right" w:pos="-12612"/>
        <w:tab w:val="right" w:pos="-12471"/>
        <w:tab w:val="right" w:pos="-10912"/>
        <w:tab w:val="right" w:pos="-9353"/>
        <w:tab w:val="right" w:pos="-7794"/>
        <w:tab w:val="right" w:pos="-6235"/>
        <w:tab w:val="right" w:pos="-4676"/>
        <w:tab w:val="right" w:pos="-3117"/>
        <w:tab w:val="right" w:pos="-1558"/>
        <w:tab w:val="right" w:pos="1"/>
        <w:tab w:val="right" w:pos="1560"/>
        <w:tab w:val="right" w:pos="3118"/>
        <w:tab w:val="right" w:pos="4677"/>
        <w:tab w:val="right" w:pos="6236"/>
        <w:tab w:val="right" w:pos="7795"/>
        <w:tab w:val="right" w:pos="9354"/>
      </w:tabs>
      <w:ind w:left="-1559" w:right="-851"/>
      <w:jc w:val="center"/>
    </w:pPr>
    <w:rPr>
      <w:b/>
      <w:sz w:val="26"/>
    </w:rPr>
  </w:style>
  <w:style w:type="paragraph" w:customStyle="1" w:styleId="a3">
    <w:name w:val="Содержимое таблицы"/>
    <w:basedOn w:val="a"/>
    <w:rsid w:val="007170D0"/>
    <w:pPr>
      <w:suppressLineNumbers/>
    </w:pPr>
    <w:rPr>
      <w:rFonts w:eastAsia="SimSun"/>
      <w:lang w:eastAsia="ar-SA"/>
    </w:rPr>
  </w:style>
  <w:style w:type="paragraph" w:styleId="a4">
    <w:name w:val="Normal (Web)"/>
    <w:basedOn w:val="a"/>
    <w:uiPriority w:val="99"/>
    <w:semiHidden/>
    <w:unhideWhenUsed/>
    <w:rsid w:val="00327082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32708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7082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E700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9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0A7E1-51B6-4CE5-9919-00D089A19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2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9</cp:revision>
  <cp:lastPrinted>2023-11-17T11:49:00Z</cp:lastPrinted>
  <dcterms:created xsi:type="dcterms:W3CDTF">2016-09-12T10:11:00Z</dcterms:created>
  <dcterms:modified xsi:type="dcterms:W3CDTF">2023-11-17T11:50:00Z</dcterms:modified>
</cp:coreProperties>
</file>