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C5C" w:rsidRPr="00477C5C" w:rsidRDefault="00477C5C" w:rsidP="00477C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ФИЛИППОВСКАЯ</w:t>
      </w:r>
      <w:r w:rsidRPr="00477C5C">
        <w:rPr>
          <w:rFonts w:ascii="Times New Roman" w:hAnsi="Times New Roman" w:cs="Times New Roman"/>
          <w:b/>
          <w:sz w:val="28"/>
          <w:szCs w:val="28"/>
        </w:rPr>
        <w:t xml:space="preserve"> СЕЛЬСКАЯ ДУМА </w:t>
      </w:r>
    </w:p>
    <w:p w:rsidR="00477C5C" w:rsidRPr="00477C5C" w:rsidRDefault="00477C5C" w:rsidP="00477C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C5C">
        <w:rPr>
          <w:rFonts w:ascii="Times New Roman" w:hAnsi="Times New Roman" w:cs="Times New Roman"/>
          <w:b/>
          <w:sz w:val="28"/>
          <w:szCs w:val="28"/>
        </w:rPr>
        <w:t>КИРОВО-ЧЕПЕЦКОГО РАЙОНА КИРОВСКОЙ ОБЛАСТИ</w:t>
      </w:r>
    </w:p>
    <w:p w:rsidR="00477C5C" w:rsidRPr="00477C5C" w:rsidRDefault="00477C5C" w:rsidP="00477C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C5C">
        <w:rPr>
          <w:rFonts w:ascii="Times New Roman" w:hAnsi="Times New Roman" w:cs="Times New Roman"/>
          <w:b/>
          <w:sz w:val="28"/>
          <w:szCs w:val="28"/>
        </w:rPr>
        <w:t>ЧЕТВЁРТОГО СОЗЫВА</w:t>
      </w:r>
    </w:p>
    <w:p w:rsidR="00477C5C" w:rsidRPr="00477C5C" w:rsidRDefault="00477C5C" w:rsidP="00477C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77C5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477C5C">
        <w:rPr>
          <w:rFonts w:ascii="Times New Roman" w:hAnsi="Times New Roman" w:cs="Times New Roman"/>
          <w:b/>
          <w:sz w:val="28"/>
          <w:szCs w:val="28"/>
        </w:rPr>
        <w:t xml:space="preserve"> Е Ш Е Н И Е </w:t>
      </w: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2127"/>
        <w:gridCol w:w="5245"/>
        <w:gridCol w:w="708"/>
        <w:gridCol w:w="1560"/>
      </w:tblGrid>
      <w:tr w:rsidR="00477C5C" w:rsidRPr="00477C5C" w:rsidTr="00B83942"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7C5C" w:rsidRPr="00C77214" w:rsidRDefault="008D04A2" w:rsidP="00B839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  <w:r w:rsidR="00C77214" w:rsidRPr="00C77214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</w:tcPr>
          <w:p w:rsidR="00477C5C" w:rsidRPr="00477C5C" w:rsidRDefault="00477C5C" w:rsidP="00B839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hideMark/>
          </w:tcPr>
          <w:p w:rsidR="00477C5C" w:rsidRPr="00477C5C" w:rsidRDefault="00477C5C" w:rsidP="00B839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C5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7C5C" w:rsidRPr="00C77214" w:rsidRDefault="008D04A2" w:rsidP="00B839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C77214" w:rsidRPr="00C7721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477C5C" w:rsidRPr="00477C5C" w:rsidTr="00B83942">
        <w:tc>
          <w:tcPr>
            <w:tcW w:w="9640" w:type="dxa"/>
            <w:gridSpan w:val="4"/>
            <w:hideMark/>
          </w:tcPr>
          <w:p w:rsidR="00477C5C" w:rsidRPr="00477C5C" w:rsidRDefault="00477C5C" w:rsidP="00B839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с.Филиппово</w:t>
            </w:r>
            <w:r w:rsidRPr="00477C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77C5C" w:rsidRPr="00477C5C" w:rsidRDefault="007F7210" w:rsidP="007F7210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признании утратившим силу решение</w:t>
      </w:r>
      <w:r w:rsidR="008D04A2">
        <w:rPr>
          <w:rFonts w:ascii="Times New Roman" w:hAnsi="Times New Roman" w:cs="Times New Roman"/>
          <w:b/>
          <w:sz w:val="28"/>
          <w:szCs w:val="28"/>
        </w:rPr>
        <w:t xml:space="preserve"> Филипповской сельской Думы №15/83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04A2">
        <w:rPr>
          <w:rFonts w:ascii="Times New Roman" w:hAnsi="Times New Roman" w:cs="Times New Roman"/>
          <w:b/>
          <w:sz w:val="28"/>
          <w:szCs w:val="28"/>
        </w:rPr>
        <w:t>от 20.12.2018 г. «</w:t>
      </w:r>
      <w:r w:rsidR="00477C5C" w:rsidRPr="00477C5C">
        <w:rPr>
          <w:rFonts w:ascii="Times New Roman" w:hAnsi="Times New Roman" w:cs="Times New Roman"/>
          <w:b/>
          <w:sz w:val="28"/>
          <w:szCs w:val="28"/>
        </w:rPr>
        <w:t>О внесени</w:t>
      </w:r>
      <w:r w:rsidR="00477C5C">
        <w:rPr>
          <w:rFonts w:ascii="Times New Roman" w:hAnsi="Times New Roman" w:cs="Times New Roman"/>
          <w:b/>
          <w:sz w:val="28"/>
          <w:szCs w:val="28"/>
        </w:rPr>
        <w:t>и изменений в решение Филипповской</w:t>
      </w:r>
      <w:r w:rsidR="008D04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7C5C" w:rsidRPr="00477C5C">
        <w:rPr>
          <w:rFonts w:ascii="Times New Roman" w:hAnsi="Times New Roman" w:cs="Times New Roman"/>
          <w:b/>
          <w:sz w:val="28"/>
          <w:szCs w:val="28"/>
        </w:rPr>
        <w:t>сельской Думы   от</w:t>
      </w:r>
      <w:r w:rsidR="00477C5C" w:rsidRPr="00477C5C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477C5C">
        <w:rPr>
          <w:rFonts w:ascii="Times New Roman" w:hAnsi="Times New Roman" w:cs="Times New Roman"/>
          <w:b/>
          <w:sz w:val="28"/>
          <w:szCs w:val="28"/>
          <w:lang w:eastAsia="ar-SA"/>
        </w:rPr>
        <w:t>23</w:t>
      </w:r>
      <w:r w:rsidR="00477C5C" w:rsidRPr="00477C5C">
        <w:rPr>
          <w:rFonts w:ascii="Times New Roman" w:hAnsi="Times New Roman" w:cs="Times New Roman"/>
          <w:b/>
          <w:sz w:val="28"/>
          <w:szCs w:val="28"/>
          <w:lang w:eastAsia="ar-SA"/>
        </w:rPr>
        <w:t>.03.2017</w:t>
      </w:r>
      <w:r w:rsidR="00477C5C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№ 48/254</w:t>
      </w:r>
      <w:r w:rsidR="00477C5C" w:rsidRPr="00477C5C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«Об утверждении Методики расчёта размера платы за наем жилого помещения муниципального жилищного фонда </w:t>
      </w:r>
      <w:r w:rsidR="00477C5C">
        <w:rPr>
          <w:rFonts w:ascii="Times New Roman" w:hAnsi="Times New Roman" w:cs="Times New Roman"/>
          <w:b/>
          <w:sz w:val="28"/>
          <w:szCs w:val="28"/>
          <w:lang w:eastAsia="ar-SA"/>
        </w:rPr>
        <w:t>Филипповского</w:t>
      </w:r>
      <w:r w:rsidR="008D04A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сельского поселения Кирово-</w:t>
      </w:r>
      <w:r w:rsidR="00477C5C" w:rsidRPr="00477C5C">
        <w:rPr>
          <w:rFonts w:ascii="Times New Roman" w:hAnsi="Times New Roman" w:cs="Times New Roman"/>
          <w:b/>
          <w:sz w:val="28"/>
          <w:szCs w:val="28"/>
          <w:lang w:eastAsia="ar-SA"/>
        </w:rPr>
        <w:t>Чепецкого района Кировской области»</w:t>
      </w:r>
    </w:p>
    <w:p w:rsidR="00477C5C" w:rsidRPr="00477C5C" w:rsidRDefault="00477C5C" w:rsidP="00477C5C">
      <w:pPr>
        <w:shd w:val="clear" w:color="auto" w:fill="FFFFFF"/>
        <w:suppressAutoHyphens/>
        <w:spacing w:after="0"/>
        <w:jc w:val="center"/>
        <w:rPr>
          <w:rFonts w:ascii="Times New Roman" w:eastAsia="Arial" w:hAnsi="Times New Roman" w:cs="Times New Roman"/>
          <w:b/>
          <w:bCs/>
          <w:kern w:val="2"/>
          <w:sz w:val="28"/>
          <w:szCs w:val="28"/>
          <w:lang w:eastAsia="hi-IN" w:bidi="hi-IN"/>
        </w:rPr>
      </w:pPr>
    </w:p>
    <w:p w:rsidR="00477C5C" w:rsidRPr="00477C5C" w:rsidRDefault="00477C5C" w:rsidP="00477C5C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77C5C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477C5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Pr="00477C5C">
        <w:rPr>
          <w:rFonts w:ascii="Times New Roman" w:hAnsi="Times New Roman" w:cs="Times New Roman"/>
          <w:sz w:val="28"/>
          <w:szCs w:val="28"/>
          <w:lang w:eastAsia="ar-SA"/>
        </w:rPr>
        <w:t xml:space="preserve"> на основании Устава муниципального образования </w:t>
      </w:r>
      <w:r>
        <w:rPr>
          <w:rFonts w:ascii="Times New Roman" w:hAnsi="Times New Roman" w:cs="Times New Roman"/>
          <w:sz w:val="28"/>
          <w:szCs w:val="28"/>
          <w:lang w:eastAsia="ar-SA"/>
        </w:rPr>
        <w:t>Филипповское</w:t>
      </w:r>
      <w:r w:rsidRPr="00477C5C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сельское поселение Кирово-Чепецкого района Кировской области, </w:t>
      </w:r>
      <w:r>
        <w:rPr>
          <w:rFonts w:ascii="Times New Roman" w:hAnsi="Times New Roman" w:cs="Times New Roman"/>
          <w:sz w:val="28"/>
          <w:szCs w:val="28"/>
          <w:lang w:eastAsia="ar-SA"/>
        </w:rPr>
        <w:t>Филипповская</w:t>
      </w:r>
      <w:r w:rsidRPr="00477C5C">
        <w:rPr>
          <w:rFonts w:ascii="Times New Roman" w:hAnsi="Times New Roman" w:cs="Times New Roman"/>
          <w:sz w:val="28"/>
          <w:szCs w:val="28"/>
          <w:lang w:eastAsia="ar-SA"/>
        </w:rPr>
        <w:t xml:space="preserve">  сельская Дума РЕШИЛА:</w:t>
      </w:r>
    </w:p>
    <w:p w:rsidR="007F7210" w:rsidRPr="007F7210" w:rsidRDefault="00477C5C" w:rsidP="007F7210">
      <w:pPr>
        <w:suppressAutoHyphens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ab/>
        <w:t>1</w:t>
      </w:r>
      <w:r w:rsidR="007F721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 xml:space="preserve">. </w:t>
      </w:r>
      <w:r w:rsidR="007F7210" w:rsidRPr="007F7210">
        <w:rPr>
          <w:rFonts w:ascii="Times New Roman" w:hAnsi="Times New Roman" w:cs="Times New Roman"/>
          <w:sz w:val="28"/>
          <w:szCs w:val="28"/>
        </w:rPr>
        <w:t>Признать утратившим силу решение Филипповской сельской Думы №15/83  от 20.12.2018 г. «О внесении изменений в решение Филипповской сельской Думы   от</w:t>
      </w:r>
      <w:r w:rsidR="007F7210" w:rsidRPr="007F7210">
        <w:rPr>
          <w:rFonts w:ascii="Times New Roman" w:hAnsi="Times New Roman" w:cs="Times New Roman"/>
          <w:sz w:val="28"/>
          <w:szCs w:val="28"/>
          <w:lang w:eastAsia="ar-SA"/>
        </w:rPr>
        <w:t xml:space="preserve"> 23.03.2017 № 48/254 «Об утверждении Методики расчёта размера платы за наем жилого помещения муниципального жилищного фонда Филипповского сельского поселения Кирово-Чепецкого района Кировской области»</w:t>
      </w:r>
      <w:r w:rsidR="007F7210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477C5C" w:rsidRPr="000629A3" w:rsidRDefault="000629A3" w:rsidP="000629A3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7C5C" w:rsidRPr="00477C5C">
        <w:rPr>
          <w:rFonts w:ascii="Times New Roman" w:hAnsi="Times New Roman" w:cs="Times New Roman"/>
          <w:sz w:val="28"/>
          <w:szCs w:val="28"/>
          <w:lang w:eastAsia="ar-SA"/>
        </w:rPr>
        <w:t>2. Настоя</w:t>
      </w:r>
      <w:r w:rsidR="00396389">
        <w:rPr>
          <w:rFonts w:ascii="Times New Roman" w:hAnsi="Times New Roman" w:cs="Times New Roman"/>
          <w:sz w:val="28"/>
          <w:szCs w:val="28"/>
          <w:lang w:eastAsia="ar-SA"/>
        </w:rPr>
        <w:t>щее решение вступает в силу</w:t>
      </w:r>
      <w:r w:rsidR="00477C5C" w:rsidRPr="00477C5C">
        <w:rPr>
          <w:rFonts w:ascii="Times New Roman" w:hAnsi="Times New Roman" w:cs="Times New Roman"/>
          <w:sz w:val="28"/>
          <w:szCs w:val="28"/>
          <w:lang w:eastAsia="ar-SA"/>
        </w:rPr>
        <w:t xml:space="preserve"> с </w:t>
      </w:r>
      <w:r w:rsidR="007F7210">
        <w:rPr>
          <w:rFonts w:ascii="Times New Roman" w:hAnsi="Times New Roman" w:cs="Times New Roman"/>
          <w:sz w:val="28"/>
          <w:szCs w:val="28"/>
          <w:lang w:eastAsia="ar-SA"/>
        </w:rPr>
        <w:t>01 мая</w:t>
      </w:r>
      <w:r w:rsidR="00C77214">
        <w:rPr>
          <w:rFonts w:ascii="Times New Roman" w:hAnsi="Times New Roman" w:cs="Times New Roman"/>
          <w:sz w:val="28"/>
          <w:szCs w:val="28"/>
          <w:lang w:eastAsia="ar-SA"/>
        </w:rPr>
        <w:t xml:space="preserve"> 2019</w:t>
      </w:r>
      <w:r w:rsidR="00477C5C" w:rsidRPr="00477C5C">
        <w:rPr>
          <w:rFonts w:ascii="Times New Roman" w:hAnsi="Times New Roman" w:cs="Times New Roman"/>
          <w:sz w:val="28"/>
          <w:szCs w:val="28"/>
          <w:lang w:eastAsia="ar-SA"/>
        </w:rPr>
        <w:t xml:space="preserve"> года.</w:t>
      </w:r>
    </w:p>
    <w:p w:rsidR="00D317E2" w:rsidRPr="007F7210" w:rsidRDefault="00477C5C" w:rsidP="007F7210">
      <w:pPr>
        <w:jc w:val="both"/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</w:pPr>
      <w:r w:rsidRPr="00477C5C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D317E2" w:rsidRPr="00D317E2">
        <w:rPr>
          <w:rFonts w:ascii="Times New Roman" w:hAnsi="Times New Roman" w:cs="Times New Roman"/>
          <w:color w:val="000000"/>
          <w:sz w:val="28"/>
          <w:szCs w:val="28"/>
        </w:rPr>
        <w:t>Данное решение опубликовать в Информационном бюллетене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D317E2" w:rsidRPr="00D317E2" w:rsidTr="00B83942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D317E2" w:rsidRPr="00D317E2" w:rsidRDefault="00D317E2" w:rsidP="00B83942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D317E2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</w:t>
            </w:r>
            <w:r w:rsidRPr="00D317E2">
              <w:rPr>
                <w:rFonts w:ascii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317E2" w:rsidRPr="00D317E2" w:rsidRDefault="00D317E2" w:rsidP="00B83942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D317E2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D317E2" w:rsidRPr="00D317E2" w:rsidTr="00B83942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D317E2" w:rsidRPr="00D317E2" w:rsidRDefault="00D317E2" w:rsidP="00B83942">
            <w:pPr>
              <w:tabs>
                <w:tab w:val="center" w:pos="4153"/>
                <w:tab w:val="right" w:pos="8306"/>
              </w:tabs>
              <w:spacing w:befor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D317E2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D317E2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317E2" w:rsidRPr="00D317E2" w:rsidRDefault="00D317E2" w:rsidP="00B83942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D317E2" w:rsidRPr="00477C5C" w:rsidRDefault="00D317E2">
      <w:pPr>
        <w:rPr>
          <w:rFonts w:ascii="Times New Roman" w:hAnsi="Times New Roman" w:cs="Times New Roman"/>
          <w:sz w:val="28"/>
          <w:szCs w:val="28"/>
        </w:rPr>
      </w:pPr>
    </w:p>
    <w:sectPr w:rsidR="00D317E2" w:rsidRPr="00477C5C" w:rsidSect="00FB488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C5C"/>
    <w:rsid w:val="000629A3"/>
    <w:rsid w:val="001C11FE"/>
    <w:rsid w:val="00332D71"/>
    <w:rsid w:val="00396389"/>
    <w:rsid w:val="0046241E"/>
    <w:rsid w:val="00477C5C"/>
    <w:rsid w:val="00513C94"/>
    <w:rsid w:val="005F3BAA"/>
    <w:rsid w:val="0060498C"/>
    <w:rsid w:val="00604E5D"/>
    <w:rsid w:val="00796B55"/>
    <w:rsid w:val="007F7210"/>
    <w:rsid w:val="008C6040"/>
    <w:rsid w:val="008D04A2"/>
    <w:rsid w:val="00A43B38"/>
    <w:rsid w:val="00AE5A10"/>
    <w:rsid w:val="00AF780B"/>
    <w:rsid w:val="00C77214"/>
    <w:rsid w:val="00D317E2"/>
    <w:rsid w:val="00D43284"/>
    <w:rsid w:val="00D5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j">
    <w:name w:val="pj"/>
    <w:basedOn w:val="a"/>
    <w:rsid w:val="00604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">
    <w:name w:val="Содержимое таблицы"/>
    <w:basedOn w:val="a"/>
    <w:rsid w:val="00D317E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j">
    <w:name w:val="pj"/>
    <w:basedOn w:val="a"/>
    <w:rsid w:val="00604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">
    <w:name w:val="Содержимое таблицы"/>
    <w:basedOn w:val="a"/>
    <w:rsid w:val="00D317E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Filippovo</cp:lastModifiedBy>
  <cp:revision>2</cp:revision>
  <cp:lastPrinted>2019-04-29T10:17:00Z</cp:lastPrinted>
  <dcterms:created xsi:type="dcterms:W3CDTF">2023-01-30T07:19:00Z</dcterms:created>
  <dcterms:modified xsi:type="dcterms:W3CDTF">2023-01-30T07:19:00Z</dcterms:modified>
</cp:coreProperties>
</file>