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526" w:type="dxa"/>
        <w:tblLook w:val="04A0" w:firstRow="1" w:lastRow="0" w:firstColumn="1" w:lastColumn="0" w:noHBand="0" w:noVBand="1"/>
      </w:tblPr>
      <w:tblGrid>
        <w:gridCol w:w="3050"/>
      </w:tblGrid>
      <w:tr w:rsidR="000C052A" w:rsidRPr="002318D3" w:rsidTr="009355A0">
        <w:tc>
          <w:tcPr>
            <w:tcW w:w="4261" w:type="dxa"/>
            <w:shd w:val="clear" w:color="auto" w:fill="auto"/>
          </w:tcPr>
          <w:p w:rsidR="000C052A" w:rsidRPr="002318D3" w:rsidRDefault="000C052A" w:rsidP="009355A0">
            <w:pPr>
              <w:tabs>
                <w:tab w:val="right" w:leader="dot" w:pos="9540"/>
              </w:tabs>
              <w:spacing w:before="120"/>
              <w:ind w:right="201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2318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ПРИЛОЖЕНИЕ  № 1</w:t>
            </w:r>
          </w:p>
          <w:p w:rsidR="000C052A" w:rsidRPr="002318D3" w:rsidRDefault="000C052A" w:rsidP="009355A0">
            <w:pPr>
              <w:tabs>
                <w:tab w:val="right" w:leader="dot" w:pos="9540"/>
              </w:tabs>
              <w:ind w:right="201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318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 постановлению администрации Филипповского сельского поселения </w:t>
            </w:r>
            <w:r w:rsidRPr="002318D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2318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2318D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28 </w:t>
            </w:r>
            <w:r w:rsidRPr="002318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29.04.2025  </w:t>
            </w:r>
            <w:bookmarkStart w:id="0" w:name="_GoBack"/>
            <w:bookmarkEnd w:id="0"/>
            <w:r w:rsidRPr="002318D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г.</w:t>
            </w:r>
          </w:p>
        </w:tc>
      </w:tr>
    </w:tbl>
    <w:p w:rsidR="000C052A" w:rsidRDefault="000C052A" w:rsidP="000C052A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C052A" w:rsidRDefault="000C052A" w:rsidP="000C052A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Изменения</w:t>
      </w:r>
    </w:p>
    <w:p w:rsidR="000C052A" w:rsidRDefault="000C052A" w:rsidP="000C052A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Правила землепользования и застройки  Филипповского сельского поселения Кирово-Чепецкого района Кировской области, утвержденные постановлением администрации Филипповского сельского поселения от </w:t>
      </w:r>
      <w:r>
        <w:rPr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29.09.2021 № 46 </w:t>
      </w:r>
    </w:p>
    <w:p w:rsidR="000C052A" w:rsidRDefault="000C052A" w:rsidP="000C052A">
      <w:pPr>
        <w:rPr>
          <w:sz w:val="28"/>
          <w:szCs w:val="28"/>
        </w:rPr>
      </w:pP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highlight w:val="white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highlight w:val="white"/>
          <w:lang w:eastAsia="ru-RU" w:bidi="ar-SA"/>
        </w:rPr>
        <w:t>1. Пункт 1.2.2. пункта 1.2. подраздела 1 раздела «Общие положения» Правил дополнить абзацами следующего содержания:</w:t>
      </w:r>
    </w:p>
    <w:p w:rsidR="000C052A" w:rsidRPr="00C34A02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highlight w:val="white"/>
          <w:lang w:eastAsia="ru-RU" w:bidi="ar-SA"/>
        </w:rPr>
        <w:t>«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комплексного развития территории. 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землепользования и застройки в качестве территории, в отношении которой допускается осуществление деятельности по ее комплексному развитию.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highlight w:val="white"/>
          <w:lang w:eastAsia="ru-RU" w:bidi="ar-SA"/>
        </w:rPr>
        <w:t xml:space="preserve">2.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Пункт 1.2.3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. пункта 1.2. подраздела 1 раздела «Общие поло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жения» Правил дополнить абзацем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следующего содержания: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« - 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highlight w:val="white"/>
          <w:lang w:eastAsia="ru-RU" w:bidi="ar-SA"/>
        </w:rPr>
        <w:t xml:space="preserve">3. Пункт 1 подраздела 2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«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Основные понятия и термины, используемые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в Правилах землепользования и 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застройки, и их определения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 изложить в следующей редакции: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«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1) </w:t>
      </w:r>
      <w:r w:rsidRPr="00C34A02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  <w:t>градостроительная деятельность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- деятельность по развитию территорий, в том числе городов и иных поселений, осуществляемая в виде 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lastRenderedPageBreak/>
        <w:t>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реконструкции, сноса объектов капитального строительства, эксплуатации зданий, сооружений, комплексного развития территорий и их благоустройства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.».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4. В пункте 14 </w:t>
      </w:r>
      <w:r w:rsidRPr="00C34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подраздела 2 «Основные понятия и термины, используемые в Правилах землепользования и застройки, и их определения»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слова «настоящим Кодексом» заменить словами «Градостроительным кодексом».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5. Пункт 15 подраздела 2 </w:t>
      </w:r>
      <w:r w:rsidRPr="00F20F71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«Основные понятия и термины, используемые в Правилах землепользования и застройки, и их определения»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изложить в новой редакции: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«15) </w:t>
      </w:r>
      <w:r w:rsidRPr="00F20F71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разрешение на ввод объекта в эксплуатацию - документ, который удостоверяет выполнение строительства, реконструкции объекта капитального строительства в полном объеме в соответствии с разрешением на строительство, проектной документацией, а также соответствие построенного, реконструированного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участка, а также ограничениям, установленным в соответствии с земельным и иным законодательством Российской Федерации;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6. Пункт 16</w:t>
      </w:r>
      <w:r w:rsidRPr="00F20F71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подраздела 2 «Основные понятия и термины, используемые в Правилах землепользования и застройки, и их определения»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признать утратившим силу.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7. Пункт 2</w:t>
      </w:r>
      <w:r w:rsidRPr="00F20F71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6 подраздела 2 «Основные понятия и термины, используемые в Правилах землепользования и застройки, и их определения»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изложить в новой редакции: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« 26) </w:t>
      </w:r>
      <w:r w:rsidRPr="00F20F71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  <w:t>водоохранные зоны</w:t>
      </w:r>
      <w:r w:rsidRPr="00F20F71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- территории, которые примыкают к береговой линии (границам водного объекта)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мира;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». 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8. Пункт 30</w:t>
      </w:r>
      <w:r w:rsidRPr="00F20F71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подраздела 2 «Основные понятия и термины, используемые в Правилах землепользования и застройки, и их определения» изложить в новой редакции: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lastRenderedPageBreak/>
        <w:t xml:space="preserve">«30) </w:t>
      </w:r>
      <w:r w:rsidRPr="00F20F71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  <w:t>строительство</w:t>
      </w:r>
      <w:r w:rsidRPr="00F20F71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331E17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  <w:t>-</w:t>
      </w:r>
      <w:r w:rsidRPr="00F20F71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создание зданий, строений, сооружений (в том числе на месте сносимых объектов капитального строительства);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9. Абзац тринадцатый пункта 1.2 главы 1 части 1 Правил изложить в следующей редакции: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« </w:t>
      </w:r>
      <w:r w:rsidRPr="002318D3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Границы территориальных зон должны отвечать требованию принадлежности каждого земельного участка только к одной территориальной зоне, за исключением земельного участка, границы которого в соответствии с земельным </w:t>
      </w:r>
      <w:r w:rsidRPr="00BA0B16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законодательством могут пересекать границы территориальных зон.».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10. Абзац двадцатый пункта 1.2 главы 1 части 1 Правил изложить в следующей редакции: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«</w:t>
      </w:r>
      <w:r w:rsidRPr="00BA0B16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комплексного развития территории. 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11. В подпункте 1 пункта 5 подраздела 1.3 «Градостроительные регламенты и их применение» слово «вновь» исключить.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12. Пункт 1 подраздела 2.1 главы 2 части 1 Правил дополнить абзацем следующего содержания: 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«</w:t>
      </w:r>
      <w:r w:rsidRPr="00BA0B16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13. Пункт 10 подраздела 2.2 главы 2 части 1 Правил дополнить пунктом 10.1 следующего содержания: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«10.1. </w:t>
      </w:r>
      <w:r w:rsidRPr="00782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настоящего Кодекса,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настоящего Кодекса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</w:t>
      </w:r>
      <w:r w:rsidRPr="00782A02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lastRenderedPageBreak/>
        <w:t>установленными требованиями.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14. Пункт 6 подраздела 2.3 главы 2 части 1 Правил изложить в следующей редакции: 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«6. </w:t>
      </w:r>
      <w:r w:rsidRPr="003134CF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 или главе администрации муниципального образования Кирово-Чепецкий муниципальный район, в соответствии с соглашением о разграничении полномочий в сфере градостроительной деятельности.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15. Пункт 7 подраздела 2.3 главы 2 части 1 Правил дополнить пунктом 7.1 следующего содержания: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«7.1.</w:t>
      </w:r>
      <w:r w:rsidRPr="009637B3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 Со дня поступления в орган местного самоуправления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настоящего Кодекса,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настоящего Кодекса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16.Пункт 3 главы 3 части 1 Правил изложить в следующей редакции: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«3. </w:t>
      </w:r>
      <w:r w:rsidRPr="009637B3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Решение о подготовке документации по планировке территории применительно к территории поселения, за исключением случаев, указанных в частях 2 - 4.2 и 5.2 статьи 45 Градостроительного кодекса, принимается органом местного самоуправления поселения, по инициативе указанного органа либо на основании предложений физических или юридических лиц о подготовке документации по планировке территории. В случае подготовки документации по планировке территории заинтересованными лицами, указанными в части 1.1 статьи 45 Градостроительного кодекса, принятие органом местного самоуправления поселения, решения о подготовке документации по планировке территории не требуется.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lastRenderedPageBreak/>
        <w:t>17. Пункт 11 главы 3 части 1 Правил изложить в следующей редакции:</w:t>
      </w:r>
    </w:p>
    <w:p w:rsidR="000C052A" w:rsidRPr="00C34A02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«11.</w:t>
      </w:r>
      <w:r w:rsidRPr="009637B3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Орган местного самоуправления поселения с учётом протокола общественных обсуждений или публичных слушаний по проекту планировки территории,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слушаний, а в случае, если в соответствии с настоящей статьей общественные обсуждения или публичные слушания не проводятся, в срок, указанный в части 4 статьи 46 Градостроительного кодекса.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».</w:t>
      </w:r>
    </w:p>
    <w:p w:rsidR="000C052A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highlight w:val="white"/>
          <w:lang w:eastAsia="ru-RU" w:bidi="ar-SA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highlight w:val="white"/>
          <w:lang w:eastAsia="ru-RU" w:bidi="ar-SA"/>
        </w:rPr>
        <w:t xml:space="preserve">18. Пункт 1.1 главы 5 части 1 Правил изложить в новой редакции: </w:t>
      </w:r>
    </w:p>
    <w:p w:rsidR="000C052A" w:rsidRPr="004965A6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highlight w:val="white"/>
          <w:lang w:eastAsia="ru-RU" w:bidi="ar-SA"/>
        </w:rPr>
        <w:t>«</w:t>
      </w: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1.1.  Основаниями для рассмотрения главой муниц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ипального образования Филипповское</w:t>
      </w: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 xml:space="preserve"> сельское поселение вопроса о внесении изменений в правила землепользования и застройки являются:</w:t>
      </w:r>
    </w:p>
    <w:p w:rsidR="000C052A" w:rsidRPr="004965A6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</w:pP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1) несоответствие правил землепользования и застройк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 xml:space="preserve">и генеральному плану Филипповского </w:t>
      </w: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 xml:space="preserve">сельского поселения, схеме территориального планирования Кирово-Чепецкого муниципального района, возникшее в результате внесения в генеральный план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 xml:space="preserve">Филипповского </w:t>
      </w: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сельского поселения или схему территориального планирования Кирово-Чепецкого муниципального района изменений;</w:t>
      </w:r>
    </w:p>
    <w:p w:rsidR="000C052A" w:rsidRPr="004965A6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</w:pP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0C052A" w:rsidRPr="004965A6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</w:pP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0C052A" w:rsidRPr="004965A6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</w:pP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3.1)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</w:r>
    </w:p>
    <w:p w:rsidR="000C052A" w:rsidRPr="004965A6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</w:pP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0C052A" w:rsidRPr="004965A6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</w:pP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  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0C052A" w:rsidRPr="004965A6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</w:pP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 xml:space="preserve">6) </w:t>
      </w:r>
      <w:r w:rsidRPr="005A32A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принятие решения о комплексном развитии территории или заключение в соотв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етствии со статьей 70 Градостроительного</w:t>
      </w:r>
      <w:r w:rsidRPr="005A32A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 xml:space="preserve"> Кодекса договора о комплексном развитии территории;</w:t>
      </w:r>
    </w:p>
    <w:p w:rsidR="000C052A" w:rsidRPr="004965A6" w:rsidRDefault="000C052A" w:rsidP="000C052A">
      <w:pPr>
        <w:ind w:left="-283" w:firstLine="680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</w:pP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7) обнаружение мест захоронений погибших при защите Отечества, расположенных в границах муниципальных образований;</w:t>
      </w:r>
    </w:p>
    <w:p w:rsidR="000C052A" w:rsidRDefault="000C052A" w:rsidP="000C052A">
      <w:pPr>
        <w:ind w:left="-283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 xml:space="preserve">         </w:t>
      </w:r>
      <w:r w:rsidRPr="004965A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 w:bidi="ar-SA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зон.</w:t>
      </w:r>
      <w:r>
        <w:rPr>
          <w:color w:val="000000"/>
          <w:sz w:val="30"/>
          <w:szCs w:val="30"/>
          <w:shd w:val="clear" w:color="auto" w:fill="FFFFFF"/>
        </w:rPr>
        <w:t>».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ar-SA"/>
        </w:rPr>
        <w:t>19. П</w:t>
      </w:r>
      <w:r>
        <w:rPr>
          <w:rFonts w:eastAsia="Calibri"/>
          <w:sz w:val="28"/>
          <w:szCs w:val="28"/>
          <w:highlight w:val="white"/>
          <w:lang w:eastAsia="ru-RU"/>
        </w:rPr>
        <w:t>ункт 1.2 подраздела 1 главы 5 части 1 Правил: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19.1. Дополнить подпунктом 4</w:t>
      </w:r>
      <w:r>
        <w:rPr>
          <w:rFonts w:eastAsia="Calibri"/>
          <w:sz w:val="28"/>
          <w:szCs w:val="28"/>
          <w:vertAlign w:val="superscript"/>
          <w:lang w:eastAsia="ru-RU"/>
        </w:rPr>
        <w:t xml:space="preserve">1 </w:t>
      </w:r>
      <w:r>
        <w:rPr>
          <w:rFonts w:eastAsia="Calibri"/>
          <w:sz w:val="28"/>
          <w:szCs w:val="28"/>
          <w:lang w:eastAsia="ru-RU"/>
        </w:rPr>
        <w:t>следующего содержания: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«4</w:t>
      </w:r>
      <w:r>
        <w:rPr>
          <w:rFonts w:eastAsia="Calibri"/>
          <w:sz w:val="28"/>
          <w:szCs w:val="28"/>
          <w:vertAlign w:val="superscript"/>
          <w:lang w:eastAsia="ru-RU"/>
        </w:rPr>
        <w:t>1</w:t>
      </w:r>
      <w:r>
        <w:rPr>
          <w:rFonts w:eastAsia="Calibri"/>
          <w:sz w:val="28"/>
          <w:szCs w:val="28"/>
          <w:lang w:eastAsia="ru-RU"/>
        </w:rPr>
        <w:t xml:space="preserve">) </w:t>
      </w:r>
      <w:r w:rsidRPr="007F5DA1">
        <w:rPr>
          <w:rFonts w:eastAsia="Calibri"/>
          <w:sz w:val="28"/>
          <w:szCs w:val="28"/>
          <w:lang w:eastAsia="ru-RU"/>
        </w:rPr>
        <w:t>органами местного самоуправления в случаях обнаружения мест захоронений погибших при защите Отечества, расположенных в границах муниципальных образований;</w:t>
      </w:r>
      <w:r>
        <w:rPr>
          <w:rFonts w:eastAsia="Calibri"/>
          <w:sz w:val="28"/>
          <w:szCs w:val="28"/>
          <w:lang w:eastAsia="ru-RU"/>
        </w:rPr>
        <w:t>»;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19.2. Дополнить подпунктом 6 следующего содержания: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«6) </w:t>
      </w:r>
      <w:r w:rsidRPr="00EA2ABE">
        <w:rPr>
          <w:rFonts w:eastAsia="Calibri"/>
          <w:sz w:val="28"/>
          <w:szCs w:val="28"/>
          <w:lang w:eastAsia="ru-RU"/>
        </w:rPr>
        <w:t>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(далее - юридическое лицо, определенное Российской Федерацией);</w:t>
      </w:r>
      <w:r>
        <w:rPr>
          <w:rFonts w:eastAsia="Calibri"/>
          <w:sz w:val="28"/>
          <w:szCs w:val="28"/>
          <w:lang w:eastAsia="ru-RU"/>
        </w:rPr>
        <w:t>»;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19.3. Дополнить подпунктом 7</w:t>
      </w:r>
      <w:r w:rsidRPr="00EA2ABE">
        <w:rPr>
          <w:rFonts w:eastAsia="Calibri"/>
          <w:sz w:val="28"/>
          <w:szCs w:val="28"/>
          <w:lang w:eastAsia="ru-RU"/>
        </w:rPr>
        <w:t xml:space="preserve"> следующего содержания:</w:t>
      </w:r>
    </w:p>
    <w:p w:rsidR="000C052A" w:rsidRPr="007F5DA1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ru-RU"/>
        </w:rPr>
        <w:t xml:space="preserve">«7) </w:t>
      </w:r>
      <w:r w:rsidRPr="00EA2ABE">
        <w:rPr>
          <w:rFonts w:eastAsia="Calibri"/>
          <w:sz w:val="28"/>
          <w:szCs w:val="28"/>
          <w:lang w:eastAsia="ru-RU"/>
        </w:rPr>
        <w:t>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комплексном развитии территории.</w:t>
      </w:r>
      <w:r>
        <w:rPr>
          <w:rFonts w:eastAsia="Calibri"/>
          <w:sz w:val="28"/>
          <w:szCs w:val="28"/>
          <w:lang w:eastAsia="ru-RU"/>
        </w:rPr>
        <w:t>».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19.4. Дополнить пунктом 1.2 </w:t>
      </w:r>
      <w:r>
        <w:rPr>
          <w:color w:val="000000"/>
          <w:sz w:val="28"/>
          <w:szCs w:val="28"/>
          <w:vertAlign w:val="superscript"/>
          <w:lang w:eastAsia="ar-SA"/>
        </w:rPr>
        <w:t xml:space="preserve">1 </w:t>
      </w:r>
      <w:r>
        <w:rPr>
          <w:color w:val="000000"/>
          <w:sz w:val="28"/>
          <w:szCs w:val="28"/>
          <w:lang w:eastAsia="ar-SA"/>
        </w:rPr>
        <w:t>следующего содержания: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«1.2.</w:t>
      </w:r>
      <w:r>
        <w:rPr>
          <w:color w:val="000000"/>
          <w:sz w:val="28"/>
          <w:szCs w:val="28"/>
          <w:vertAlign w:val="superscript"/>
          <w:lang w:eastAsia="ar-SA"/>
        </w:rPr>
        <w:t xml:space="preserve">1 </w:t>
      </w:r>
      <w:r>
        <w:rPr>
          <w:color w:val="000000"/>
          <w:sz w:val="28"/>
          <w:szCs w:val="28"/>
          <w:lang w:eastAsia="ar-SA"/>
        </w:rPr>
        <w:t xml:space="preserve"> </w:t>
      </w:r>
      <w:r w:rsidRPr="00472C33">
        <w:rPr>
          <w:color w:val="000000"/>
          <w:sz w:val="28"/>
          <w:szCs w:val="28"/>
          <w:lang w:eastAsia="ar-SA"/>
        </w:rPr>
        <w:t>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</w:t>
      </w:r>
      <w:r>
        <w:rPr>
          <w:color w:val="000000"/>
          <w:sz w:val="28"/>
          <w:szCs w:val="28"/>
          <w:lang w:eastAsia="ar-SA"/>
        </w:rPr>
        <w:t>,</w:t>
      </w:r>
      <w:r w:rsidRPr="00472C33">
        <w:rPr>
          <w:color w:val="000000"/>
          <w:sz w:val="28"/>
          <w:szCs w:val="28"/>
          <w:lang w:eastAsia="ar-SA"/>
        </w:rPr>
        <w:t xml:space="preserve"> чем девяносто дней со дня утверждения проекта планировки территории в целях ее комплексного развития.</w:t>
      </w:r>
      <w:r>
        <w:rPr>
          <w:color w:val="000000"/>
          <w:sz w:val="28"/>
          <w:szCs w:val="28"/>
          <w:lang w:eastAsia="ar-SA"/>
        </w:rPr>
        <w:t>».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20. В пункте 1.3. подраздела 1 главы 5 части 1 Правил слова «тридцати дней» заменить на слова «двадцати пяти дней».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lastRenderedPageBreak/>
        <w:t xml:space="preserve">21. В пункте 1.4. </w:t>
      </w:r>
      <w:r w:rsidRPr="00ED40E0">
        <w:rPr>
          <w:color w:val="000000"/>
          <w:sz w:val="28"/>
          <w:szCs w:val="28"/>
          <w:lang w:eastAsia="ar-SA"/>
        </w:rPr>
        <w:t>подраздела 1 главы 5 части 1 Правил</w:t>
      </w:r>
      <w:r>
        <w:rPr>
          <w:color w:val="000000"/>
          <w:sz w:val="28"/>
          <w:szCs w:val="28"/>
          <w:lang w:eastAsia="ar-SA"/>
        </w:rPr>
        <w:t xml:space="preserve"> слова «тридцати дней» заменить на слова «двадцати пяти дней».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22. Пункт 1.11 подраздела 1 главы 5 части 1 Правил изложить в следующей редакции: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«1.11. </w:t>
      </w:r>
      <w:r w:rsidRPr="00ED40E0">
        <w:rPr>
          <w:color w:val="000000"/>
          <w:sz w:val="28"/>
          <w:szCs w:val="28"/>
          <w:lang w:eastAsia="ar-SA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месяц.</w:t>
      </w:r>
      <w:r>
        <w:rPr>
          <w:color w:val="000000"/>
          <w:sz w:val="28"/>
          <w:szCs w:val="28"/>
          <w:lang w:eastAsia="ar-SA"/>
        </w:rPr>
        <w:t>».</w:t>
      </w:r>
    </w:p>
    <w:p w:rsidR="000C052A" w:rsidRDefault="000C052A" w:rsidP="000C052A">
      <w:pPr>
        <w:pStyle w:val="a3"/>
        <w:shd w:val="clear" w:color="auto" w:fill="FFFFFF"/>
        <w:spacing w:before="0" w:after="0"/>
        <w:ind w:firstLine="708"/>
        <w:jc w:val="center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______________</w:t>
      </w:r>
    </w:p>
    <w:p w:rsidR="000C052A" w:rsidRPr="00472C33" w:rsidRDefault="000C052A" w:rsidP="000C052A">
      <w:pPr>
        <w:pStyle w:val="a3"/>
        <w:shd w:val="clear" w:color="auto" w:fill="FFFFFF"/>
        <w:spacing w:before="0" w:after="0"/>
        <w:ind w:firstLine="708"/>
        <w:jc w:val="both"/>
        <w:rPr>
          <w:color w:val="000000"/>
          <w:sz w:val="28"/>
          <w:szCs w:val="28"/>
          <w:lang w:eastAsia="ar-SA"/>
        </w:rPr>
      </w:pPr>
    </w:p>
    <w:p w:rsidR="000C052A" w:rsidRDefault="000C052A" w:rsidP="000C052A">
      <w:pPr>
        <w:pStyle w:val="a3"/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  <w:lang w:eastAsia="ar-SA"/>
        </w:rPr>
      </w:pPr>
    </w:p>
    <w:p w:rsidR="000C052A" w:rsidRDefault="000C052A" w:rsidP="000C052A">
      <w:pPr>
        <w:pStyle w:val="a3"/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  <w:lang w:eastAsia="ar-SA"/>
        </w:rPr>
      </w:pPr>
    </w:p>
    <w:p w:rsidR="000C052A" w:rsidRDefault="000C052A" w:rsidP="000C052A">
      <w:pPr>
        <w:pStyle w:val="a3"/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  <w:lang w:eastAsia="ar-SA"/>
        </w:rPr>
      </w:pPr>
    </w:p>
    <w:p w:rsidR="000C052A" w:rsidRDefault="000C052A" w:rsidP="000C052A">
      <w:pPr>
        <w:pStyle w:val="a3"/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  <w:lang w:eastAsia="ar-SA"/>
        </w:rPr>
      </w:pPr>
    </w:p>
    <w:p w:rsidR="000C052A" w:rsidRDefault="000C052A" w:rsidP="000C052A">
      <w:pPr>
        <w:pStyle w:val="a3"/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  <w:lang w:eastAsia="ar-SA"/>
        </w:rPr>
      </w:pPr>
    </w:p>
    <w:p w:rsidR="000C052A" w:rsidRDefault="000C052A" w:rsidP="000C052A">
      <w:pPr>
        <w:pStyle w:val="a3"/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  <w:lang w:eastAsia="ar-SA"/>
        </w:rPr>
      </w:pPr>
    </w:p>
    <w:p w:rsidR="000C052A" w:rsidRDefault="000C052A" w:rsidP="000C052A">
      <w:pPr>
        <w:pStyle w:val="a3"/>
        <w:shd w:val="clear" w:color="auto" w:fill="FFFFFF"/>
        <w:spacing w:after="0"/>
        <w:ind w:firstLine="708"/>
        <w:jc w:val="both"/>
        <w:rPr>
          <w:color w:val="000000"/>
          <w:sz w:val="28"/>
          <w:szCs w:val="28"/>
          <w:lang w:eastAsia="ar-SA"/>
        </w:rPr>
      </w:pPr>
    </w:p>
    <w:p w:rsidR="000C052A" w:rsidRDefault="000C052A" w:rsidP="000C052A">
      <w:pPr>
        <w:pStyle w:val="a3"/>
        <w:shd w:val="clear" w:color="auto" w:fill="FFFFFF"/>
        <w:spacing w:after="0"/>
        <w:jc w:val="both"/>
        <w:rPr>
          <w:color w:val="000000"/>
          <w:sz w:val="28"/>
          <w:szCs w:val="28"/>
          <w:lang w:eastAsia="ar-SA"/>
        </w:rPr>
      </w:pPr>
    </w:p>
    <w:p w:rsidR="00D833E5" w:rsidRDefault="00D833E5"/>
    <w:sectPr w:rsidR="00D833E5">
      <w:pgSz w:w="11906" w:h="16838"/>
      <w:pgMar w:top="1134" w:right="845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893"/>
    <w:rsid w:val="000C052A"/>
    <w:rsid w:val="00D833E5"/>
    <w:rsid w:val="00EA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2A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C052A"/>
  </w:style>
  <w:style w:type="paragraph" w:styleId="a3">
    <w:name w:val="Normal (Web)"/>
    <w:basedOn w:val="a"/>
    <w:rsid w:val="000C052A"/>
    <w:pPr>
      <w:widowControl/>
      <w:suppressAutoHyphens w:val="0"/>
      <w:spacing w:before="280" w:after="280"/>
    </w:pPr>
    <w:rPr>
      <w:rFonts w:ascii="Times New Roman" w:eastAsia="Times New Roman" w:hAnsi="Times New Roman" w:cs="Times New Roman"/>
      <w:kern w:val="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2A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C052A"/>
  </w:style>
  <w:style w:type="paragraph" w:styleId="a3">
    <w:name w:val="Normal (Web)"/>
    <w:basedOn w:val="a"/>
    <w:rsid w:val="000C052A"/>
    <w:pPr>
      <w:widowControl/>
      <w:suppressAutoHyphens w:val="0"/>
      <w:spacing w:before="280" w:after="280"/>
    </w:pPr>
    <w:rPr>
      <w:rFonts w:ascii="Times New Roman" w:eastAsia="Times New Roman" w:hAnsi="Times New Roman" w:cs="Times New Roman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2550</Words>
  <Characters>14538</Characters>
  <Application>Microsoft Office Word</Application>
  <DocSecurity>0</DocSecurity>
  <Lines>121</Lines>
  <Paragraphs>34</Paragraphs>
  <ScaleCrop>false</ScaleCrop>
  <Company>SPecialiST RePack</Company>
  <LinksUpToDate>false</LinksUpToDate>
  <CharactersWithSpaces>17054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2025-04-29T06:50:00Z</dcterms:created>
  <dcterms:modified xsi:type="dcterms:W3CDTF">2025-04-29T06:50:00Z</dcterms:modified>
</cp:coreProperties>
</file>