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18"/>
          <w:szCs w:val="18"/>
          <w:lang w:eastAsia="ru-RU"/>
        </w:rPr>
        <w:t>АДМИНИСТРАЦИИ ФИЛИППОВСКОГО СЕЛЬСКОГО ПОСЕЛЕНИЯ КИРОВО-ЧЕПЕЦКОГО РАЙОНА КИРОВСКОЙ ОБЛАСТИ</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ПОСТАНОВЛЕНИЕ</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26.08.2019 № 67</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proofErr w:type="spellStart"/>
      <w:r w:rsidRPr="00AB6981">
        <w:rPr>
          <w:rFonts w:ascii="Arial" w:eastAsia="Times New Roman" w:hAnsi="Arial" w:cs="Arial"/>
          <w:color w:val="000000"/>
          <w:sz w:val="18"/>
          <w:szCs w:val="18"/>
          <w:lang w:eastAsia="ru-RU"/>
        </w:rPr>
        <w:t>с</w:t>
      </w:r>
      <w:proofErr w:type="gramStart"/>
      <w:r w:rsidRPr="00AB6981">
        <w:rPr>
          <w:rFonts w:ascii="Arial" w:eastAsia="Times New Roman" w:hAnsi="Arial" w:cs="Arial"/>
          <w:color w:val="000000"/>
          <w:sz w:val="18"/>
          <w:szCs w:val="18"/>
          <w:lang w:eastAsia="ru-RU"/>
        </w:rPr>
        <w:t>.Ф</w:t>
      </w:r>
      <w:proofErr w:type="gramEnd"/>
      <w:r w:rsidRPr="00AB6981">
        <w:rPr>
          <w:rFonts w:ascii="Arial" w:eastAsia="Times New Roman" w:hAnsi="Arial" w:cs="Arial"/>
          <w:color w:val="000000"/>
          <w:sz w:val="18"/>
          <w:szCs w:val="18"/>
          <w:lang w:eastAsia="ru-RU"/>
        </w:rPr>
        <w:t>илиппово</w:t>
      </w:r>
      <w:proofErr w:type="spellEnd"/>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ИЗМЕНЕНИЯ И ДОПОЛНЕНИЯ: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Постановление администрации от </w:t>
      </w:r>
      <w:hyperlink r:id="rId5" w:tgtFrame="ChangingDocument" w:history="1">
        <w:r w:rsidRPr="00AB6981">
          <w:rPr>
            <w:rFonts w:ascii="Arial" w:eastAsia="Times New Roman" w:hAnsi="Arial" w:cs="Arial"/>
            <w:color w:val="0000FF"/>
            <w:sz w:val="18"/>
            <w:szCs w:val="18"/>
            <w:lang w:eastAsia="ru-RU"/>
          </w:rPr>
          <w:t>11.03.2022 № 13</w:t>
        </w:r>
      </w:hyperlink>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Руководствуясь Постановлением Правительства Российской Федерации от </w:t>
      </w:r>
      <w:hyperlink r:id="rId6" w:tgtFrame="Logical" w:history="1">
        <w:r w:rsidRPr="00AB6981">
          <w:rPr>
            <w:rFonts w:ascii="Arial" w:eastAsia="Times New Roman" w:hAnsi="Arial" w:cs="Arial"/>
            <w:color w:val="0000FF"/>
            <w:sz w:val="18"/>
            <w:szCs w:val="18"/>
            <w:lang w:eastAsia="ru-RU"/>
          </w:rPr>
          <w:t>28 января 2006 года № 47</w:t>
        </w:r>
      </w:hyperlink>
      <w:r w:rsidRPr="00AB6981">
        <w:rPr>
          <w:rFonts w:ascii="Arial" w:eastAsia="Times New Roman" w:hAnsi="Arial" w:cs="Arial"/>
          <w:color w:val="000000"/>
          <w:sz w:val="18"/>
          <w:szCs w:val="18"/>
          <w:lang w:eastAsia="ru-RU"/>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Федеральным законом от </w:t>
      </w:r>
      <w:hyperlink r:id="rId7" w:tgtFrame="Logical" w:history="1">
        <w:r w:rsidRPr="00AB6981">
          <w:rPr>
            <w:rFonts w:ascii="Arial" w:eastAsia="Times New Roman" w:hAnsi="Arial" w:cs="Arial"/>
            <w:color w:val="0000FF"/>
            <w:sz w:val="18"/>
            <w:szCs w:val="18"/>
            <w:lang w:eastAsia="ru-RU"/>
          </w:rPr>
          <w:t>27.07.2010 года № 210-ФЗ</w:t>
        </w:r>
      </w:hyperlink>
      <w:r w:rsidRPr="00AB6981">
        <w:rPr>
          <w:rFonts w:ascii="Arial" w:eastAsia="Times New Roman" w:hAnsi="Arial" w:cs="Arial"/>
          <w:color w:val="000000"/>
          <w:sz w:val="18"/>
          <w:szCs w:val="18"/>
          <w:lang w:eastAsia="ru-RU"/>
        </w:rPr>
        <w:t> «</w:t>
      </w:r>
      <w:hyperlink r:id="rId8"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 услуг</w:t>
        </w:r>
      </w:hyperlink>
      <w:r w:rsidRPr="00AB6981">
        <w:rPr>
          <w:rFonts w:ascii="Arial" w:eastAsia="Times New Roman" w:hAnsi="Arial" w:cs="Arial"/>
          <w:color w:val="000000"/>
          <w:sz w:val="18"/>
          <w:szCs w:val="18"/>
          <w:lang w:eastAsia="ru-RU"/>
        </w:rPr>
        <w:t>», Федеральным законом от</w:t>
      </w:r>
      <w:proofErr w:type="gramEnd"/>
      <w:r w:rsidRPr="00AB6981">
        <w:rPr>
          <w:rFonts w:ascii="Arial" w:eastAsia="Times New Roman" w:hAnsi="Arial" w:cs="Arial"/>
          <w:color w:val="000000"/>
          <w:sz w:val="18"/>
          <w:szCs w:val="18"/>
          <w:lang w:eastAsia="ru-RU"/>
        </w:rPr>
        <w:t> </w:t>
      </w:r>
      <w:hyperlink r:id="rId9" w:history="1">
        <w:r w:rsidRPr="00AB6981">
          <w:rPr>
            <w:rFonts w:ascii="Arial" w:eastAsia="Times New Roman" w:hAnsi="Arial" w:cs="Arial"/>
            <w:color w:val="0000FF"/>
            <w:sz w:val="18"/>
            <w:szCs w:val="18"/>
            <w:lang w:eastAsia="ru-RU"/>
          </w:rPr>
          <w:t>06.10.2003 № 131-ФЗ</w:t>
        </w:r>
      </w:hyperlink>
      <w:r w:rsidRPr="00AB6981">
        <w:rPr>
          <w:rFonts w:ascii="Arial" w:eastAsia="Times New Roman" w:hAnsi="Arial" w:cs="Arial"/>
          <w:color w:val="000000"/>
          <w:sz w:val="18"/>
          <w:szCs w:val="18"/>
          <w:lang w:eastAsia="ru-RU"/>
        </w:rPr>
        <w:t> «</w:t>
      </w:r>
      <w:hyperlink r:id="rId10" w:history="1">
        <w:r w:rsidRPr="00AB6981">
          <w:rPr>
            <w:rFonts w:ascii="Arial" w:eastAsia="Times New Roman" w:hAnsi="Arial" w:cs="Arial"/>
            <w:color w:val="0000FF"/>
            <w:sz w:val="18"/>
            <w:szCs w:val="18"/>
            <w:lang w:eastAsia="ru-RU"/>
          </w:rPr>
          <w:t>Об общих принципах организации местного самоуправления в Российской Федерации</w:t>
        </w:r>
      </w:hyperlink>
      <w:r w:rsidRPr="00AB6981">
        <w:rPr>
          <w:rFonts w:ascii="Arial" w:eastAsia="Times New Roman" w:hAnsi="Arial" w:cs="Arial"/>
          <w:color w:val="000000"/>
          <w:sz w:val="18"/>
          <w:szCs w:val="18"/>
          <w:lang w:eastAsia="ru-RU"/>
        </w:rPr>
        <w:t>» и </w:t>
      </w:r>
      <w:hyperlink r:id="rId11" w:tgtFrame="Logical" w:history="1">
        <w:r w:rsidRPr="00AB6981">
          <w:rPr>
            <w:rFonts w:ascii="Arial" w:eastAsia="Times New Roman" w:hAnsi="Arial" w:cs="Arial"/>
            <w:color w:val="0000FF"/>
            <w:sz w:val="18"/>
            <w:szCs w:val="18"/>
            <w:lang w:eastAsia="ru-RU"/>
          </w:rPr>
          <w:t>Уставом</w:t>
        </w:r>
      </w:hyperlink>
      <w:r w:rsidRPr="00AB6981">
        <w:rPr>
          <w:rFonts w:ascii="Arial" w:eastAsia="Times New Roman" w:hAnsi="Arial" w:cs="Arial"/>
          <w:color w:val="000000"/>
          <w:sz w:val="18"/>
          <w:szCs w:val="18"/>
          <w:lang w:eastAsia="ru-RU"/>
        </w:rPr>
        <w:t> Филипповского сельского поселения, Администрация Филипповского сельского поселения Кирово-Чепецкого района Кировской области ПОСТАНОВЛЯЕТ: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 Утвердить Административный регламент предоставления муниципальной услуги «Признание садового дома жилым домом 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 Опубликовать настоящее постановление в Информационном бюллетене органов местного самоуправления Филипповского сельского поселения Кирово-Чепецого района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3. Настоящее Постановление вступает в силу со дня его официального опубликования.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4. </w:t>
      </w:r>
      <w:proofErr w:type="gramStart"/>
      <w:r w:rsidRPr="00AB6981">
        <w:rPr>
          <w:rFonts w:ascii="Arial" w:eastAsia="Times New Roman" w:hAnsi="Arial" w:cs="Arial"/>
          <w:color w:val="000000"/>
          <w:sz w:val="18"/>
          <w:szCs w:val="18"/>
          <w:lang w:eastAsia="ru-RU"/>
        </w:rPr>
        <w:t>Контроль за</w:t>
      </w:r>
      <w:proofErr w:type="gramEnd"/>
      <w:r w:rsidRPr="00AB6981">
        <w:rPr>
          <w:rFonts w:ascii="Arial" w:eastAsia="Times New Roman" w:hAnsi="Arial" w:cs="Arial"/>
          <w:color w:val="000000"/>
          <w:sz w:val="18"/>
          <w:szCs w:val="18"/>
          <w:lang w:eastAsia="ru-RU"/>
        </w:rPr>
        <w:t> выполнением настоящего Постановления оставляю за собой.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Глава администрации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Филипповского сельского поселения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Кирово-Чепецкого района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spellStart"/>
      <w:r w:rsidRPr="00AB6981">
        <w:rPr>
          <w:rFonts w:ascii="Arial" w:eastAsia="Times New Roman" w:hAnsi="Arial" w:cs="Arial"/>
          <w:color w:val="000000"/>
          <w:sz w:val="18"/>
          <w:szCs w:val="18"/>
          <w:lang w:eastAsia="ru-RU"/>
        </w:rPr>
        <w:t>А.А.Козьминых</w:t>
      </w:r>
      <w:proofErr w:type="spell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УТВЕРЖДЕН</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постановлением администрации</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Филипповского сельского поселения</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от 26.08.2019 № 67</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2"/>
          <w:szCs w:val="32"/>
          <w:lang w:eastAsia="ru-RU"/>
        </w:rPr>
        <w:t>Административный регламент предоставления муниципальной услуги «Признание садового дома жилым домом 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I. Общие положения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1.1. Предмет регулирования административного регламента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w:t>
      </w:r>
      <w:proofErr w:type="gramEnd"/>
      <w:r w:rsidRPr="00AB6981">
        <w:rPr>
          <w:rFonts w:ascii="Arial" w:eastAsia="Times New Roman" w:hAnsi="Arial" w:cs="Arial"/>
          <w:color w:val="000000"/>
          <w:sz w:val="18"/>
          <w:szCs w:val="18"/>
          <w:lang w:eastAsia="ru-RU"/>
        </w:rPr>
        <w:t>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w:t>
      </w:r>
      <w:r w:rsidRPr="00AB6981">
        <w:rPr>
          <w:rFonts w:ascii="Arial" w:eastAsia="Times New Roman" w:hAnsi="Arial" w:cs="Arial"/>
          <w:color w:val="000000"/>
          <w:sz w:val="18"/>
          <w:szCs w:val="18"/>
          <w:lang w:eastAsia="ru-RU"/>
        </w:rPr>
        <w:lastRenderedPageBreak/>
        <w:t>о муниципальную услугу, либо муниципального служащего при осуществлении полномочий по предоставлению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Основные понятия в настоящем Административном регламенте используются в том же значении, в котором они приведены в Федеральном законе от </w:t>
      </w:r>
      <w:hyperlink r:id="rId12" w:history="1">
        <w:r w:rsidRPr="00AB6981">
          <w:rPr>
            <w:rFonts w:ascii="Arial" w:eastAsia="Times New Roman" w:hAnsi="Arial" w:cs="Arial"/>
            <w:color w:val="0000FF"/>
            <w:sz w:val="18"/>
            <w:szCs w:val="18"/>
            <w:lang w:eastAsia="ru-RU"/>
          </w:rPr>
          <w:t>27.07.2010 № 210-ФЗ</w:t>
        </w:r>
      </w:hyperlink>
      <w:r w:rsidRPr="00AB6981">
        <w:rPr>
          <w:rFonts w:ascii="Arial" w:eastAsia="Times New Roman" w:hAnsi="Arial" w:cs="Arial"/>
          <w:color w:val="000000"/>
          <w:sz w:val="18"/>
          <w:szCs w:val="18"/>
          <w:lang w:eastAsia="ru-RU"/>
        </w:rPr>
        <w:t> «</w:t>
      </w:r>
      <w:hyperlink r:id="rId13"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 услуг</w:t>
        </w:r>
      </w:hyperlink>
      <w:r w:rsidRPr="00AB6981">
        <w:rPr>
          <w:rFonts w:ascii="Arial" w:eastAsia="Times New Roman" w:hAnsi="Arial" w:cs="Arial"/>
          <w:color w:val="000000"/>
          <w:sz w:val="18"/>
          <w:szCs w:val="18"/>
          <w:lang w:eastAsia="ru-RU"/>
        </w:rPr>
        <w:t>» (далее – Федеральный закон </w:t>
      </w:r>
      <w:hyperlink r:id="rId14" w:tgtFrame="Logical" w:history="1">
        <w:r w:rsidRPr="00AB6981">
          <w:rPr>
            <w:rFonts w:ascii="Arial" w:eastAsia="Times New Roman" w:hAnsi="Arial" w:cs="Arial"/>
            <w:color w:val="0000FF"/>
            <w:sz w:val="18"/>
            <w:szCs w:val="18"/>
            <w:lang w:eastAsia="ru-RU"/>
          </w:rPr>
          <w:t>№ 210-ФЗ</w:t>
        </w:r>
      </w:hyperlink>
      <w:r w:rsidRPr="00AB6981">
        <w:rPr>
          <w:rFonts w:ascii="Arial" w:eastAsia="Times New Roman" w:hAnsi="Arial" w:cs="Arial"/>
          <w:color w:val="000000"/>
          <w:sz w:val="18"/>
          <w:szCs w:val="18"/>
          <w:lang w:eastAsia="ru-RU"/>
        </w:rPr>
        <w:t>) и иных нормативных правовых актах Российской Федерации и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1.2. Круг заявителей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Заявителями на предоставление муниципальной услуги по признанию садового дома жилым домом и жилого дома садовым домом в муниципальном образовании Филипповское сельское поселение Кирово-Чепецкого района Кировской области (далее - муниципальная услуга) являются собственники садового или жилого дома, расположенного на территории муниципального образования Филипповское сельское поселение Кирово-Чепецкого района Кировской области, обратившиеся в администрацию Филипповского поселения с заявлением о предоставлении муниципальной услуги </w:t>
      </w:r>
      <w:proofErr w:type="gramStart"/>
      <w:r w:rsidRPr="00AB6981">
        <w:rPr>
          <w:rFonts w:ascii="Arial" w:eastAsia="Times New Roman" w:hAnsi="Arial" w:cs="Arial"/>
          <w:color w:val="000000"/>
          <w:sz w:val="18"/>
          <w:szCs w:val="18"/>
          <w:lang w:eastAsia="ru-RU"/>
        </w:rPr>
        <w:t>( </w:t>
      </w:r>
      <w:proofErr w:type="gramEnd"/>
      <w:r w:rsidRPr="00AB6981">
        <w:rPr>
          <w:rFonts w:ascii="Arial" w:eastAsia="Times New Roman" w:hAnsi="Arial" w:cs="Arial"/>
          <w:color w:val="000000"/>
          <w:sz w:val="18"/>
          <w:szCs w:val="18"/>
          <w:lang w:eastAsia="ru-RU"/>
        </w:rPr>
        <w:t>далее – заявители).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От лица собственника заявителем может выступать его представитель в порядке, предусмотренном действующим законодательством (далее — представитель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1.3. Требования к порядку информирования о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1.3.1. Порядок получения информации по вопросам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 http://filippovo.3dn.ru/;</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информационной системе «Портал государственных и муниципальных услуг (функций) Кировской области» (далее – Региональный портал) www.pgmu.ako.kirov.ru;</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информационных стендах в местах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 личном обращении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 обращении в письменной форме, в форме электронного документа;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 телефону.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1.3.5. Информация о порядке предоставления муниципальной услуги предоставляется бесплатно.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1.3.6. Порядок, форма, место размещения и способы получения справочной информации.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Информацию о месте нахождения, графике работы администрации Филипповского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Филипповского сельского поселения, организаций, участвующих в предоставлении муниципальной услуги, адреса официального сайта, а также электронной почты</w:t>
      </w:r>
      <w:proofErr w:type="gramEnd"/>
      <w:r w:rsidRPr="00AB6981">
        <w:rPr>
          <w:rFonts w:ascii="Arial" w:eastAsia="Times New Roman" w:hAnsi="Arial" w:cs="Arial"/>
          <w:color w:val="000000"/>
          <w:sz w:val="18"/>
          <w:szCs w:val="18"/>
          <w:lang w:eastAsia="ru-RU"/>
        </w:rPr>
        <w:t> и (или) формы обратной связи администрации Филипповского сельского поселения, в сети «Интернет», можно получить: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информационном стенде, находящемся в администрации Филипповского сельского поселения;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официальном сайте администрации Филипповского сельского поселения Кирово-Чепецкого района Кировской области http://filippovo.3dn.ru/;</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федеральной государственной информационной системе «Федеральный реестр государственных и муниципальных услуг (функций)»;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Едином портале государственных и муниципальных услуг (функций);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портале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 обращении в письменной форме, в форме электронного документа;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 телефону.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lastRenderedPageBreak/>
        <w:t>2. Стандарт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 Наименование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Наименование муниципальной услуги: «Признание садового дома жилым домом 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2.2. Наименование органа, предоставляющего муниципальную услугу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Муниципальная услуга предоставляется администрацией Филипповского сельского поселения Кирово-Чепецкого района Кировской области (далее - Администрация).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2.3. Результат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Результат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решение о признании садового дома жилым домом или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наличия оснований для отказа в предоставлении муниципальной услуги заявителю направляется письменный отказ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2.4. Срок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предоставления муниципальной услуги - в течение 45 календарных дней со дня подачи заявления.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передачи документов через многофункциональный центр срок исчисляется со дня получения администрацией заявления.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2.5. Правовые основания для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нормативных правовых актов, регулирующих предоставление </w:t>
      </w:r>
      <w:proofErr w:type="gramStart"/>
      <w:r w:rsidRPr="00AB6981">
        <w:rPr>
          <w:rFonts w:ascii="Arial" w:eastAsia="Times New Roman" w:hAnsi="Arial" w:cs="Arial"/>
          <w:color w:val="000000"/>
          <w:sz w:val="18"/>
          <w:szCs w:val="18"/>
          <w:lang w:eastAsia="ru-RU"/>
        </w:rPr>
        <w:t>муниципальной</w:t>
      </w:r>
      <w:proofErr w:type="gramEnd"/>
      <w:r w:rsidRPr="00AB6981">
        <w:rPr>
          <w:rFonts w:ascii="Arial" w:eastAsia="Times New Roman" w:hAnsi="Arial" w:cs="Arial"/>
          <w:color w:val="000000"/>
          <w:sz w:val="18"/>
          <w:szCs w:val="18"/>
          <w:lang w:eastAsia="ru-RU"/>
        </w:rPr>
        <w:t> размещены: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сайте сельского поселения;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федеральном реестре;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Едином портале государственных и муниципальных услуг (функций).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2.6. Перечень документов, необходимых для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2.6.1. Документы, которые заявитель представляет самостоятельно: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bookmarkStart w:id="0" w:name="sub_2612"/>
      <w:r w:rsidRPr="00AB6981">
        <w:rPr>
          <w:rFonts w:ascii="Arial" w:eastAsia="Times New Roman" w:hAnsi="Arial" w:cs="Arial"/>
          <w:color w:val="1A8EBD"/>
          <w:sz w:val="18"/>
          <w:szCs w:val="18"/>
          <w:lang w:eastAsia="ru-RU"/>
        </w:rPr>
        <w:t>а) заявление о признании садового дома жилым домом или жилого дома садовым домом (далее — заявление) на бумажном носителе в произвольной форме или путем заполнения образца заявления, представленного в Приложении № 1 к Административному регламенту.</w:t>
      </w:r>
      <w:bookmarkEnd w:id="0"/>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заявлении указывается: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кадастровый номер садового дома или жилого дома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кадастровый номер земельного участка, на котором расположен садовый дом или жилой дом,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почтовый адрес заявителя или адрес электронной почты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способ получения результата предоставления услуги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Администрации);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б) документ, удостоверяющий личность заявителя или представителя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документ, удостоверяющий полномочия представителя заявителя (в случае если с заявлением обращается представитель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г)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 нотариально удостоверенное согласие указанных лиц на признание садового дома жилым домом или жилого дома садовым домом (требуется в случае, если садовый дом или жилой дом обременен правами третьих лиц).</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hyperlink r:id="rId15" w:history="1">
        <w:r w:rsidRPr="00AB6981">
          <w:rPr>
            <w:rFonts w:ascii="Arial" w:eastAsia="Times New Roman" w:hAnsi="Arial" w:cs="Arial"/>
            <w:color w:val="0000FF"/>
            <w:sz w:val="18"/>
            <w:szCs w:val="18"/>
            <w:lang w:eastAsia="ru-RU"/>
          </w:rPr>
          <w:t>Технический регламент о безопасности зданий и сооружений</w:t>
        </w:r>
      </w:hyperlink>
      <w:r w:rsidRPr="00AB6981">
        <w:rPr>
          <w:rFonts w:ascii="Arial" w:eastAsia="Times New Roman" w:hAnsi="Arial" w:cs="Arial"/>
          <w:color w:val="000000"/>
          <w:sz w:val="18"/>
          <w:szCs w:val="18"/>
          <w:lang w:eastAsia="ru-RU"/>
        </w:rPr>
        <w:t>», выдается индивидуальным предпринимателем или юридическим лицом, которые являются членами саморегулируемой организации в области инженерных изысканий) (требуется в случае признания садового дома жилым домом);</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2.6.2. Документы, получаемые уполномоченным специалистом Администрации с использованием системы межведомственного электронного взаимодействия.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а)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б) кадастровая выписка о земельном участке;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сведения о регистрации граждан по месту жительства применительно к жилому дому, указанному в заявлении (в случае признания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Документы, предусмотренные настоящим подпунктом, заявитель вправе представить по собственной инициативе.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2.6.3. При предоставлении муниципальной услуги Администрация не вправе требовать от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B6981">
        <w:rPr>
          <w:rFonts w:ascii="Arial" w:eastAsia="Times New Roman" w:hAnsi="Arial" w:cs="Arial"/>
          <w:color w:val="000000"/>
          <w:sz w:val="18"/>
          <w:szCs w:val="18"/>
          <w:lang w:eastAsia="ru-RU"/>
        </w:rPr>
        <w:t> 7 Федерального закона от </w:t>
      </w:r>
      <w:hyperlink r:id="rId16" w:history="1">
        <w:r w:rsidRPr="00AB6981">
          <w:rPr>
            <w:rFonts w:ascii="Arial" w:eastAsia="Times New Roman" w:hAnsi="Arial" w:cs="Arial"/>
            <w:color w:val="0000FF"/>
            <w:sz w:val="18"/>
            <w:szCs w:val="18"/>
            <w:lang w:eastAsia="ru-RU"/>
          </w:rPr>
          <w:t>27.07.2010 № 210-ФЗ</w:t>
        </w:r>
      </w:hyperlink>
      <w:r w:rsidRPr="00AB6981">
        <w:rPr>
          <w:rFonts w:ascii="Arial" w:eastAsia="Times New Roman" w:hAnsi="Arial" w:cs="Arial"/>
          <w:color w:val="000000"/>
          <w:sz w:val="18"/>
          <w:szCs w:val="18"/>
          <w:lang w:eastAsia="ru-RU"/>
        </w:rPr>
        <w:t> «</w:t>
      </w:r>
      <w:hyperlink r:id="rId17"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 услуг</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hyperlink r:id="rId18" w:history="1">
        <w:r w:rsidRPr="00AB6981">
          <w:rPr>
            <w:rFonts w:ascii="Arial" w:eastAsia="Times New Roman" w:hAnsi="Arial" w:cs="Arial"/>
            <w:color w:val="0000FF"/>
            <w:sz w:val="18"/>
            <w:szCs w:val="18"/>
            <w:lang w:eastAsia="ru-RU"/>
          </w:rPr>
          <w:t>27.07.2010 № 210-ФЗ</w:t>
        </w:r>
      </w:hyperlink>
      <w:r w:rsidRPr="00AB6981">
        <w:rPr>
          <w:rFonts w:ascii="Arial" w:eastAsia="Times New Roman" w:hAnsi="Arial" w:cs="Arial"/>
          <w:color w:val="000000"/>
          <w:sz w:val="18"/>
          <w:szCs w:val="18"/>
          <w:lang w:eastAsia="ru-RU"/>
        </w:rPr>
        <w:t> «</w:t>
      </w:r>
      <w:hyperlink r:id="rId19"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 услуг</w:t>
        </w:r>
      </w:hyperlink>
      <w:r w:rsidRPr="00AB6981">
        <w:rPr>
          <w:rFonts w:ascii="Arial" w:eastAsia="Times New Roman" w:hAnsi="Arial" w:cs="Arial"/>
          <w:color w:val="000000"/>
          <w:sz w:val="18"/>
          <w:szCs w:val="18"/>
          <w:lang w:eastAsia="ru-RU"/>
        </w:rPr>
        <w:t>», представления</w:t>
      </w:r>
      <w:proofErr w:type="gramEnd"/>
      <w:r w:rsidRPr="00AB6981">
        <w:rPr>
          <w:rFonts w:ascii="Arial" w:eastAsia="Times New Roman" w:hAnsi="Arial" w:cs="Arial"/>
          <w:color w:val="000000"/>
          <w:sz w:val="18"/>
          <w:szCs w:val="18"/>
          <w:lang w:eastAsia="ru-RU"/>
        </w:rPr>
        <w:t>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AB6981">
        <w:rPr>
          <w:rFonts w:ascii="Arial" w:eastAsia="Times New Roman" w:hAnsi="Arial" w:cs="Arial"/>
          <w:color w:val="000000"/>
          <w:sz w:val="18"/>
          <w:szCs w:val="18"/>
          <w:lang w:eastAsia="ru-RU"/>
        </w:rPr>
        <w:t> предоставления муниципальной услуги, уведомляется заявитель, а также приносятся извинения за доставленные неудобства.</w:t>
      </w:r>
      <w:bookmarkStart w:id="1" w:name="Par53"/>
      <w:bookmarkEnd w:id="1"/>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Основания для отказа в приеме документов отсутствуют.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2.8. Исчерпывающий перечень оснований для приостановления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Основания для приостановления предоставления муниципальной услуги отсутствуют.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2.9. Исчерпывающий перечень оснований для отказа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 непредставление заявителем документов, предусмотренных подпунктом 2.6.1 пункта 2.6 раздела 2 Административного регламента;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в случае, если документ, предусмотренный частью «г» подпункта 2.6.1 пункта 2.6 раздела 2, не был представлен заявителем по собственной инициативе и если в течение 15 календарных дней со дня направления заявителю предложения представить указанный документ, необходимый для предоставления</w:t>
      </w:r>
      <w:proofErr w:type="gramEnd"/>
      <w:r w:rsidRPr="00AB6981">
        <w:rPr>
          <w:rFonts w:ascii="Arial" w:eastAsia="Times New Roman" w:hAnsi="Arial" w:cs="Arial"/>
          <w:color w:val="000000"/>
          <w:sz w:val="18"/>
          <w:szCs w:val="18"/>
          <w:lang w:eastAsia="ru-RU"/>
        </w:rPr>
        <w:t> муниципальной услуги, такой документ не получен от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 непредставление заявителем документа, предусмотренного частью «д» подпункта 2.6.1 пункта 2.6 раздела 2 Административного регламента, в случае если садовый дом или жилой дом обременен правами третьих лиц;</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8)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(Пункт 8 введён Постановлением администрации от </w:t>
      </w:r>
      <w:hyperlink r:id="rId20" w:tgtFrame="ChangingDocument" w:history="1">
        <w:r w:rsidRPr="00AB6981">
          <w:rPr>
            <w:rFonts w:ascii="Arial" w:eastAsia="Times New Roman" w:hAnsi="Arial" w:cs="Arial"/>
            <w:color w:val="0000FF"/>
            <w:sz w:val="18"/>
            <w:szCs w:val="18"/>
            <w:lang w:eastAsia="ru-RU"/>
          </w:rPr>
          <w:t>11.03.2022 № 13</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Услуги, которые являются необходимыми и обязательными для предоставления муниципальной услуги отсутствуют.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2.11. Размер платы, взимаемой с заявителя при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Муниципальная услуга предоставляется бесплатно.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2.13. Срок и порядок регистрации запроса о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2.13.1. 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2.13.2. Заявление, поступившее посредством почтовой или электронной связи, в том числе через официальный сайт органа, предоставляющего муниципальную услугу, в информационно-телекоммуникационной сети «Интернет», Региональный портал, Единый портал подлежит обязательной регистрации в течение 3 календарных дней с момента поступления его в Администрацию.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2.14. Требования к помещениям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2.14.3. </w:t>
      </w:r>
      <w:proofErr w:type="gramStart"/>
      <w:r w:rsidRPr="00AB6981">
        <w:rPr>
          <w:rFonts w:ascii="Arial" w:eastAsia="Times New Roman" w:hAnsi="Arial" w:cs="Arial"/>
          <w:color w:val="000000"/>
          <w:sz w:val="18"/>
          <w:szCs w:val="18"/>
          <w:lang w:eastAsia="ru-RU"/>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21" w:history="1">
        <w:r w:rsidRPr="00AB6981">
          <w:rPr>
            <w:rFonts w:ascii="Arial" w:eastAsia="Times New Roman" w:hAnsi="Arial" w:cs="Arial"/>
            <w:color w:val="0000FF"/>
            <w:sz w:val="18"/>
            <w:szCs w:val="18"/>
            <w:lang w:eastAsia="ru-RU"/>
          </w:rPr>
          <w:t>30.07.2015 № 527н</w:t>
        </w:r>
      </w:hyperlink>
      <w:r w:rsidRPr="00AB6981">
        <w:rPr>
          <w:rFonts w:ascii="Arial" w:eastAsia="Times New Roman" w:hAnsi="Arial" w:cs="Arial"/>
          <w:color w:val="000000"/>
          <w:sz w:val="18"/>
          <w:szCs w:val="18"/>
          <w:lang w:eastAsia="ru-RU"/>
        </w:rPr>
        <w:t> «</w:t>
      </w:r>
      <w:hyperlink r:id="rId22" w:history="1">
        <w:r w:rsidRPr="00AB6981">
          <w:rPr>
            <w:rFonts w:ascii="Arial" w:eastAsia="Times New Roman" w:hAnsi="Arial" w:cs="Arial"/>
            <w:color w:val="0000FF"/>
            <w:sz w:val="18"/>
            <w:szCs w:val="18"/>
            <w:lang w:eastAsia="ru-RU"/>
          </w:rPr>
          <w:t>Об утверждении Порядка обеспечения условий доступности для инвалидов</w:t>
        </w:r>
        <w:proofErr w:type="gramEnd"/>
        <w:r w:rsidRPr="00AB6981">
          <w:rPr>
            <w:rFonts w:ascii="Arial" w:eastAsia="Times New Roman" w:hAnsi="Arial" w:cs="Arial"/>
            <w:color w:val="0000FF"/>
            <w:sz w:val="18"/>
            <w:szCs w:val="18"/>
            <w:lang w:eastAsia="ru-RU"/>
          </w:rPr>
          <w:t>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2.14.5. Места для информирования должны быть оборудованы информационными стендами, содержащими следующую информацию: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формы документов для заполнения, образцы заполнения документов, бланки для заполнения;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основания для отказа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порядок обжалования решений, действий (бездействия) администрации, ее должностных лиц, либо муниципальных служащих;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нормативных правовых актов, регулирующих предоставление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2.14.6. Кабинеты (кабинки) приема заявителей должны быть оборудованы информационными табличками с указанием: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номера кабинета (кабинки);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фамилии, имени и отчества специалиста, осуществляющего прием заявителей;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дней и часов приема, времени перерыва на обед.</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2.14.7.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2.15. Показатели доступности и качества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транспортная доступность к местам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наличие различных каналов получения информации о порядке получения муниципальной услуги и ходе ее предоставления;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возможность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обеспечение доступности инвалидов к получению муниципальной услуги в соответствии с Федеральным законом от </w:t>
      </w:r>
      <w:hyperlink r:id="rId23" w:history="1">
        <w:r w:rsidRPr="00AB6981">
          <w:rPr>
            <w:rFonts w:ascii="Arial" w:eastAsia="Times New Roman" w:hAnsi="Arial" w:cs="Arial"/>
            <w:color w:val="0000FF"/>
            <w:sz w:val="18"/>
            <w:szCs w:val="18"/>
            <w:lang w:eastAsia="ru-RU"/>
          </w:rPr>
          <w:t>24.11.1995 № 181-ФЗ</w:t>
        </w:r>
      </w:hyperlink>
      <w:r w:rsidRPr="00AB6981">
        <w:rPr>
          <w:rFonts w:ascii="Arial" w:eastAsia="Times New Roman" w:hAnsi="Arial" w:cs="Arial"/>
          <w:color w:val="000000"/>
          <w:sz w:val="18"/>
          <w:szCs w:val="18"/>
          <w:lang w:eastAsia="ru-RU"/>
        </w:rPr>
        <w:t> «</w:t>
      </w:r>
      <w:hyperlink r:id="rId24" w:history="1">
        <w:r w:rsidRPr="00AB6981">
          <w:rPr>
            <w:rFonts w:ascii="Arial" w:eastAsia="Times New Roman" w:hAnsi="Arial" w:cs="Arial"/>
            <w:color w:val="0000FF"/>
            <w:sz w:val="18"/>
            <w:szCs w:val="18"/>
            <w:lang w:eastAsia="ru-RU"/>
          </w:rPr>
          <w:t>О социальной защите инвалидов в Российской Федерации</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2.15.2. Показателями качества муниципальной услуги являются: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соблюдение срока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о</w:t>
      </w:r>
      <w:proofErr w:type="gramEnd"/>
      <w:r w:rsidRPr="00AB6981">
        <w:rPr>
          <w:rFonts w:ascii="Arial" w:eastAsia="Times New Roman" w:hAnsi="Arial" w:cs="Arial"/>
          <w:color w:val="000000"/>
          <w:sz w:val="18"/>
          <w:szCs w:val="18"/>
          <w:lang w:eastAsia="ru-RU"/>
        </w:rPr>
        <w:t>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2.15.4. Получение муниципальной услуги по экстерриториальному принципу невозможно.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2.15.5. Предоставление муниципальной услуги посредством запроса о предоставлении нескольких муниципальных услуг в многофункциональных центрах предоставления муниципальных услуг (комплексный запрос) невозможно.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2.16. Требования, учитывающие особенности предоставления муниципальной услуги в многофункциональном центре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Особенности предоставления муниципальной услуги в многофункциональном центре.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сельского поселения.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2.17. Особенности предоставления муниципальной услуги в электронной форме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Особенности предоставления муниципальной услуги в электронной форме: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получение информации о порядке и сроках предоставления муниципальной услуги в сети Интернет, в том числе на официальном сайте администрации сельского поселения, на Едином портале, Региональном портале;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сельского поселения, на Едином портале, Региональном портале;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bookmarkStart w:id="2" w:name="Par188"/>
      <w:bookmarkEnd w:id="2"/>
      <w:r w:rsidRPr="00AB6981">
        <w:rPr>
          <w:rFonts w:ascii="Arial" w:eastAsia="Times New Roman" w:hAnsi="Arial" w:cs="Arial"/>
          <w:color w:val="000000"/>
          <w:sz w:val="18"/>
          <w:szCs w:val="18"/>
          <w:lang w:eastAsia="ru-RU"/>
        </w:rPr>
        <w:t>для физических лиц: простая электронная подпись либо усиленная неквалифицированная подпись;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для юридических лиц: усиленная квалифицированная подпись.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lastRenderedPageBreak/>
        <w:t>3.1. Описание последовательности действий при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bookmarkStart w:id="3" w:name="sub_32"/>
      <w:r w:rsidRPr="00AB6981">
        <w:rPr>
          <w:rFonts w:ascii="Arial" w:eastAsia="Times New Roman" w:hAnsi="Arial" w:cs="Arial"/>
          <w:color w:val="1A8EBD"/>
          <w:sz w:val="18"/>
          <w:szCs w:val="18"/>
          <w:lang w:eastAsia="ru-RU"/>
        </w:rPr>
        <w:t>Предоставление муниципальной услуги включает в себя следующие административные процедуры:</w:t>
      </w:r>
      <w:bookmarkEnd w:id="3"/>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прием и регистрация заявления и представленных документов;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направление межведомственных запросов;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уведомление заявителя о готовности результата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административных процедур (действий) при предоставлении муниципальной услуги в электронной форме: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прием и регистрация заявления и представленных документов;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направление межведомственных запросов;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регистрация и выдача документов.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процедур (действий), выполняемых многофункциональным центром: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прием и регистрация заявления и представленных документов;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уведомление заявителя о готовности результата предоставления муниципальной услуги.</w:t>
      </w:r>
      <w:bookmarkStart w:id="4" w:name="sub_33"/>
      <w:bookmarkEnd w:id="4"/>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3.2. Описание последовательности административных действий при приеме и регистрации заявления и прилагаемых к нему соответствующих документов.</w:t>
      </w:r>
      <w:bookmarkStart w:id="5" w:name="sub_333"/>
      <w:bookmarkEnd w:id="5"/>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 и предъявлением: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документа, удостоверяющего личность заявителя (его представителя);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документа, подтверждающего полномочия представителя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Специалист, ответственный за прием и регистрацию заявления: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регистрирует заявление в установленном порядке;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оформляет уведомление о приеме документов (приложение № 3 к настоящему Административному регламенту) и направляет его заявителю;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направляет заявление на рассмотрение специалистом, ответственным за предоставление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административной процедуры не может превышать 5 рабочих дней.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3.3. Описание последовательности административных действий при формировании и направлении межведомственных запросов.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bookmarkStart w:id="6" w:name="sub_34"/>
      <w:r w:rsidRPr="00AB6981">
        <w:rPr>
          <w:rFonts w:ascii="Arial" w:eastAsia="Times New Roman" w:hAnsi="Arial" w:cs="Arial"/>
          <w:color w:val="1A8EBD"/>
          <w:sz w:val="18"/>
          <w:szCs w:val="18"/>
          <w:lang w:eastAsia="ru-RU"/>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bookmarkEnd w:id="6"/>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w:t>
      </w:r>
      <w:hyperlink r:id="rId25"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AB6981">
        <w:rPr>
          <w:rFonts w:ascii="Arial" w:eastAsia="Times New Roman" w:hAnsi="Arial" w:cs="Arial"/>
          <w:color w:val="000000"/>
          <w:sz w:val="18"/>
          <w:szCs w:val="18"/>
          <w:lang w:eastAsia="ru-RU"/>
        </w:rPr>
        <w:t>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3.4. Описание последовательности административных действий при рассмотрении заявления и представленных документов и принятии решения.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 результатам рассмотрения </w:t>
      </w:r>
      <w:proofErr w:type="gramStart"/>
      <w:r w:rsidRPr="00AB6981">
        <w:rPr>
          <w:rFonts w:ascii="Arial" w:eastAsia="Times New Roman" w:hAnsi="Arial" w:cs="Arial"/>
          <w:color w:val="000000"/>
          <w:sz w:val="18"/>
          <w:szCs w:val="18"/>
          <w:lang w:eastAsia="ru-RU"/>
        </w:rPr>
        <w:t>сведений, полученных через систему межведомственного электронного взаимодействия или представленных заявителем по собственной инициативе Администрация подготавливает</w:t>
      </w:r>
      <w:proofErr w:type="gramEnd"/>
      <w:r w:rsidRPr="00AB6981">
        <w:rPr>
          <w:rFonts w:ascii="Arial" w:eastAsia="Times New Roman" w:hAnsi="Arial" w:cs="Arial"/>
          <w:color w:val="000000"/>
          <w:sz w:val="18"/>
          <w:szCs w:val="18"/>
          <w:lang w:eastAsia="ru-RU"/>
        </w:rPr>
        <w:t>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Решение об отказе в признании садового дома жилым домом или жилого дома садовым домом подготавливается в случаях, предусмотренных Административным регламентом.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положительного решения специалиста Администрацией готовится решение о признании садового дома жилым домом или жилого дома садовым домом и направляется на согласование для последующего подписания (Приложение № 2).</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Результатом выполнения административной процедуры является подготовка и 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Решение об отказе в признании садового дома жилым домом или жилого дома садовым домом должно содержать основания, предусмотренные пунктом 2.9 Административного регламента. Отказ в признании садового дома жилым домом или жилого дома садовым домом может быть обжалован в порядке, указанном в разделе 5 Административного регламента.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действий в рамках данной административной процедуры 45 календарных дней.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3.5. Описание последовательности административных действий при регистрации и выдаче документов заявителю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После подписания уполномоченным должностным лицом разрешения на строительство и его регистрации заявителю выдается (направляется) решение о признании садового дома жилым домом либо признании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представления документов через многофункциональный центр решение о признании садового дома жилым домом либо признании жилого дома садовым домом либо уведомление об отказе в предоставлении муниципальной услуги могут быть выданы (направлены) через многофункциональный центр.</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административной процедуры не может превышать 3 рабочих дня дней с момента подписания уполномоченным должностным лицом результата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3.6.1. Описание последовательности действий при приеме и регистрации документов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административной процедуры не может превышать 2 дня.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3.6.2. Описание последовательности действий при формировании и направлении межведомственных запросов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(в случае, если указанный документ не представлен заявителем самостоятельно).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административной процедуры не может превышать 5 рабочих дней.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3.6.3. Последовательность действий при рассмотрении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Специалист, ответственный за предоставление муниципальной услуги осуществляет подготовку проекта решение о признании садового дома жилым домом либо признании жилого дома садовым домом и направляет на согласование и подписание в соответствии с установленным порядком.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Результатом выполнения административной процедуры является принятие Администрацией решения о признании садового дома жилым домом либо признании жилого дома садовым домом либо решения об отказе в предоставлении муниципальной услуги с указанием причин принятого решения.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административной процедуры не может превышать 11 рабочих дней.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3.6.4. Описание последовательности действий при регистрации и выдаче документов заявителю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Решение о признании садового дома жилым домом либо признании жилого дома садовым домом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строительство,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Максимальный срок выполнения административной процедуры не может превышать 3 рабочих дня со дня принятия соответствующего решения.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3.7. Порядок исправления допущенных опечаток и ошибок в выданных в результате предоставления муниципальной услуги документах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Изменения вносятся муниципальным правовым актом органа местного самоуправления без внесения изменений в ранее выданное разрешение на строительство.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Филипповского сельского поселения о внесении изменений в разрешение.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Срок внесения изменений в разрешение составляет 7 рабочих дней.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4. Формы </w:t>
      </w:r>
      <w:proofErr w:type="gramStart"/>
      <w:r w:rsidRPr="00AB6981">
        <w:rPr>
          <w:rFonts w:ascii="Arial" w:eastAsia="Times New Roman" w:hAnsi="Arial" w:cs="Arial"/>
          <w:b/>
          <w:bCs/>
          <w:color w:val="000000"/>
          <w:sz w:val="30"/>
          <w:szCs w:val="30"/>
          <w:lang w:eastAsia="ru-RU"/>
        </w:rPr>
        <w:t>контроля за</w:t>
      </w:r>
      <w:proofErr w:type="gramEnd"/>
      <w:r w:rsidRPr="00AB6981">
        <w:rPr>
          <w:rFonts w:ascii="Arial" w:eastAsia="Times New Roman" w:hAnsi="Arial" w:cs="Arial"/>
          <w:b/>
          <w:bCs/>
          <w:color w:val="000000"/>
          <w:sz w:val="30"/>
          <w:szCs w:val="30"/>
          <w:lang w:eastAsia="ru-RU"/>
        </w:rPr>
        <w:t> исполнением административного регламента.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4.1. Порядок осуществления текущего контроля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4.1.1. Текущий </w:t>
      </w:r>
      <w:proofErr w:type="gramStart"/>
      <w:r w:rsidRPr="00AB6981">
        <w:rPr>
          <w:rFonts w:ascii="Arial" w:eastAsia="Times New Roman" w:hAnsi="Arial" w:cs="Arial"/>
          <w:color w:val="000000"/>
          <w:sz w:val="18"/>
          <w:szCs w:val="18"/>
          <w:lang w:eastAsia="ru-RU"/>
        </w:rPr>
        <w:t>контроль за</w:t>
      </w:r>
      <w:proofErr w:type="gramEnd"/>
      <w:r w:rsidRPr="00AB6981">
        <w:rPr>
          <w:rFonts w:ascii="Arial" w:eastAsia="Times New Roman" w:hAnsi="Arial" w:cs="Arial"/>
          <w:color w:val="000000"/>
          <w:sz w:val="18"/>
          <w:szCs w:val="18"/>
          <w:lang w:eastAsia="ru-RU"/>
        </w:rPr>
        <w:t>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4.1.3. Глава администрации, а также уполномоченное им должностное лицо, осуществляя контроль, вправе: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контролировать соблюдение порядка и условий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назначать ответственных специалистов администрации для постоянного наблюдения за предоставлением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w:t>
      </w:r>
      <w:r w:rsidRPr="00AB6981">
        <w:rPr>
          <w:rFonts w:ascii="Arial" w:eastAsia="Times New Roman" w:hAnsi="Arial" w:cs="Arial"/>
          <w:color w:val="000000"/>
          <w:sz w:val="18"/>
          <w:szCs w:val="18"/>
          <w:lang w:eastAsia="ru-RU"/>
        </w:rPr>
        <w:lastRenderedPageBreak/>
        <w:t>х органов власти и контролирующих организаций в сроки, установленные в заявлении или законодательством Российской Федерации.</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4.2.1. Проверки проводятся в целях </w:t>
      </w:r>
      <w:proofErr w:type="gramStart"/>
      <w:r w:rsidRPr="00AB6981">
        <w:rPr>
          <w:rFonts w:ascii="Arial" w:eastAsia="Times New Roman" w:hAnsi="Arial" w:cs="Arial"/>
          <w:color w:val="000000"/>
          <w:sz w:val="18"/>
          <w:szCs w:val="18"/>
          <w:lang w:eastAsia="ru-RU"/>
        </w:rPr>
        <w:t>контроля за</w:t>
      </w:r>
      <w:proofErr w:type="gramEnd"/>
      <w:r w:rsidRPr="00AB6981">
        <w:rPr>
          <w:rFonts w:ascii="Arial" w:eastAsia="Times New Roman" w:hAnsi="Arial" w:cs="Arial"/>
          <w:color w:val="000000"/>
          <w:sz w:val="18"/>
          <w:szCs w:val="18"/>
          <w:lang w:eastAsia="ru-RU"/>
        </w:rPr>
        <w:t>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4.2.3. Проверки могут быть плановыми и внеплановыми.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4.2.6. Для проведения проверки создается комиссия, в состав которой включаются муниципальные служащие администрации.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4.2.7. Проверка осуществляется на основании распоряжения главы администрации.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4.4. Положения, характеризующие требования к порядку и формам </w:t>
      </w:r>
      <w:proofErr w:type="gramStart"/>
      <w:r w:rsidRPr="00AB6981">
        <w:rPr>
          <w:rFonts w:ascii="Arial" w:eastAsia="Times New Roman" w:hAnsi="Arial" w:cs="Arial"/>
          <w:b/>
          <w:bCs/>
          <w:color w:val="000000"/>
          <w:sz w:val="26"/>
          <w:szCs w:val="26"/>
          <w:lang w:eastAsia="ru-RU"/>
        </w:rPr>
        <w:t>контроля за</w:t>
      </w:r>
      <w:proofErr w:type="gramEnd"/>
      <w:r w:rsidRPr="00AB6981">
        <w:rPr>
          <w:rFonts w:ascii="Arial" w:eastAsia="Times New Roman" w:hAnsi="Arial" w:cs="Arial"/>
          <w:b/>
          <w:bCs/>
          <w:color w:val="000000"/>
          <w:sz w:val="26"/>
          <w:szCs w:val="26"/>
          <w:lang w:eastAsia="ru-RU"/>
        </w:rPr>
        <w:t> предоставлением муниципальной услуги, в том числе со стороны граждан, их объединений и организаций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4.4.2. Граждане, их объединения и организации могут сообщить обо всех результатах </w:t>
      </w:r>
      <w:proofErr w:type="gramStart"/>
      <w:r w:rsidRPr="00AB6981">
        <w:rPr>
          <w:rFonts w:ascii="Arial" w:eastAsia="Times New Roman" w:hAnsi="Arial" w:cs="Arial"/>
          <w:color w:val="000000"/>
          <w:sz w:val="18"/>
          <w:szCs w:val="18"/>
          <w:lang w:eastAsia="ru-RU"/>
        </w:rPr>
        <w:t>контроля за</w:t>
      </w:r>
      <w:proofErr w:type="gramEnd"/>
      <w:r w:rsidRPr="00AB6981">
        <w:rPr>
          <w:rFonts w:ascii="Arial" w:eastAsia="Times New Roman" w:hAnsi="Arial" w:cs="Arial"/>
          <w:color w:val="000000"/>
          <w:sz w:val="18"/>
          <w:szCs w:val="18"/>
          <w:lang w:eastAsia="ru-RU"/>
        </w:rPr>
        <w:t>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5. </w:t>
      </w:r>
      <w:proofErr w:type="gramStart"/>
      <w:r w:rsidRPr="00AB6981">
        <w:rPr>
          <w:rFonts w:ascii="Arial" w:eastAsia="Times New Roman" w:hAnsi="Arial" w:cs="Arial"/>
          <w:b/>
          <w:bCs/>
          <w:color w:val="000000"/>
          <w:sz w:val="30"/>
          <w:szCs w:val="30"/>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5.1. Информация для заявителя о его праве подать жалобу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w:t>
      </w:r>
      <w:hyperlink r:id="rId26"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AB6981">
        <w:rPr>
          <w:rFonts w:ascii="Arial" w:eastAsia="Times New Roman" w:hAnsi="Arial" w:cs="Arial"/>
          <w:color w:val="000000"/>
          <w:sz w:val="18"/>
          <w:szCs w:val="18"/>
          <w:lang w:eastAsia="ru-RU"/>
        </w:rPr>
        <w:t> Правительством Российской Федерации в соответствии с частью 2 статьи 6 </w:t>
      </w:r>
      <w:hyperlink r:id="rId27" w:history="1">
        <w:r w:rsidRPr="00AB6981">
          <w:rPr>
            <w:rFonts w:ascii="Arial" w:eastAsia="Times New Roman" w:hAnsi="Arial" w:cs="Arial"/>
            <w:color w:val="0000FF"/>
            <w:sz w:val="18"/>
            <w:szCs w:val="18"/>
            <w:lang w:eastAsia="ru-RU"/>
          </w:rPr>
          <w:t>Градостроительного кодекса</w:t>
        </w:r>
      </w:hyperlink>
      <w:r w:rsidRPr="00AB6981">
        <w:rPr>
          <w:rFonts w:ascii="Arial" w:eastAsia="Times New Roman" w:hAnsi="Arial" w:cs="Arial"/>
          <w:color w:val="000000"/>
          <w:sz w:val="18"/>
          <w:szCs w:val="18"/>
          <w:lang w:eastAsia="ru-RU"/>
        </w:rPr>
        <w:t> Российской Федерации, может быть </w:t>
      </w:r>
      <w:proofErr w:type="gramStart"/>
      <w:r w:rsidRPr="00AB6981">
        <w:rPr>
          <w:rFonts w:ascii="Arial" w:eastAsia="Times New Roman" w:hAnsi="Arial" w:cs="Arial"/>
          <w:color w:val="000000"/>
          <w:sz w:val="18"/>
          <w:szCs w:val="18"/>
          <w:lang w:eastAsia="ru-RU"/>
        </w:rPr>
        <w:t>подана</w:t>
      </w:r>
      <w:proofErr w:type="gramEnd"/>
      <w:r w:rsidRPr="00AB6981">
        <w:rPr>
          <w:rFonts w:ascii="Arial" w:eastAsia="Times New Roman" w:hAnsi="Arial" w:cs="Arial"/>
          <w:color w:val="000000"/>
          <w:sz w:val="18"/>
          <w:szCs w:val="18"/>
          <w:lang w:eastAsia="ru-RU"/>
        </w:rPr>
        <w:t>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5.2. Предмет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5.2.1. Заявитель может обратиться с жалобой, в том числе в следующих случаях: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нарушение срока регистрации запроса заявителя о предоставлении муниципальной услуги, запроса, указанного в статье 15.1 </w:t>
      </w:r>
      <w:hyperlink r:id="rId28"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9"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B6981">
        <w:rPr>
          <w:rFonts w:ascii="Arial" w:eastAsia="Times New Roman" w:hAnsi="Arial" w:cs="Arial"/>
          <w:color w:val="000000"/>
          <w:sz w:val="18"/>
          <w:szCs w:val="1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0"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6981">
        <w:rPr>
          <w:rFonts w:ascii="Arial" w:eastAsia="Times New Roman" w:hAnsi="Arial" w:cs="Arial"/>
          <w:color w:val="000000"/>
          <w:sz w:val="18"/>
          <w:szCs w:val="1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1"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нарушение срока или порядка выдачи документов по результатам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B6981">
        <w:rPr>
          <w:rFonts w:ascii="Arial" w:eastAsia="Times New Roman" w:hAnsi="Arial" w:cs="Arial"/>
          <w:color w:val="000000"/>
          <w:sz w:val="18"/>
          <w:szCs w:val="1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w:t>
      </w:r>
      <w:hyperlink r:id="rId32"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w:t>
      </w:r>
      <w:hyperlink r:id="rId33"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proofErr w:type="gramEnd"/>
      <w:r w:rsidRPr="00AB6981">
        <w:rPr>
          <w:rFonts w:ascii="Arial" w:eastAsia="Times New Roman" w:hAnsi="Arial" w:cs="Arial"/>
          <w:color w:val="000000"/>
          <w:sz w:val="18"/>
          <w:szCs w:val="18"/>
          <w:lang w:eastAsia="ru-RU"/>
        </w:rPr>
        <w:t>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w:t>
      </w:r>
      <w:hyperlink r:id="rId34"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5.3. Органы государственной власти, организации, должностные лица, которым может быть направлена жалоба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w:t>
      </w:r>
      <w:r w:rsidRPr="00AB6981">
        <w:rPr>
          <w:rFonts w:ascii="Arial" w:eastAsia="Times New Roman" w:hAnsi="Arial" w:cs="Arial"/>
          <w:color w:val="000000"/>
          <w:sz w:val="18"/>
          <w:szCs w:val="18"/>
          <w:lang w:eastAsia="ru-RU"/>
        </w:rPr>
        <w:lastRenderedPageBreak/>
        <w:t>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hyperlink r:id="rId35"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5.4. Порядок подачи и рассмотрения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Жалобы на решения и действия (бездействие) работников организаций, предусмотренных частью 1.1 статьи 16 </w:t>
      </w:r>
      <w:hyperlink r:id="rId36"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подаются руководителям этих организаций.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5.4.2. </w:t>
      </w:r>
      <w:proofErr w:type="gramStart"/>
      <w:r w:rsidRPr="00AB6981">
        <w:rPr>
          <w:rFonts w:ascii="Arial" w:eastAsia="Times New Roman" w:hAnsi="Arial" w:cs="Arial"/>
          <w:color w:val="000000"/>
          <w:sz w:val="18"/>
          <w:szCs w:val="1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AB6981">
        <w:rPr>
          <w:rFonts w:ascii="Arial" w:eastAsia="Times New Roman" w:hAnsi="Arial" w:cs="Arial"/>
          <w:color w:val="000000"/>
          <w:sz w:val="18"/>
          <w:szCs w:val="18"/>
          <w:lang w:eastAsia="ru-RU"/>
        </w:rPr>
        <w:t> личном </w:t>
      </w:r>
      <w:proofErr w:type="gramStart"/>
      <w:r w:rsidRPr="00AB6981">
        <w:rPr>
          <w:rFonts w:ascii="Arial" w:eastAsia="Times New Roman" w:hAnsi="Arial" w:cs="Arial"/>
          <w:color w:val="000000"/>
          <w:sz w:val="18"/>
          <w:szCs w:val="18"/>
          <w:lang w:eastAsia="ru-RU"/>
        </w:rPr>
        <w:t>приёме</w:t>
      </w:r>
      <w:proofErr w:type="gramEnd"/>
      <w:r w:rsidRPr="00AB6981">
        <w:rPr>
          <w:rFonts w:ascii="Arial" w:eastAsia="Times New Roman" w:hAnsi="Arial" w:cs="Arial"/>
          <w:color w:val="000000"/>
          <w:sz w:val="18"/>
          <w:szCs w:val="18"/>
          <w:lang w:eastAsia="ru-RU"/>
        </w:rPr>
        <w:t>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Жалоба на решения и действия (бездействие) организаций, предусмотренных частью 1.1 статьи 16 </w:t>
      </w:r>
      <w:hyperlink r:id="rId37"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5.4.3. Жалоба должна содержать: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hyperlink r:id="rId38"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их руководителей и (или) работников, решения и действия (бездействие) которых обжалуются;</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hyperlink r:id="rId39"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их работников;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hyperlink r:id="rId40"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их работников. Заявителем могут быть представлены документы (при наличии), подтверждающие доводы заявителя, либо их копии.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Время приёма жалоб должно совпадать со временем предоставления муниципальных услуг.</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Жалоба в письменной форме может быть также направлена по почте.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оформленная в соответствии с законодательством Российской Федерации доверенность (для физических лиц);</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электронном виде жалоба может быть подана заявителем посредством: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Портала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history="1">
        <w:r w:rsidRPr="00AB6981">
          <w:rPr>
            <w:rFonts w:ascii="Arial" w:eastAsia="Times New Roman" w:hAnsi="Arial" w:cs="Arial"/>
            <w:color w:val="0000FF"/>
            <w:sz w:val="18"/>
            <w:szCs w:val="18"/>
            <w:lang w:eastAsia="ru-RU"/>
          </w:rPr>
          <w:t>Кодексом Российской Федерации об административных правонарушениях</w:t>
        </w:r>
      </w:hyperlink>
      <w:r w:rsidRPr="00AB6981">
        <w:rPr>
          <w:rFonts w:ascii="Arial" w:eastAsia="Times New Roman" w:hAnsi="Arial" w:cs="Arial"/>
          <w:color w:val="000000"/>
          <w:sz w:val="18"/>
          <w:szCs w:val="18"/>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5.5. Сроки рассмотрения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hyperlink r:id="rId42"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hyperlink r:id="rId43"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в</w:t>
      </w:r>
      <w:proofErr w:type="gramEnd"/>
      <w:r w:rsidRPr="00AB6981">
        <w:rPr>
          <w:rFonts w:ascii="Arial" w:eastAsia="Times New Roman" w:hAnsi="Arial" w:cs="Arial"/>
          <w:color w:val="000000"/>
          <w:sz w:val="18"/>
          <w:szCs w:val="18"/>
          <w:lang w:eastAsia="ru-RU"/>
        </w:rPr>
        <w:t> </w:t>
      </w:r>
      <w:proofErr w:type="gramStart"/>
      <w:r w:rsidRPr="00AB6981">
        <w:rPr>
          <w:rFonts w:ascii="Arial" w:eastAsia="Times New Roman" w:hAnsi="Arial" w:cs="Arial"/>
          <w:color w:val="000000"/>
          <w:sz w:val="18"/>
          <w:szCs w:val="18"/>
          <w:lang w:eastAsia="ru-RU"/>
        </w:rPr>
        <w:t>приеме</w:t>
      </w:r>
      <w:proofErr w:type="gramEnd"/>
      <w:r w:rsidRPr="00AB6981">
        <w:rPr>
          <w:rFonts w:ascii="Arial" w:eastAsia="Times New Roman" w:hAnsi="Arial" w:cs="Arial"/>
          <w:color w:val="000000"/>
          <w:sz w:val="18"/>
          <w:szCs w:val="18"/>
          <w:lang w:eastAsia="ru-RU"/>
        </w:rPr>
        <w:t>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5.6. Результат рассмотрения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5.6.1. По результатам рассмотрения жалобы принимается решение: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удовлетворении жалобы отказывается.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В случае признания жалобы подлежащей удовлетворению в ответе заявителю, указанном в части 8 статьи 11.2 Федерального закона от </w:t>
      </w:r>
      <w:hyperlink r:id="rId44" w:tgtFrame="Logical" w:history="1">
        <w:r w:rsidRPr="00AB6981">
          <w:rPr>
            <w:rFonts w:ascii="Arial" w:eastAsia="Times New Roman" w:hAnsi="Arial" w:cs="Arial"/>
            <w:color w:val="0000FF"/>
            <w:sz w:val="18"/>
            <w:szCs w:val="18"/>
            <w:lang w:eastAsia="ru-RU"/>
          </w:rPr>
          <w:t>27.07.2010 № 210–ФЗ</w:t>
        </w:r>
      </w:hyperlink>
      <w:r w:rsidRPr="00AB6981">
        <w:rPr>
          <w:rFonts w:ascii="Arial" w:eastAsia="Times New Roman" w:hAnsi="Arial" w:cs="Arial"/>
          <w:color w:val="000000"/>
          <w:sz w:val="18"/>
          <w:szCs w:val="18"/>
          <w:lang w:eastAsia="ru-RU"/>
        </w:rPr>
        <w:t> «</w:t>
      </w:r>
      <w:hyperlink r:id="rId45"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 услуг</w:t>
        </w:r>
      </w:hyperlink>
      <w:r w:rsidRPr="00AB6981">
        <w:rPr>
          <w:rFonts w:ascii="Arial" w:eastAsia="Times New Roman" w:hAnsi="Arial" w:cs="Arial"/>
          <w:color w:val="000000"/>
          <w:sz w:val="18"/>
          <w:szCs w:val="18"/>
          <w:lang w:eastAsia="ru-RU"/>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hyperlink r:id="rId46" w:tgtFrame="Logical" w:history="1">
        <w:r w:rsidRPr="00AB6981">
          <w:rPr>
            <w:rFonts w:ascii="Arial" w:eastAsia="Times New Roman" w:hAnsi="Arial" w:cs="Arial"/>
            <w:color w:val="0000FF"/>
            <w:sz w:val="18"/>
            <w:szCs w:val="18"/>
            <w:lang w:eastAsia="ru-RU"/>
          </w:rPr>
          <w:t>27.07.2010 № 210–ФЗ</w:t>
        </w:r>
      </w:hyperlink>
      <w:r w:rsidRPr="00AB6981">
        <w:rPr>
          <w:rFonts w:ascii="Arial" w:eastAsia="Times New Roman" w:hAnsi="Arial" w:cs="Arial"/>
          <w:color w:val="000000"/>
          <w:sz w:val="18"/>
          <w:szCs w:val="18"/>
          <w:lang w:eastAsia="ru-RU"/>
        </w:rPr>
        <w:t> «</w:t>
      </w:r>
      <w:hyperlink r:id="rId47"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w:t>
        </w:r>
        <w:proofErr w:type="gramEnd"/>
        <w:r w:rsidRPr="00AB6981">
          <w:rPr>
            <w:rFonts w:ascii="Arial" w:eastAsia="Times New Roman" w:hAnsi="Arial" w:cs="Arial"/>
            <w:color w:val="0000FF"/>
            <w:sz w:val="18"/>
            <w:szCs w:val="18"/>
            <w:lang w:eastAsia="ru-RU"/>
          </w:rPr>
          <w:t> услуг</w:t>
        </w:r>
      </w:hyperlink>
      <w:r w:rsidRPr="00AB6981">
        <w:rPr>
          <w:rFonts w:ascii="Arial" w:eastAsia="Times New Roman" w:hAnsi="Arial" w:cs="Arial"/>
          <w:color w:val="000000"/>
          <w:sz w:val="18"/>
          <w:szCs w:val="1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B6981">
        <w:rPr>
          <w:rFonts w:ascii="Arial" w:eastAsia="Times New Roman" w:hAnsi="Arial" w:cs="Arial"/>
          <w:color w:val="000000"/>
          <w:sz w:val="18"/>
          <w:szCs w:val="18"/>
          <w:lang w:eastAsia="ru-RU"/>
        </w:rPr>
        <w:t>неудобства</w:t>
      </w:r>
      <w:proofErr w:type="gramEnd"/>
      <w:r w:rsidRPr="00AB6981">
        <w:rPr>
          <w:rFonts w:ascii="Arial" w:eastAsia="Times New Roman" w:hAnsi="Arial" w:cs="Arial"/>
          <w:color w:val="000000"/>
          <w:sz w:val="18"/>
          <w:szCs w:val="18"/>
          <w:lang w:eastAsia="ru-RU"/>
        </w:rPr>
        <w:t>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признания </w:t>
      </w:r>
      <w:proofErr w:type="gramStart"/>
      <w:r w:rsidRPr="00AB6981">
        <w:rPr>
          <w:rFonts w:ascii="Arial" w:eastAsia="Times New Roman" w:hAnsi="Arial" w:cs="Arial"/>
          <w:color w:val="000000"/>
          <w:sz w:val="18"/>
          <w:szCs w:val="18"/>
          <w:lang w:eastAsia="ru-RU"/>
        </w:rPr>
        <w:t>жалобы</w:t>
      </w:r>
      <w:proofErr w:type="gramEnd"/>
      <w:r w:rsidRPr="00AB6981">
        <w:rPr>
          <w:rFonts w:ascii="Arial" w:eastAsia="Times New Roman" w:hAnsi="Arial" w:cs="Arial"/>
          <w:color w:val="000000"/>
          <w:sz w:val="18"/>
          <w:szCs w:val="18"/>
          <w:lang w:eastAsia="ru-RU"/>
        </w:rPr>
        <w:t> не подлежащей удовлетворению в ответе заявителю, указанном в части 8 статьи 11.2 Федерального закона от </w:t>
      </w:r>
      <w:hyperlink r:id="rId48" w:tgtFrame="Logical" w:history="1">
        <w:r w:rsidRPr="00AB6981">
          <w:rPr>
            <w:rFonts w:ascii="Arial" w:eastAsia="Times New Roman" w:hAnsi="Arial" w:cs="Arial"/>
            <w:color w:val="0000FF"/>
            <w:sz w:val="18"/>
            <w:szCs w:val="18"/>
            <w:lang w:eastAsia="ru-RU"/>
          </w:rPr>
          <w:t>27.07.2010 № 210–</w:t>
        </w:r>
        <w:r w:rsidRPr="00AB6981">
          <w:rPr>
            <w:rFonts w:ascii="Arial" w:eastAsia="Times New Roman" w:hAnsi="Arial" w:cs="Arial"/>
            <w:color w:val="0000FF"/>
            <w:sz w:val="18"/>
            <w:szCs w:val="18"/>
            <w:lang w:eastAsia="ru-RU"/>
          </w:rPr>
          <w:lastRenderedPageBreak/>
          <w:t>ФЗ</w:t>
        </w:r>
      </w:hyperlink>
      <w:r w:rsidRPr="00AB6981">
        <w:rPr>
          <w:rFonts w:ascii="Arial" w:eastAsia="Times New Roman" w:hAnsi="Arial" w:cs="Arial"/>
          <w:color w:val="000000"/>
          <w:sz w:val="18"/>
          <w:szCs w:val="18"/>
          <w:lang w:eastAsia="ru-RU"/>
        </w:rPr>
        <w:t> «</w:t>
      </w:r>
      <w:hyperlink r:id="rId49" w:history="1">
        <w:r w:rsidRPr="00AB6981">
          <w:rPr>
            <w:rFonts w:ascii="Arial" w:eastAsia="Times New Roman" w:hAnsi="Arial" w:cs="Arial"/>
            <w:color w:val="0000FF"/>
            <w:sz w:val="18"/>
            <w:szCs w:val="18"/>
            <w:lang w:eastAsia="ru-RU"/>
          </w:rPr>
          <w:t>Об организации предоставления государственных и муниципальных услуг</w:t>
        </w:r>
      </w:hyperlink>
      <w:r w:rsidRPr="00AB6981">
        <w:rPr>
          <w:rFonts w:ascii="Arial" w:eastAsia="Times New Roman" w:hAnsi="Arial" w:cs="Arial"/>
          <w:color w:val="000000"/>
          <w:sz w:val="18"/>
          <w:szCs w:val="1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5.6.3. В ответе по результатам рассмотрения жалобы указываются: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фамилия, имя, отчество (последнее – при наличии) или наименование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основания для принятия решения по жалобе;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принятое по жалобе решение;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сведения о порядке обжалования принятого по жалобе решения.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AB6981">
        <w:rPr>
          <w:rFonts w:ascii="Arial" w:eastAsia="Times New Roman" w:hAnsi="Arial" w:cs="Arial"/>
          <w:color w:val="000000"/>
          <w:sz w:val="18"/>
          <w:szCs w:val="18"/>
          <w:lang w:eastAsia="ru-RU"/>
        </w:rPr>
        <w:t> привлекаемой организации, вид которой установлен законодательством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наличие вступившего в законную силу решения суда, арбитражного суда по жалобе о том же предмете и по тем же основаниям;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подача жалобы лицом, полномочия которого не подтверждены в порядке, установленном законодательством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5.7. Порядок информирования заявителя о результатах рассмотрения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случае</w:t>
      </w:r>
      <w:proofErr w:type="gramStart"/>
      <w:r w:rsidRPr="00AB6981">
        <w:rPr>
          <w:rFonts w:ascii="Arial" w:eastAsia="Times New Roman" w:hAnsi="Arial" w:cs="Arial"/>
          <w:color w:val="000000"/>
          <w:sz w:val="18"/>
          <w:szCs w:val="18"/>
          <w:lang w:eastAsia="ru-RU"/>
        </w:rPr>
        <w:t>,</w:t>
      </w:r>
      <w:proofErr w:type="gramEnd"/>
      <w:r w:rsidRPr="00AB6981">
        <w:rPr>
          <w:rFonts w:ascii="Arial" w:eastAsia="Times New Roman" w:hAnsi="Arial" w:cs="Arial"/>
          <w:color w:val="000000"/>
          <w:sz w:val="18"/>
          <w:szCs w:val="18"/>
          <w:lang w:eastAsia="ru-RU"/>
        </w:rPr>
        <w:t> если в тексте жалобы нет прямого указания на способ направления ответа на жалобу, ответ направляется почтовым направлением.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b/>
          <w:bCs/>
          <w:color w:val="000000"/>
          <w:sz w:val="26"/>
          <w:szCs w:val="26"/>
          <w:lang w:eastAsia="ru-RU"/>
        </w:rPr>
        <w:t>5.8. Порядок обжалования решения по жалобе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w:t>
      </w:r>
      <w:hyperlink r:id="rId50" w:history="1">
        <w:r w:rsidRPr="00AB6981">
          <w:rPr>
            <w:rFonts w:ascii="Arial" w:eastAsia="Times New Roman" w:hAnsi="Arial" w:cs="Arial"/>
            <w:color w:val="0000FF"/>
            <w:sz w:val="18"/>
            <w:szCs w:val="18"/>
            <w:lang w:eastAsia="ru-RU"/>
          </w:rPr>
          <w:t>Федерального закона № 210-ФЗ</w:t>
        </w:r>
      </w:hyperlink>
      <w:r w:rsidRPr="00AB6981">
        <w:rPr>
          <w:rFonts w:ascii="Arial" w:eastAsia="Times New Roman" w:hAnsi="Arial" w:cs="Arial"/>
          <w:color w:val="000000"/>
          <w:sz w:val="18"/>
          <w:szCs w:val="18"/>
          <w:lang w:eastAsia="ru-RU"/>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Информацию о порядке подачи и рассмотрения жалобы можно получить: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Едином портале государственных и муниципальных услуг (функций);</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Портале Кировской области;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информационных стендах в местах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при личном обращении заявителя в администрацию Филипповского сельского поселения или многофункциональный центр;</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 обращении в письменной форме, в форме электронного документа;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 телефону.</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Приложение № 1</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 Административному регламенту</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Главе администрации</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от_______________________________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(Ф.И.О. полностью,</w:t>
      </w:r>
      <w:proofErr w:type="gramEnd"/>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полное наименование юр. лица)</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адрес заявителя:___________________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(местонахождение юридического лица,</w:t>
      </w:r>
      <w:proofErr w:type="gramEnd"/>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место регистрации физического лица)</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дополнительные контактные данные:__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 усмотрению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ЗАЯВЛЕНИЕ</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заявление.</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Прошу признать садовый дом жилым домом / жилой дом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(ненужное зачеркнуть)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Кадастровый номер садового дома или жилого дома 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Кадастровый номер земельного </w:t>
      </w:r>
      <w:proofErr w:type="gramStart"/>
      <w:r w:rsidRPr="00AB6981">
        <w:rPr>
          <w:rFonts w:ascii="Arial" w:eastAsia="Times New Roman" w:hAnsi="Arial" w:cs="Arial"/>
          <w:color w:val="000000"/>
          <w:sz w:val="18"/>
          <w:szCs w:val="18"/>
          <w:lang w:eastAsia="ru-RU"/>
        </w:rPr>
        <w:t>участка</w:t>
      </w:r>
      <w:proofErr w:type="gramEnd"/>
      <w:r w:rsidRPr="00AB6981">
        <w:rPr>
          <w:rFonts w:ascii="Arial" w:eastAsia="Times New Roman" w:hAnsi="Arial" w:cs="Arial"/>
          <w:color w:val="000000"/>
          <w:sz w:val="18"/>
          <w:szCs w:val="18"/>
          <w:lang w:eastAsia="ru-RU"/>
        </w:rPr>
        <w:t> на котором расположен садовый дом или жилой дом 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Способ получения результатов (</w:t>
      </w:r>
      <w:proofErr w:type="gramStart"/>
      <w:r w:rsidRPr="00AB6981">
        <w:rPr>
          <w:rFonts w:ascii="Arial" w:eastAsia="Times New Roman" w:hAnsi="Arial" w:cs="Arial"/>
          <w:color w:val="000000"/>
          <w:sz w:val="18"/>
          <w:szCs w:val="18"/>
          <w:lang w:eastAsia="ru-RU"/>
        </w:rPr>
        <w:t>нужное</w:t>
      </w:r>
      <w:proofErr w:type="gramEnd"/>
      <w:r w:rsidRPr="00AB6981">
        <w:rPr>
          <w:rFonts w:ascii="Arial" w:eastAsia="Times New Roman" w:hAnsi="Arial" w:cs="Arial"/>
          <w:color w:val="000000"/>
          <w:sz w:val="18"/>
          <w:szCs w:val="18"/>
          <w:lang w:eastAsia="ru-RU"/>
        </w:rPr>
        <w:t> указать):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1. - почтовое отправление с уведомлением о вручении;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2. - электронная почта;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3. - получение лично в администрации Филипповского сельского поселения.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Для рассмотрения указанного заявления представляю следующие документы: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Подпись _________________________ ____________________</w:t>
      </w:r>
    </w:p>
    <w:p w:rsidR="00AB6981" w:rsidRPr="00AB6981" w:rsidRDefault="00AB6981" w:rsidP="00AB6981">
      <w:pPr>
        <w:spacing w:after="0" w:line="240" w:lineRule="auto"/>
        <w:ind w:left="2124"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(Ф.И.О.) (подпись)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Дата «_____» _______________ 20_____ г</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Приложение № 2</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 Административному регламенту</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Ф.И.О. заявителя, адрес</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Решение о признании садового дома жилым домом и жилого дома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Дата, номер</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 связи с обращением ________________________________________________</w:t>
      </w:r>
    </w:p>
    <w:p w:rsidR="00AB6981" w:rsidRPr="00AB6981" w:rsidRDefault="00AB6981" w:rsidP="00AB6981">
      <w:pPr>
        <w:spacing w:after="0" w:line="240" w:lineRule="auto"/>
        <w:ind w:left="2124"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(Ф.И.О. физического лица, наименование юридического лица -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садовый дом жилым домом / жилой дом садовым домом,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о намерении признать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(ненужное зачеркнуть)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расположенный</w:t>
      </w:r>
      <w:proofErr w:type="gramEnd"/>
      <w:r w:rsidRPr="00AB6981">
        <w:rPr>
          <w:rFonts w:ascii="Arial" w:eastAsia="Times New Roman" w:hAnsi="Arial" w:cs="Arial"/>
          <w:color w:val="000000"/>
          <w:sz w:val="18"/>
          <w:szCs w:val="18"/>
          <w:lang w:eastAsia="ru-RU"/>
        </w:rPr>
        <w:t> по адресу: 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кадастровый номер земельного участка, в пределах которого расположен дом:</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lastRenderedPageBreak/>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 основании ________________________________________________________</w:t>
      </w:r>
    </w:p>
    <w:p w:rsidR="00AB6981" w:rsidRPr="00AB6981" w:rsidRDefault="00AB6981" w:rsidP="00AB6981">
      <w:pPr>
        <w:spacing w:after="0" w:line="240" w:lineRule="auto"/>
        <w:ind w:left="1416"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(наименование и реквизиты правоустанавливающего документа)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 результатам рассмотрения представленных документов принято решение: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Признать ___________________________________________________________</w:t>
      </w:r>
    </w:p>
    <w:p w:rsidR="00AB6981" w:rsidRPr="00AB6981" w:rsidRDefault="00AB6981" w:rsidP="00AB6981">
      <w:pPr>
        <w:spacing w:after="0" w:line="240" w:lineRule="auto"/>
        <w:ind w:left="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(садовый дом жилым домом/жилой дом садовым домом - </w:t>
      </w:r>
      <w:proofErr w:type="gramStart"/>
      <w:r w:rsidRPr="00AB6981">
        <w:rPr>
          <w:rFonts w:ascii="Arial" w:eastAsia="Times New Roman" w:hAnsi="Arial" w:cs="Arial"/>
          <w:color w:val="000000"/>
          <w:sz w:val="18"/>
          <w:szCs w:val="18"/>
          <w:lang w:eastAsia="ru-RU"/>
        </w:rPr>
        <w:t>нужное</w:t>
      </w:r>
      <w:proofErr w:type="gramEnd"/>
      <w:r w:rsidRPr="00AB6981">
        <w:rPr>
          <w:rFonts w:ascii="Arial" w:eastAsia="Times New Roman" w:hAnsi="Arial" w:cs="Arial"/>
          <w:color w:val="000000"/>
          <w:sz w:val="18"/>
          <w:szCs w:val="18"/>
          <w:lang w:eastAsia="ru-RU"/>
        </w:rPr>
        <w:t> указать)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w:t>
      </w:r>
    </w:p>
    <w:p w:rsidR="00AB6981" w:rsidRPr="00AB6981" w:rsidRDefault="00AB6981" w:rsidP="00AB6981">
      <w:pPr>
        <w:spacing w:after="0" w:line="240" w:lineRule="auto"/>
        <w:ind w:left="708"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(должность)</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 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(Ф.И.О. должностного лица органа (подпись должностного лица органа</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местного самоуправления местного самоуправления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муниципального образования, в муниципального образования, </w:t>
      </w:r>
      <w:proofErr w:type="gramStart"/>
      <w:r w:rsidRPr="00AB6981">
        <w:rPr>
          <w:rFonts w:ascii="Arial" w:eastAsia="Times New Roman" w:hAnsi="Arial" w:cs="Arial"/>
          <w:color w:val="000000"/>
          <w:sz w:val="18"/>
          <w:szCs w:val="18"/>
          <w:lang w:eastAsia="ru-RU"/>
        </w:rPr>
        <w:t>в</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границах</w:t>
      </w:r>
      <w:proofErr w:type="gramEnd"/>
      <w:r w:rsidRPr="00AB6981">
        <w:rPr>
          <w:rFonts w:ascii="Arial" w:eastAsia="Times New Roman" w:hAnsi="Arial" w:cs="Arial"/>
          <w:color w:val="000000"/>
          <w:sz w:val="18"/>
          <w:szCs w:val="18"/>
          <w:lang w:eastAsia="ru-RU"/>
        </w:rPr>
        <w:t> которого расположен границах которого расположен</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садовый дом или жилой дом) садовый дом или жилой дом)</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М.П.</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Получил: "__" ____________ 20__ г. _______________________ (заполняется</w:t>
      </w:r>
      <w:proofErr w:type="gramEnd"/>
    </w:p>
    <w:p w:rsidR="00AB6981" w:rsidRPr="00AB6981" w:rsidRDefault="00AB6981" w:rsidP="00AB6981">
      <w:pPr>
        <w:spacing w:after="0" w:line="240" w:lineRule="auto"/>
        <w:ind w:left="4248"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(подпись заявителя) в случае</w:t>
      </w:r>
    </w:p>
    <w:p w:rsidR="00AB6981" w:rsidRPr="00AB6981" w:rsidRDefault="00AB6981" w:rsidP="00AB6981">
      <w:pPr>
        <w:spacing w:after="0" w:line="240" w:lineRule="auto"/>
        <w:ind w:left="7080"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получения</w:t>
      </w:r>
    </w:p>
    <w:p w:rsidR="00AB6981" w:rsidRPr="00AB6981" w:rsidRDefault="00AB6981" w:rsidP="00AB6981">
      <w:pPr>
        <w:spacing w:after="0" w:line="240" w:lineRule="auto"/>
        <w:ind w:left="7080"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решения лично)</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Решение направлено в адрес заявителя "__" _______ 20__ г.</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(заполняется в случае направления решения по почте)</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________________________________________</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proofErr w:type="gramStart"/>
      <w:r w:rsidRPr="00AB6981">
        <w:rPr>
          <w:rFonts w:ascii="Arial" w:eastAsia="Times New Roman" w:hAnsi="Arial" w:cs="Arial"/>
          <w:color w:val="000000"/>
          <w:sz w:val="18"/>
          <w:szCs w:val="18"/>
          <w:lang w:eastAsia="ru-RU"/>
        </w:rPr>
        <w:t>(Ф.И.О., подпись должностного лица,</w:t>
      </w:r>
      <w:proofErr w:type="gramEnd"/>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направившего решение в адрес заявителя)</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Приложение № 3</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к Административному регламенту</w:t>
      </w:r>
    </w:p>
    <w:p w:rsidR="00AB6981" w:rsidRPr="00AB6981" w:rsidRDefault="00AB6981" w:rsidP="00AB6981">
      <w:pPr>
        <w:spacing w:after="0" w:line="240" w:lineRule="auto"/>
        <w:jc w:val="right"/>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tbl>
      <w:tblPr>
        <w:tblW w:w="0" w:type="auto"/>
        <w:jc w:val="center"/>
        <w:tblCellMar>
          <w:left w:w="0" w:type="dxa"/>
          <w:right w:w="0" w:type="dxa"/>
        </w:tblCellMar>
        <w:tblLook w:val="04A0" w:firstRow="1" w:lastRow="0" w:firstColumn="1" w:lastColumn="0" w:noHBand="0" w:noVBand="1"/>
      </w:tblPr>
      <w:tblGrid>
        <w:gridCol w:w="4785"/>
        <w:gridCol w:w="4785"/>
      </w:tblGrid>
      <w:tr w:rsidR="00AB6981" w:rsidRPr="00AB6981" w:rsidTr="00AB6981">
        <w:trPr>
          <w:trHeight w:val="2019"/>
          <w:jc w:val="center"/>
        </w:trPr>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6981" w:rsidRPr="00AB6981" w:rsidRDefault="00AB6981" w:rsidP="00AB6981">
            <w:pPr>
              <w:spacing w:after="0" w:line="240" w:lineRule="auto"/>
              <w:rPr>
                <w:rFonts w:ascii="Arial" w:eastAsia="Times New Roman" w:hAnsi="Arial" w:cs="Arial"/>
                <w:b/>
                <w:bCs/>
                <w:sz w:val="24"/>
                <w:szCs w:val="24"/>
                <w:lang w:eastAsia="ru-RU"/>
              </w:rPr>
            </w:pPr>
            <w:r w:rsidRPr="00AB6981">
              <w:rPr>
                <w:rFonts w:ascii="Arial" w:eastAsia="Times New Roman" w:hAnsi="Arial" w:cs="Arial"/>
                <w:sz w:val="24"/>
                <w:szCs w:val="24"/>
                <w:lang w:eastAsia="ru-RU"/>
              </w:rPr>
              <w:t>Исходящий штамп</w:t>
            </w:r>
          </w:p>
        </w:tc>
        <w:tc>
          <w:tcPr>
            <w:tcW w:w="4785" w:type="dxa"/>
            <w:tcBorders>
              <w:lef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________________________________</w:t>
            </w:r>
          </w:p>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Ф.И.О. заявителя</w:t>
            </w:r>
          </w:p>
        </w:tc>
      </w:tr>
    </w:tbl>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center"/>
        <w:rPr>
          <w:rFonts w:ascii="Arial" w:eastAsia="Times New Roman" w:hAnsi="Arial" w:cs="Arial"/>
          <w:color w:val="000000"/>
          <w:sz w:val="18"/>
          <w:szCs w:val="18"/>
          <w:lang w:eastAsia="ru-RU"/>
        </w:rPr>
      </w:pPr>
      <w:r w:rsidRPr="00AB6981">
        <w:rPr>
          <w:rFonts w:ascii="Arial" w:eastAsia="Times New Roman" w:hAnsi="Arial" w:cs="Arial"/>
          <w:b/>
          <w:bCs/>
          <w:color w:val="000000"/>
          <w:sz w:val="30"/>
          <w:szCs w:val="30"/>
          <w:lang w:eastAsia="ru-RU"/>
        </w:rPr>
        <w:t>Уведомление о приеме документов для предоставления муниципальной услуги</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Настоящим уведомляем о том, что для получения муниципальной услуги «Признание садового дома жилым домом и жилого дома садовым домом», от Вас приняты следующие документы:</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tbl>
      <w:tblPr>
        <w:tblW w:w="0" w:type="auto"/>
        <w:jc w:val="center"/>
        <w:tblCellMar>
          <w:left w:w="0" w:type="dxa"/>
          <w:right w:w="0" w:type="dxa"/>
        </w:tblCellMar>
        <w:tblLook w:val="04A0" w:firstRow="1" w:lastRow="0" w:firstColumn="1" w:lastColumn="0" w:noHBand="0" w:noVBand="1"/>
      </w:tblPr>
      <w:tblGrid>
        <w:gridCol w:w="500"/>
        <w:gridCol w:w="1482"/>
        <w:gridCol w:w="3183"/>
        <w:gridCol w:w="3239"/>
        <w:gridCol w:w="1167"/>
      </w:tblGrid>
      <w:tr w:rsidR="00AB6981" w:rsidRPr="00AB6981" w:rsidTr="00AB6981">
        <w:trPr>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6981" w:rsidRPr="00AB6981" w:rsidRDefault="00AB6981" w:rsidP="00AB6981">
            <w:pPr>
              <w:spacing w:after="0" w:line="240" w:lineRule="auto"/>
              <w:jc w:val="center"/>
              <w:rPr>
                <w:rFonts w:ascii="Arial" w:eastAsia="Times New Roman" w:hAnsi="Arial" w:cs="Arial"/>
                <w:b/>
                <w:bCs/>
                <w:sz w:val="24"/>
                <w:szCs w:val="24"/>
                <w:lang w:eastAsia="ru-RU"/>
              </w:rPr>
            </w:pPr>
            <w:r w:rsidRPr="00AB6981">
              <w:rPr>
                <w:rFonts w:ascii="Arial" w:eastAsia="Times New Roman" w:hAnsi="Arial" w:cs="Arial"/>
                <w:b/>
                <w:bCs/>
                <w:sz w:val="24"/>
                <w:szCs w:val="24"/>
                <w:lang w:eastAsia="ru-RU"/>
              </w:rPr>
              <w:t>№ </w:t>
            </w:r>
            <w:proofErr w:type="gramStart"/>
            <w:r w:rsidRPr="00AB6981">
              <w:rPr>
                <w:rFonts w:ascii="Arial" w:eastAsia="Times New Roman" w:hAnsi="Arial" w:cs="Arial"/>
                <w:b/>
                <w:bCs/>
                <w:sz w:val="24"/>
                <w:szCs w:val="24"/>
                <w:lang w:eastAsia="ru-RU"/>
              </w:rPr>
              <w:t>п</w:t>
            </w:r>
            <w:proofErr w:type="gramEnd"/>
            <w:r w:rsidRPr="00AB6981">
              <w:rPr>
                <w:rFonts w:ascii="Arial" w:eastAsia="Times New Roman" w:hAnsi="Arial" w:cs="Arial"/>
                <w:b/>
                <w:bCs/>
                <w:sz w:val="24"/>
                <w:szCs w:val="24"/>
                <w:lang w:eastAsia="ru-RU"/>
              </w:rPr>
              <w:t>/п</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6981" w:rsidRPr="00AB6981" w:rsidRDefault="00AB6981" w:rsidP="00AB6981">
            <w:pPr>
              <w:spacing w:after="0" w:line="240" w:lineRule="auto"/>
              <w:jc w:val="center"/>
              <w:rPr>
                <w:rFonts w:ascii="Arial" w:eastAsia="Times New Roman" w:hAnsi="Arial" w:cs="Arial"/>
                <w:b/>
                <w:bCs/>
                <w:sz w:val="24"/>
                <w:szCs w:val="24"/>
                <w:lang w:eastAsia="ru-RU"/>
              </w:rPr>
            </w:pPr>
            <w:r w:rsidRPr="00AB6981">
              <w:rPr>
                <w:rFonts w:ascii="Arial" w:eastAsia="Times New Roman" w:hAnsi="Arial" w:cs="Arial"/>
                <w:b/>
                <w:bCs/>
                <w:sz w:val="24"/>
                <w:szCs w:val="24"/>
                <w:lang w:eastAsia="ru-RU"/>
              </w:rPr>
              <w:t>Наименование документа</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6981" w:rsidRPr="00AB6981" w:rsidRDefault="00AB6981" w:rsidP="00AB6981">
            <w:pPr>
              <w:spacing w:after="0" w:line="240" w:lineRule="auto"/>
              <w:jc w:val="center"/>
              <w:rPr>
                <w:rFonts w:ascii="Arial" w:eastAsia="Times New Roman" w:hAnsi="Arial" w:cs="Arial"/>
                <w:b/>
                <w:bCs/>
                <w:sz w:val="24"/>
                <w:szCs w:val="24"/>
                <w:lang w:eastAsia="ru-RU"/>
              </w:rPr>
            </w:pPr>
            <w:r w:rsidRPr="00AB6981">
              <w:rPr>
                <w:rFonts w:ascii="Arial" w:eastAsia="Times New Roman" w:hAnsi="Arial" w:cs="Arial"/>
                <w:b/>
                <w:bCs/>
                <w:sz w:val="24"/>
                <w:szCs w:val="24"/>
                <w:lang w:eastAsia="ru-RU"/>
              </w:rPr>
              <w:t>Вид документа (оригинал, нотариальная копия, ксерокопия)</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6981" w:rsidRPr="00AB6981" w:rsidRDefault="00AB6981" w:rsidP="00AB6981">
            <w:pPr>
              <w:spacing w:after="0" w:line="240" w:lineRule="auto"/>
              <w:jc w:val="center"/>
              <w:rPr>
                <w:rFonts w:ascii="Arial" w:eastAsia="Times New Roman" w:hAnsi="Arial" w:cs="Arial"/>
                <w:b/>
                <w:bCs/>
                <w:sz w:val="24"/>
                <w:szCs w:val="24"/>
                <w:lang w:eastAsia="ru-RU"/>
              </w:rPr>
            </w:pPr>
            <w:r w:rsidRPr="00AB6981">
              <w:rPr>
                <w:rFonts w:ascii="Arial" w:eastAsia="Times New Roman" w:hAnsi="Arial" w:cs="Arial"/>
                <w:b/>
                <w:bCs/>
                <w:sz w:val="24"/>
                <w:szCs w:val="24"/>
                <w:lang w:eastAsia="ru-RU"/>
              </w:rPr>
              <w:t>Реквизиты документа (дата выдачи, номер, кем выдан, иное)</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6981" w:rsidRPr="00AB6981" w:rsidRDefault="00AB6981" w:rsidP="00AB6981">
            <w:pPr>
              <w:spacing w:after="0" w:line="240" w:lineRule="auto"/>
              <w:jc w:val="center"/>
              <w:rPr>
                <w:rFonts w:ascii="Arial" w:eastAsia="Times New Roman" w:hAnsi="Arial" w:cs="Arial"/>
                <w:b/>
                <w:bCs/>
                <w:sz w:val="24"/>
                <w:szCs w:val="24"/>
                <w:lang w:eastAsia="ru-RU"/>
              </w:rPr>
            </w:pPr>
            <w:r w:rsidRPr="00AB6981">
              <w:rPr>
                <w:rFonts w:ascii="Arial" w:eastAsia="Times New Roman" w:hAnsi="Arial" w:cs="Arial"/>
                <w:b/>
                <w:bCs/>
                <w:sz w:val="24"/>
                <w:szCs w:val="24"/>
                <w:lang w:eastAsia="ru-RU"/>
              </w:rPr>
              <w:t>Количество листов</w:t>
            </w:r>
          </w:p>
        </w:tc>
      </w:tr>
      <w:tr w:rsidR="00AB6981" w:rsidRPr="00AB6981" w:rsidTr="00AB6981">
        <w:trPr>
          <w:trHeight w:val="567"/>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r>
      <w:tr w:rsidR="00AB6981" w:rsidRPr="00AB6981" w:rsidTr="00AB6981">
        <w:trPr>
          <w:trHeight w:val="567"/>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r>
      <w:tr w:rsidR="00AB6981" w:rsidRPr="00AB6981" w:rsidTr="00AB6981">
        <w:trPr>
          <w:trHeight w:val="567"/>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r>
      <w:tr w:rsidR="00AB6981" w:rsidRPr="00AB6981" w:rsidTr="00AB6981">
        <w:trPr>
          <w:trHeight w:val="567"/>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r>
      <w:tr w:rsidR="00AB6981" w:rsidRPr="00AB6981" w:rsidTr="00AB6981">
        <w:trPr>
          <w:trHeight w:val="567"/>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lastRenderedPageBreak/>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r>
      <w:tr w:rsidR="00AB6981" w:rsidRPr="00AB6981" w:rsidTr="00AB6981">
        <w:trPr>
          <w:trHeight w:val="567"/>
          <w:jc w:val="center"/>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981" w:rsidRPr="00AB6981" w:rsidRDefault="00AB6981" w:rsidP="00AB6981">
            <w:pPr>
              <w:spacing w:after="0" w:line="240" w:lineRule="auto"/>
              <w:rPr>
                <w:rFonts w:ascii="Arial" w:eastAsia="Times New Roman" w:hAnsi="Arial" w:cs="Arial"/>
                <w:sz w:val="24"/>
                <w:szCs w:val="24"/>
                <w:lang w:eastAsia="ru-RU"/>
              </w:rPr>
            </w:pPr>
            <w:r w:rsidRPr="00AB6981">
              <w:rPr>
                <w:rFonts w:ascii="Arial" w:eastAsia="Times New Roman" w:hAnsi="Arial" w:cs="Arial"/>
                <w:sz w:val="24"/>
                <w:szCs w:val="24"/>
                <w:lang w:eastAsia="ru-RU"/>
              </w:rPr>
              <w:t> </w:t>
            </w:r>
          </w:p>
        </w:tc>
      </w:tr>
    </w:tbl>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Всего принято ____________ документов на ____________ листах.</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Документы передал: _______________ _______________ _______________</w:t>
      </w:r>
      <w:proofErr w:type="gramStart"/>
      <w:r w:rsidRPr="00AB6981">
        <w:rPr>
          <w:rFonts w:ascii="Arial" w:eastAsia="Times New Roman" w:hAnsi="Arial" w:cs="Arial"/>
          <w:color w:val="000000"/>
          <w:sz w:val="18"/>
          <w:szCs w:val="18"/>
          <w:lang w:eastAsia="ru-RU"/>
        </w:rPr>
        <w:t>г</w:t>
      </w:r>
      <w:proofErr w:type="gramEnd"/>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ind w:left="2832"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(Ф.И.О.) (подпись) (дата)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Документы принял: _______________ _______________ _______________</w:t>
      </w:r>
      <w:proofErr w:type="gramStart"/>
      <w:r w:rsidRPr="00AB6981">
        <w:rPr>
          <w:rFonts w:ascii="Arial" w:eastAsia="Times New Roman" w:hAnsi="Arial" w:cs="Arial"/>
          <w:color w:val="000000"/>
          <w:sz w:val="18"/>
          <w:szCs w:val="18"/>
          <w:lang w:eastAsia="ru-RU"/>
        </w:rPr>
        <w:t>г</w:t>
      </w:r>
      <w:proofErr w:type="gramEnd"/>
      <w:r w:rsidRPr="00AB6981">
        <w:rPr>
          <w:rFonts w:ascii="Arial" w:eastAsia="Times New Roman" w:hAnsi="Arial" w:cs="Arial"/>
          <w:color w:val="000000"/>
          <w:sz w:val="18"/>
          <w:szCs w:val="18"/>
          <w:lang w:eastAsia="ru-RU"/>
        </w:rPr>
        <w:t>.</w:t>
      </w:r>
    </w:p>
    <w:p w:rsidR="00AB6981" w:rsidRPr="00AB6981" w:rsidRDefault="00AB6981" w:rsidP="00AB6981">
      <w:pPr>
        <w:spacing w:after="0" w:line="240" w:lineRule="auto"/>
        <w:ind w:left="2832" w:firstLine="708"/>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(Ф.И.О.) (подпись) (дата)</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AB6981" w:rsidRPr="00AB6981" w:rsidRDefault="00AB6981" w:rsidP="00AB6981">
      <w:pPr>
        <w:spacing w:after="0" w:line="240" w:lineRule="auto"/>
        <w:jc w:val="both"/>
        <w:rPr>
          <w:rFonts w:ascii="Arial" w:eastAsia="Times New Roman" w:hAnsi="Arial" w:cs="Arial"/>
          <w:color w:val="000000"/>
          <w:sz w:val="18"/>
          <w:szCs w:val="18"/>
          <w:lang w:eastAsia="ru-RU"/>
        </w:rPr>
      </w:pPr>
      <w:r w:rsidRPr="00AB6981">
        <w:rPr>
          <w:rFonts w:ascii="Arial" w:eastAsia="Times New Roman" w:hAnsi="Arial" w:cs="Arial"/>
          <w:color w:val="000000"/>
          <w:sz w:val="18"/>
          <w:szCs w:val="18"/>
          <w:lang w:eastAsia="ru-RU"/>
        </w:rPr>
        <w:t> </w:t>
      </w:r>
    </w:p>
    <w:p w:rsidR="0037501B" w:rsidRDefault="0037501B">
      <w:bookmarkStart w:id="7" w:name="_GoBack"/>
      <w:bookmarkEnd w:id="7"/>
    </w:p>
    <w:sectPr w:rsidR="00375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91"/>
    <w:rsid w:val="00265591"/>
    <w:rsid w:val="0037501B"/>
    <w:rsid w:val="00AB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nla-service.minjust.ru:8080/rnla-links/ws/content/act/bba0bfb1-06c7-4e50-a8d3-fe1045784bf1.html" TargetMode="External"/><Relationship Id="rId39" Type="http://schemas.openxmlformats.org/officeDocument/2006/relationships/hyperlink" Target="http://nla-service.minjust.ru:8080/rnla-links/ws/content/act/bba0bfb1-06c7-4e50-a8d3-fe1045784bf1.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036cedb3-0db0-409e-b96d-b82e87ca6dbe.html" TargetMode="External"/><Relationship Id="rId34" Type="http://schemas.openxmlformats.org/officeDocument/2006/relationships/hyperlink" Target="http://nla-service.minjust.ru:8080/rnla-links/ws/content/act/bba0bfb1-06c7-4e50-a8d3-fe1045784bf1.html" TargetMode="External"/><Relationship Id="rId42" Type="http://schemas.openxmlformats.org/officeDocument/2006/relationships/hyperlink" Target="http://nla-service.minjust.ru:8080/rnla-links/ws/content/act/bba0bfb1-06c7-4e50-a8d3-fe1045784bf1.html" TargetMode="External"/><Relationship Id="rId47" Type="http://schemas.openxmlformats.org/officeDocument/2006/relationships/hyperlink" Target="http://nla-service.minjust.ru:8080/rnla-links/ws/content/act/bba0bfb1-06c7-4e50-a8d3-fe1045784bf1.html" TargetMode="External"/><Relationship Id="rId50" Type="http://schemas.openxmlformats.org/officeDocument/2006/relationships/hyperlink" Target="http://nla-service.minjust.ru:8080/rnla-links/ws/content/act/bba0bfb1-06c7-4e50-a8d3-fe1045784bf1.html" TargetMode="External"/><Relationship Id="rId7" Type="http://schemas.openxmlformats.org/officeDocument/2006/relationships/hyperlink" Target="http://nla-service.minjust.ru:8080/rnla-links/ws/content/act/bba0bfb1-06c7-4e50-a8d3-fe1045784bf1.html"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bba0bfb1-06c7-4e50-a8d3-fe1045784bf1.html" TargetMode="External"/><Relationship Id="rId3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nla-service.minjust.ru:8080/rnla-links/ws/content/act/bba0bfb1-06c7-4e50-a8d3-fe1045784bf1.html" TargetMode="External"/><Relationship Id="rId46" Type="http://schemas.openxmlformats.org/officeDocument/2006/relationships/hyperlink" Target="http://nla-service.minjust.ru:8080/rnla-links/ws/content/act/bba0bfb1-06c7-4e50-a8d3-fe1045784bf1.html" TargetMode="External"/><Relationship Id="rId2" Type="http://schemas.microsoft.com/office/2007/relationships/stylesWithEffects" Target="stylesWithEffects.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law-mo.ako.kirov.ru:8080/content/act/17311bd9-2395-4456-aa6f-9aa32714f4d7.doc" TargetMode="External"/><Relationship Id="rId29" Type="http://schemas.openxmlformats.org/officeDocument/2006/relationships/hyperlink" Target="http://nla-service.minjust.ru:8080/rnla-links/ws/content/act/bba0bfb1-06c7-4e50-a8d3-fe1045784bf1.html" TargetMode="External"/><Relationship Id="rId41" Type="http://schemas.openxmlformats.org/officeDocument/2006/relationships/hyperlink" Target="http://nla-service.minjust.ru:8080/rnla-links/ws/content/act/387507c3-b80d-4c0d-9291-8cdc81673f2b.html" TargetMode="External"/><Relationship Id="rId1" Type="http://schemas.openxmlformats.org/officeDocument/2006/relationships/styles" Target="styles.xml"/><Relationship Id="rId6" Type="http://schemas.openxmlformats.org/officeDocument/2006/relationships/hyperlink" Target="http://nla-service.minjust.ru:8080/rnla-links/ws/content/act/7c07dcee-7539-429f-9f76-edd35ebc530c.html" TargetMode="External"/><Relationship Id="rId11" Type="http://schemas.openxmlformats.org/officeDocument/2006/relationships/hyperlink" Target="http://law-mo.ako.kirov.ru:8080/content/act/650f40fb-7680-4ac1-a0dd-219d2d5f12ff.doc" TargetMode="External"/><Relationship Id="rId24" Type="http://schemas.openxmlformats.org/officeDocument/2006/relationships/hyperlink" Target="http://nla-service.minjust.ru:8080/rnla-links/ws/content/act/e999dcf9-926b-4fa1-9b51-8fd631c66b00.html" TargetMode="Externa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hyperlink" Target="http://nla-service.minjust.ru:8080/rnla-links/ws/content/act/bba0bfb1-06c7-4e50-a8d3-fe1045784bf1.html" TargetMode="External"/><Relationship Id="rId40" Type="http://schemas.openxmlformats.org/officeDocument/2006/relationships/hyperlink" Target="http://nla-service.minjust.ru:8080/rnla-links/ws/content/act/bba0bfb1-06c7-4e50-a8d3-fe1045784bf1.html" TargetMode="External"/><Relationship Id="rId45" Type="http://schemas.openxmlformats.org/officeDocument/2006/relationships/hyperlink" Target="http://nla-service.minjust.ru:8080/rnla-links/ws/content/act/bba0bfb1-06c7-4e50-a8d3-fe1045784bf1.html" TargetMode="External"/><Relationship Id="rId5" Type="http://schemas.openxmlformats.org/officeDocument/2006/relationships/hyperlink" Target="http://law-mo.ako.kirov.ru:8080/content/act/17311bd9-2395-4456-aa6f-9aa32714f4d7.doc" TargetMode="External"/><Relationship Id="rId15" Type="http://schemas.openxmlformats.org/officeDocument/2006/relationships/hyperlink" Target="http://nla-service.minjust.ru:8080/rnla-links/ws/content/act/d6fc4a1c-ce1e-4855-92c1-73a8f2ee0698.html" TargetMode="External"/><Relationship Id="rId23" Type="http://schemas.openxmlformats.org/officeDocument/2006/relationships/hyperlink" Target="http://nla-service.minjust.ru:8080/rnla-links/ws/content/act/e999dcf9-926b-4fa1-9b51-8fd631c66b00.html" TargetMode="External"/><Relationship Id="rId28" Type="http://schemas.openxmlformats.org/officeDocument/2006/relationships/hyperlink" Target="http://nla-service.minjust.ru:8080/rnla-links/ws/content/act/bba0bfb1-06c7-4e50-a8d3-fe1045784bf1.html" TargetMode="External"/><Relationship Id="rId36" Type="http://schemas.openxmlformats.org/officeDocument/2006/relationships/hyperlink" Target="http://nla-service.minjust.ru:8080/rnla-links/ws/content/act/bba0bfb1-06c7-4e50-a8d3-fe1045784bf1.html" TargetMode="External"/><Relationship Id="rId49"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nla-service.minjust.ru:8080/rnla-links/ws/content/act/bba0bfb1-06c7-4e50-a8d3-fe1045784bf1.html" TargetMode="External"/><Relationship Id="rId44" Type="http://schemas.openxmlformats.org/officeDocument/2006/relationships/hyperlink" Target="http://nla-service.minjust.ru:8080/rnla-links/ws/content/act/bba0bfb1-06c7-4e50-a8d3-fe1045784bf1.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036cedb3-0db0-409e-b96d-b82e87ca6dbe.html" TargetMode="External"/><Relationship Id="rId27" Type="http://schemas.openxmlformats.org/officeDocument/2006/relationships/hyperlink" Target="http://nla-service.minjust.ru:8080/rnla-links/ws/content/act/387507c3-b80d-4c0d-9291-8cdc81673f2b.html" TargetMode="External"/><Relationship Id="rId30" Type="http://schemas.openxmlformats.org/officeDocument/2006/relationships/hyperlink" Target="http://nla-service.minjust.ru:8080/rnla-links/ws/content/act/bba0bfb1-06c7-4e50-a8d3-fe1045784bf1.html" TargetMode="External"/><Relationship Id="rId35" Type="http://schemas.openxmlformats.org/officeDocument/2006/relationships/hyperlink" Target="http://nla-service.minjust.ru:8080/rnla-links/ws/content/act/bba0bfb1-06c7-4e50-a8d3-fe1045784bf1.html" TargetMode="External"/><Relationship Id="rId43" Type="http://schemas.openxmlformats.org/officeDocument/2006/relationships/hyperlink" Target="http://nla-service.minjust.ru:8080/rnla-links/ws/content/act/bba0bfb1-06c7-4e50-a8d3-fe1045784bf1.html" TargetMode="External"/><Relationship Id="rId48" Type="http://schemas.openxmlformats.org/officeDocument/2006/relationships/hyperlink" Target="http://nla-service.minjust.ru:8080/rnla-links/ws/content/act/bba0bfb1-06c7-4e50-a8d3-fe1045784bf1.html" TargetMode="Externa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11537</Words>
  <Characters>65762</Characters>
  <Application>Microsoft Office Word</Application>
  <DocSecurity>0</DocSecurity>
  <Lines>548</Lines>
  <Paragraphs>154</Paragraphs>
  <ScaleCrop>false</ScaleCrop>
  <Company>SPecialiST RePack</Company>
  <LinksUpToDate>false</LinksUpToDate>
  <CharactersWithSpaces>77145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2024-11-07T11:00:00Z</dcterms:created>
  <dcterms:modified xsi:type="dcterms:W3CDTF">2024-11-07T11:01:00Z</dcterms:modified>
</cp:coreProperties>
</file>