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before="240" w:after="100" w:afterAutospacing="1"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D6B99" w:rsidRPr="001620CF" w:rsidTr="00F67880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B8155F" w:rsidP="00F67880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28.02.2019</w:t>
            </w:r>
          </w:p>
        </w:tc>
        <w:tc>
          <w:tcPr>
            <w:tcW w:w="2268" w:type="dxa"/>
          </w:tcPr>
          <w:p w:rsidR="000D6B99" w:rsidRPr="00A447AF" w:rsidRDefault="000D6B99" w:rsidP="00F67880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F67880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B8155F" w:rsidP="00F67880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17/90</w:t>
            </w:r>
          </w:p>
        </w:tc>
      </w:tr>
      <w:tr w:rsidR="000D6B99" w:rsidRPr="001620CF" w:rsidTr="00F67880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F67880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F67880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F67880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146938" w:rsidRDefault="000D6B99" w:rsidP="000D6B99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 w:firstLine="78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п.1 ст. 4 Федерального закона от 05.12.2017 </w:t>
      </w:r>
    </w:p>
    <w:p w:rsidR="000D6B99" w:rsidRPr="00C672F2" w:rsidRDefault="000D6B99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>№</w:t>
      </w:r>
      <w:r w:rsidR="00146938">
        <w:rPr>
          <w:sz w:val="28"/>
          <w:szCs w:val="28"/>
        </w:rPr>
        <w:t>392-ФЗ</w:t>
      </w:r>
      <w:r w:rsidRPr="00C672F2">
        <w:rPr>
          <w:sz w:val="28"/>
          <w:szCs w:val="28"/>
        </w:rPr>
        <w:t xml:space="preserve"> </w:t>
      </w:r>
      <w:r w:rsidR="00146938">
        <w:rPr>
          <w:sz w:val="28"/>
          <w:szCs w:val="28"/>
        </w:rPr>
        <w:t xml:space="preserve">«О внесении изменений в отдельные законодательные акты Российской Федерации», </w:t>
      </w:r>
      <w:r w:rsidRPr="00C672F2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Филипповское сельское поселение </w:t>
      </w:r>
      <w:proofErr w:type="spellStart"/>
      <w:r w:rsidRPr="00C672F2">
        <w:rPr>
          <w:sz w:val="28"/>
          <w:szCs w:val="28"/>
        </w:rPr>
        <w:t>Кирово-Чепецкого</w:t>
      </w:r>
      <w:proofErr w:type="spellEnd"/>
      <w:r w:rsidRPr="00C672F2">
        <w:rPr>
          <w:sz w:val="28"/>
          <w:szCs w:val="28"/>
        </w:rPr>
        <w:t xml:space="preserve"> района Кировской области Филипповская сельская Дума РЕШИЛА:</w:t>
      </w:r>
    </w:p>
    <w:p w:rsidR="00FE1198" w:rsidRPr="00A83C08" w:rsidRDefault="000D6B99" w:rsidP="00FE1198">
      <w:pPr>
        <w:widowControl w:val="0"/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C08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146938" w:rsidRPr="00A83C08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Pr="00A83C08">
        <w:rPr>
          <w:rFonts w:ascii="Times New Roman" w:hAnsi="Times New Roman" w:cs="Times New Roman"/>
          <w:sz w:val="28"/>
          <w:szCs w:val="28"/>
        </w:rPr>
        <w:t xml:space="preserve">изменение в решение Филипповской сельской Думы от 24.12.2015 № 33/174 «Об утверждении Положения </w:t>
      </w:r>
      <w:proofErr w:type="gramStart"/>
      <w:r w:rsidRPr="00A83C08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83C08">
        <w:rPr>
          <w:rFonts w:ascii="Times New Roman" w:hAnsi="Times New Roman" w:cs="Times New Roman"/>
          <w:sz w:val="28"/>
          <w:szCs w:val="28"/>
        </w:rPr>
        <w:t xml:space="preserve"> администрации Филипповского сельского поселения </w:t>
      </w:r>
      <w:proofErr w:type="spellStart"/>
      <w:r w:rsidRPr="00A83C08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A83C08">
        <w:rPr>
          <w:rFonts w:ascii="Times New Roman" w:hAnsi="Times New Roman" w:cs="Times New Roman"/>
          <w:sz w:val="28"/>
          <w:szCs w:val="28"/>
        </w:rPr>
        <w:t xml:space="preserve"> района Кировской области» (с изменени</w:t>
      </w:r>
      <w:r w:rsidR="00146938" w:rsidRPr="00A83C08">
        <w:rPr>
          <w:rFonts w:ascii="Times New Roman" w:hAnsi="Times New Roman" w:cs="Times New Roman"/>
          <w:sz w:val="28"/>
          <w:szCs w:val="28"/>
        </w:rPr>
        <w:t>ями</w:t>
      </w:r>
      <w:r w:rsidRPr="00A83C08">
        <w:rPr>
          <w:rFonts w:ascii="Times New Roman" w:hAnsi="Times New Roman" w:cs="Times New Roman"/>
          <w:sz w:val="28"/>
          <w:szCs w:val="28"/>
        </w:rPr>
        <w:t>, внесенны</w:t>
      </w:r>
      <w:r w:rsidR="00146938" w:rsidRPr="00A83C08">
        <w:rPr>
          <w:rFonts w:ascii="Times New Roman" w:hAnsi="Times New Roman" w:cs="Times New Roman"/>
          <w:sz w:val="28"/>
          <w:szCs w:val="28"/>
        </w:rPr>
        <w:t>ми</w:t>
      </w:r>
      <w:r w:rsidRPr="00A83C0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46938" w:rsidRPr="00A83C08">
        <w:rPr>
          <w:rFonts w:ascii="Times New Roman" w:hAnsi="Times New Roman" w:cs="Times New Roman"/>
          <w:sz w:val="28"/>
          <w:szCs w:val="28"/>
        </w:rPr>
        <w:t>я</w:t>
      </w:r>
      <w:r w:rsidRPr="00A83C08">
        <w:rPr>
          <w:rFonts w:ascii="Times New Roman" w:hAnsi="Times New Roman" w:cs="Times New Roman"/>
          <w:sz w:val="28"/>
          <w:szCs w:val="28"/>
        </w:rPr>
        <w:t>м</w:t>
      </w:r>
      <w:r w:rsidR="00146938" w:rsidRPr="00A83C08">
        <w:rPr>
          <w:rFonts w:ascii="Times New Roman" w:hAnsi="Times New Roman" w:cs="Times New Roman"/>
          <w:sz w:val="28"/>
          <w:szCs w:val="28"/>
        </w:rPr>
        <w:t>и</w:t>
      </w:r>
      <w:r w:rsidRPr="00A83C08">
        <w:rPr>
          <w:rFonts w:ascii="Times New Roman" w:hAnsi="Times New Roman" w:cs="Times New Roman"/>
          <w:sz w:val="28"/>
          <w:szCs w:val="28"/>
        </w:rPr>
        <w:t xml:space="preserve"> Филипповской сельской Думы от 23.08.2016 № 41/211, от 16.10.2017 № 2/8</w:t>
      </w:r>
      <w:r w:rsidR="00A055F9" w:rsidRPr="00A83C08">
        <w:rPr>
          <w:rFonts w:ascii="Times New Roman" w:hAnsi="Times New Roman" w:cs="Times New Roman"/>
          <w:sz w:val="28"/>
          <w:szCs w:val="28"/>
        </w:rPr>
        <w:t>, от 25.01.2018 № 6/3, от 26.04.2018 №8/49, от 25.10.2018 №13/68</w:t>
      </w:r>
      <w:r w:rsidR="00146938" w:rsidRPr="00A83C08">
        <w:rPr>
          <w:rFonts w:ascii="Times New Roman" w:hAnsi="Times New Roman" w:cs="Times New Roman"/>
          <w:sz w:val="28"/>
          <w:szCs w:val="28"/>
        </w:rPr>
        <w:t>)</w:t>
      </w:r>
      <w:r w:rsidRPr="00A83C08">
        <w:rPr>
          <w:rFonts w:ascii="Times New Roman" w:hAnsi="Times New Roman" w:cs="Times New Roman"/>
          <w:sz w:val="28"/>
          <w:szCs w:val="28"/>
        </w:rPr>
        <w:t>:</w:t>
      </w:r>
    </w:p>
    <w:p w:rsidR="000D6B99" w:rsidRPr="00FE1198" w:rsidRDefault="00FE1198" w:rsidP="00FE1198">
      <w:pPr>
        <w:widowControl w:val="0"/>
        <w:autoSpaceDE w:val="0"/>
        <w:spacing w:line="360" w:lineRule="auto"/>
        <w:ind w:firstLine="709"/>
        <w:jc w:val="both"/>
        <w:rPr>
          <w:rFonts w:ascii="Times New Roman" w:eastAsia="Arial CYR" w:hAnsi="Times New Roman" w:cs="Times New Roman"/>
          <w:b/>
          <w:sz w:val="28"/>
          <w:szCs w:val="28"/>
        </w:rPr>
      </w:pPr>
      <w:r w:rsidRPr="00FE1198">
        <w:rPr>
          <w:rFonts w:ascii="Times New Roman" w:hAnsi="Times New Roman" w:cs="Times New Roman"/>
          <w:sz w:val="28"/>
          <w:szCs w:val="28"/>
        </w:rPr>
        <w:t xml:space="preserve"> </w:t>
      </w:r>
      <w:r w:rsidR="00A83C08">
        <w:rPr>
          <w:rFonts w:ascii="Times New Roman" w:hAnsi="Times New Roman" w:cs="Times New Roman"/>
          <w:sz w:val="28"/>
          <w:szCs w:val="28"/>
        </w:rPr>
        <w:t>1.1</w:t>
      </w:r>
      <w:r w:rsidRPr="00FE1198">
        <w:rPr>
          <w:rFonts w:ascii="Times New Roman" w:hAnsi="Times New Roman" w:cs="Times New Roman"/>
          <w:sz w:val="28"/>
          <w:szCs w:val="28"/>
        </w:rPr>
        <w:t>. В статье 2 «</w:t>
      </w:r>
      <w:r w:rsidRPr="00FE1198">
        <w:rPr>
          <w:rFonts w:ascii="Times New Roman" w:eastAsia="Arial CYR" w:hAnsi="Times New Roman" w:cs="Times New Roman"/>
          <w:sz w:val="28"/>
          <w:szCs w:val="28"/>
        </w:rPr>
        <w:t>Полномочия администрации поселения</w:t>
      </w:r>
      <w:r>
        <w:rPr>
          <w:rFonts w:ascii="Times New Roman" w:eastAsia="Arial CYR" w:hAnsi="Times New Roman" w:cs="Times New Roman"/>
          <w:sz w:val="28"/>
          <w:szCs w:val="28"/>
        </w:rPr>
        <w:t>»:</w:t>
      </w:r>
    </w:p>
    <w:p w:rsidR="000D6B99" w:rsidRDefault="00FE1198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6B99">
        <w:rPr>
          <w:sz w:val="28"/>
          <w:szCs w:val="28"/>
        </w:rPr>
        <w:t>1.1.</w:t>
      </w:r>
      <w:r w:rsidR="00A83C08">
        <w:rPr>
          <w:sz w:val="28"/>
          <w:szCs w:val="28"/>
        </w:rPr>
        <w:t xml:space="preserve">1. </w:t>
      </w:r>
      <w:r w:rsidR="00A055F9">
        <w:rPr>
          <w:sz w:val="28"/>
          <w:szCs w:val="28"/>
        </w:rPr>
        <w:t xml:space="preserve"> В п</w:t>
      </w:r>
      <w:r w:rsidR="000D6B99">
        <w:rPr>
          <w:sz w:val="28"/>
          <w:szCs w:val="28"/>
        </w:rPr>
        <w:t>ункт</w:t>
      </w:r>
      <w:r w:rsidR="00A83C08">
        <w:rPr>
          <w:sz w:val="28"/>
          <w:szCs w:val="28"/>
        </w:rPr>
        <w:t xml:space="preserve">е 7 </w:t>
      </w:r>
      <w:r w:rsidR="00A055F9">
        <w:rPr>
          <w:sz w:val="28"/>
          <w:szCs w:val="28"/>
        </w:rPr>
        <w:t>после слов «</w:t>
      </w:r>
      <w:r w:rsidR="00A055F9" w:rsidRPr="00483195">
        <w:rPr>
          <w:sz w:val="28"/>
          <w:szCs w:val="28"/>
        </w:rPr>
        <w:t>осуществление муниципального контроля за сохранностью автомобильных дорог местного значения в границах населенных пунктов поселения</w:t>
      </w:r>
      <w:r w:rsidR="00A055F9">
        <w:rPr>
          <w:sz w:val="28"/>
          <w:szCs w:val="28"/>
        </w:rPr>
        <w:t>» дополнить словами «организация дорожного движения</w:t>
      </w:r>
      <w:proofErr w:type="gramStart"/>
      <w:r w:rsidR="009C06FD">
        <w:rPr>
          <w:sz w:val="28"/>
          <w:szCs w:val="28"/>
        </w:rPr>
        <w:t>,</w:t>
      </w:r>
      <w:r w:rsidR="00A055F9">
        <w:rPr>
          <w:sz w:val="28"/>
          <w:szCs w:val="28"/>
        </w:rPr>
        <w:t>»</w:t>
      </w:r>
      <w:proofErr w:type="gramEnd"/>
      <w:r w:rsidR="00A055F9">
        <w:rPr>
          <w:sz w:val="28"/>
          <w:szCs w:val="28"/>
        </w:rPr>
        <w:t>;</w:t>
      </w:r>
    </w:p>
    <w:p w:rsidR="009C06FD" w:rsidRDefault="009C06FD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1.1.2.  Пункт 12 считать утратившим силу;</w:t>
      </w:r>
    </w:p>
    <w:p w:rsidR="00A055F9" w:rsidRDefault="009C06FD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C08">
        <w:rPr>
          <w:sz w:val="28"/>
          <w:szCs w:val="28"/>
        </w:rPr>
        <w:t>1.1</w:t>
      </w:r>
      <w:r w:rsidR="00A055F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FE1198">
        <w:rPr>
          <w:sz w:val="28"/>
          <w:szCs w:val="28"/>
        </w:rPr>
        <w:t xml:space="preserve">.  Пункт 22 </w:t>
      </w:r>
      <w:r w:rsidR="00A055F9">
        <w:rPr>
          <w:sz w:val="28"/>
          <w:szCs w:val="28"/>
        </w:rPr>
        <w:t>изложить в новой редакции:</w:t>
      </w:r>
    </w:p>
    <w:p w:rsidR="00F67880" w:rsidRDefault="00A055F9" w:rsidP="00F67880">
      <w:pPr>
        <w:pStyle w:val="Standard"/>
        <w:spacing w:line="360" w:lineRule="auto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«</w:t>
      </w:r>
      <w:r w:rsidR="00FE1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22) </w:t>
      </w:r>
      <w:r w:rsidRPr="00053028">
        <w:rPr>
          <w:kern w:val="0"/>
          <w:sz w:val="28"/>
          <w:szCs w:val="28"/>
          <w:lang w:eastAsia="ru-RU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 на территории поселения</w:t>
      </w:r>
      <w:proofErr w:type="gramStart"/>
      <w:r w:rsidRPr="00053028">
        <w:rPr>
          <w:kern w:val="0"/>
          <w:sz w:val="28"/>
          <w:szCs w:val="28"/>
          <w:lang w:eastAsia="ru-RU"/>
        </w:rPr>
        <w:t>;</w:t>
      </w:r>
      <w:r w:rsidR="00FE1198">
        <w:rPr>
          <w:kern w:val="0"/>
          <w:sz w:val="28"/>
          <w:szCs w:val="28"/>
          <w:lang w:eastAsia="ru-RU"/>
        </w:rPr>
        <w:t xml:space="preserve"> </w:t>
      </w:r>
      <w:r>
        <w:rPr>
          <w:kern w:val="0"/>
          <w:sz w:val="28"/>
          <w:szCs w:val="28"/>
          <w:lang w:eastAsia="ru-RU"/>
        </w:rPr>
        <w:t>»</w:t>
      </w:r>
      <w:proofErr w:type="gramEnd"/>
      <w:r>
        <w:rPr>
          <w:kern w:val="0"/>
          <w:sz w:val="28"/>
          <w:szCs w:val="28"/>
          <w:lang w:eastAsia="ru-RU"/>
        </w:rPr>
        <w:t>;</w:t>
      </w:r>
      <w:r w:rsidR="00F67880" w:rsidRPr="00F67880">
        <w:rPr>
          <w:kern w:val="0"/>
          <w:sz w:val="28"/>
          <w:szCs w:val="28"/>
          <w:lang w:eastAsia="ru-RU"/>
        </w:rPr>
        <w:t xml:space="preserve"> </w:t>
      </w:r>
    </w:p>
    <w:p w:rsidR="00F67880" w:rsidRDefault="009C06FD" w:rsidP="00F67880">
      <w:pPr>
        <w:pStyle w:val="Standard"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1.1.4</w:t>
      </w:r>
      <w:r w:rsidR="00F67880">
        <w:rPr>
          <w:kern w:val="0"/>
          <w:sz w:val="28"/>
          <w:szCs w:val="28"/>
          <w:lang w:eastAsia="ru-RU"/>
        </w:rPr>
        <w:t>. Пункт 23 изложить в новой редакции:</w:t>
      </w:r>
    </w:p>
    <w:p w:rsidR="00A055F9" w:rsidRDefault="00F67880" w:rsidP="00F67880">
      <w:pPr>
        <w:pStyle w:val="Standard"/>
        <w:spacing w:line="360" w:lineRule="auto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«23) </w:t>
      </w:r>
      <w:r w:rsidRPr="00F67880">
        <w:rPr>
          <w:sz w:val="28"/>
          <w:szCs w:val="28"/>
        </w:rPr>
        <w:t>организация благоустройства территории поселения в соответствии с правилами благоустройства территории поселения, осуществление контроля за соблюдением правил благоустройства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DA61C0" w:rsidRDefault="00A83C08" w:rsidP="000D6B99">
      <w:pPr>
        <w:pStyle w:val="Standard"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1.1</w:t>
      </w:r>
      <w:r w:rsidR="00A055F9">
        <w:rPr>
          <w:kern w:val="0"/>
          <w:sz w:val="28"/>
          <w:szCs w:val="28"/>
          <w:lang w:eastAsia="ru-RU"/>
        </w:rPr>
        <w:t>.</w:t>
      </w:r>
      <w:r w:rsidR="009C06FD">
        <w:rPr>
          <w:kern w:val="0"/>
          <w:sz w:val="28"/>
          <w:szCs w:val="28"/>
          <w:lang w:eastAsia="ru-RU"/>
        </w:rPr>
        <w:t>5</w:t>
      </w:r>
      <w:r w:rsidR="00FE1198">
        <w:rPr>
          <w:kern w:val="0"/>
          <w:sz w:val="28"/>
          <w:szCs w:val="28"/>
          <w:lang w:eastAsia="ru-RU"/>
        </w:rPr>
        <w:t>.</w:t>
      </w:r>
      <w:r w:rsidR="00DA61C0">
        <w:rPr>
          <w:kern w:val="0"/>
          <w:sz w:val="28"/>
          <w:szCs w:val="28"/>
          <w:lang w:eastAsia="ru-RU"/>
        </w:rPr>
        <w:t xml:space="preserve"> Пункт 24 дополнить словами:</w:t>
      </w:r>
    </w:p>
    <w:p w:rsidR="00F67880" w:rsidRDefault="00DA61C0" w:rsidP="00F67880">
      <w:pPr>
        <w:pStyle w:val="Standard"/>
        <w:spacing w:line="360" w:lineRule="auto"/>
        <w:jc w:val="both"/>
        <w:rPr>
          <w:kern w:val="0"/>
          <w:sz w:val="28"/>
          <w:szCs w:val="28"/>
          <w:lang w:eastAsia="ru-RU"/>
        </w:rPr>
      </w:pPr>
      <w:proofErr w:type="gramStart"/>
      <w:r>
        <w:rPr>
          <w:kern w:val="0"/>
          <w:sz w:val="28"/>
          <w:szCs w:val="28"/>
          <w:lang w:eastAsia="ru-RU"/>
        </w:rPr>
        <w:t xml:space="preserve">«, </w:t>
      </w:r>
      <w:r w:rsidR="00FE1198">
        <w:rPr>
          <w:kern w:val="0"/>
          <w:sz w:val="28"/>
          <w:szCs w:val="28"/>
          <w:lang w:eastAsia="ru-RU"/>
        </w:rPr>
        <w:t xml:space="preserve"> </w:t>
      </w:r>
      <w:r w:rsidRPr="00222A34">
        <w:rPr>
          <w:sz w:val="28"/>
          <w:szCs w:val="28"/>
          <w:shd w:val="clear" w:color="auto" w:fill="FFFFFF"/>
        </w:rPr>
        <w:t>направление уведомления о соответствии указанных в</w:t>
      </w:r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hyperlink r:id="rId4" w:anchor="dst2579" w:history="1">
        <w:r w:rsidRPr="00DA61C0">
          <w:rPr>
            <w:rStyle w:val="a5"/>
            <w:rFonts w:eastAsia="SimSun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r w:rsidRPr="00222A34">
        <w:rPr>
          <w:sz w:val="28"/>
          <w:szCs w:val="28"/>
          <w:shd w:val="clear" w:color="auto" w:fill="FFFFFF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r w:rsidRPr="00DA61C0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anchor="dst2579" w:history="1">
        <w:r w:rsidRPr="00DA61C0">
          <w:rPr>
            <w:rStyle w:val="a5"/>
            <w:rFonts w:eastAsia="SimSun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r w:rsidRPr="00222A34">
        <w:rPr>
          <w:sz w:val="28"/>
          <w:szCs w:val="28"/>
          <w:shd w:val="clear" w:color="auto" w:fill="FFFFFF"/>
        </w:rPr>
        <w:t>о планируемом строительстве параметров объекта индивидуального жилищного</w:t>
      </w:r>
      <w:proofErr w:type="gramEnd"/>
      <w:r w:rsidRPr="00222A34">
        <w:rPr>
          <w:sz w:val="28"/>
          <w:szCs w:val="28"/>
          <w:shd w:val="clear" w:color="auto" w:fill="FFFFFF"/>
        </w:rPr>
        <w:t xml:space="preserve"> </w:t>
      </w:r>
      <w:proofErr w:type="gramStart"/>
      <w:r w:rsidRPr="00222A34">
        <w:rPr>
          <w:sz w:val="28"/>
          <w:szCs w:val="28"/>
          <w:shd w:val="clear" w:color="auto" w:fill="FFFFFF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</w:t>
      </w:r>
      <w:r>
        <w:rPr>
          <w:sz w:val="28"/>
          <w:szCs w:val="28"/>
          <w:shd w:val="clear" w:color="auto" w:fill="FFFFFF"/>
        </w:rPr>
        <w:t>оженных на территории поселения</w:t>
      </w:r>
      <w:r w:rsidRPr="00222A34">
        <w:rPr>
          <w:sz w:val="28"/>
          <w:szCs w:val="28"/>
          <w:shd w:val="clear" w:color="auto" w:fill="FFFFFF"/>
        </w:rPr>
        <w:t>, принятие в</w:t>
      </w:r>
      <w:proofErr w:type="gramEnd"/>
      <w:r w:rsidRPr="00222A34">
        <w:rPr>
          <w:sz w:val="28"/>
          <w:szCs w:val="28"/>
          <w:shd w:val="clear" w:color="auto" w:fill="FFFFFF"/>
        </w:rPr>
        <w:t xml:space="preserve"> </w:t>
      </w:r>
      <w:proofErr w:type="gramStart"/>
      <w:r w:rsidRPr="00222A34">
        <w:rPr>
          <w:sz w:val="28"/>
          <w:szCs w:val="28"/>
          <w:shd w:val="clear" w:color="auto" w:fill="FFFFFF"/>
        </w:rPr>
        <w:t>соответствии с гражданским</w:t>
      </w:r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hyperlink r:id="rId6" w:anchor="dst11034" w:history="1">
        <w:r w:rsidRPr="00DA61C0">
          <w:rPr>
            <w:rStyle w:val="a5"/>
            <w:rFonts w:eastAsia="SimSun"/>
            <w:color w:val="auto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>
        <w:rPr>
          <w:sz w:val="28"/>
          <w:szCs w:val="28"/>
        </w:rPr>
        <w:t xml:space="preserve"> </w:t>
      </w:r>
      <w:r w:rsidRPr="00222A34">
        <w:rPr>
          <w:sz w:val="28"/>
          <w:szCs w:val="28"/>
          <w:shd w:val="clear" w:color="auto" w:fill="FFFFFF"/>
        </w:rPr>
        <w:t>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</w:r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hyperlink r:id="rId7" w:anchor="dst100464" w:history="1">
        <w:r w:rsidRPr="00DA61C0">
          <w:rPr>
            <w:rStyle w:val="a5"/>
            <w:rFonts w:eastAsia="SimSun"/>
            <w:color w:val="auto"/>
            <w:sz w:val="28"/>
            <w:szCs w:val="28"/>
            <w:u w:val="none"/>
            <w:shd w:val="clear" w:color="auto" w:fill="FFFFFF"/>
          </w:rPr>
          <w:t>правилами</w:t>
        </w:r>
      </w:hyperlink>
      <w:r>
        <w:rPr>
          <w:sz w:val="28"/>
          <w:szCs w:val="28"/>
        </w:rPr>
        <w:t xml:space="preserve"> </w:t>
      </w:r>
      <w:r w:rsidRPr="00222A34">
        <w:rPr>
          <w:sz w:val="28"/>
          <w:szCs w:val="28"/>
          <w:shd w:val="clear" w:color="auto" w:fill="FFFFFF"/>
        </w:rPr>
        <w:t>землепользования и застройки,</w:t>
      </w:r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hyperlink r:id="rId8" w:anchor="dst1657" w:history="1">
        <w:r w:rsidRPr="00DA61C0">
          <w:rPr>
            <w:rStyle w:val="a5"/>
            <w:rFonts w:eastAsia="SimSun"/>
            <w:color w:val="auto"/>
            <w:sz w:val="28"/>
            <w:szCs w:val="28"/>
            <w:u w:val="none"/>
            <w:shd w:val="clear" w:color="auto" w:fill="FFFFFF"/>
          </w:rPr>
          <w:t>документацией</w:t>
        </w:r>
      </w:hyperlink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r w:rsidRPr="00222A34">
        <w:rPr>
          <w:sz w:val="28"/>
          <w:szCs w:val="28"/>
          <w:shd w:val="clear" w:color="auto" w:fill="FFFFFF"/>
        </w:rPr>
        <w:t xml:space="preserve">по планировке территории, </w:t>
      </w:r>
      <w:r w:rsidRPr="00222A34">
        <w:rPr>
          <w:sz w:val="28"/>
          <w:szCs w:val="28"/>
          <w:shd w:val="clear" w:color="auto" w:fill="FFFFFF"/>
        </w:rPr>
        <w:lastRenderedPageBreak/>
        <w:t>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222A34">
        <w:rPr>
          <w:sz w:val="28"/>
          <w:szCs w:val="28"/>
          <w:shd w:val="clear" w:color="auto" w:fill="FFFFFF"/>
        </w:rPr>
        <w:t xml:space="preserve"> </w:t>
      </w:r>
      <w:proofErr w:type="gramStart"/>
      <w:r w:rsidRPr="00222A34">
        <w:rPr>
          <w:sz w:val="28"/>
          <w:szCs w:val="28"/>
          <w:shd w:val="clear" w:color="auto" w:fill="FFFFFF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hyperlink r:id="rId9" w:anchor="dst2781" w:history="1">
        <w:r w:rsidRPr="00DA61C0">
          <w:rPr>
            <w:rStyle w:val="a5"/>
            <w:rFonts w:eastAsia="SimSun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222A34">
        <w:rPr>
          <w:rStyle w:val="apple-converted-space"/>
          <w:sz w:val="28"/>
          <w:szCs w:val="28"/>
          <w:shd w:val="clear" w:color="auto" w:fill="FFFFFF"/>
        </w:rPr>
        <w:t> </w:t>
      </w:r>
      <w:r w:rsidRPr="00222A34">
        <w:rPr>
          <w:sz w:val="28"/>
          <w:szCs w:val="28"/>
          <w:shd w:val="clear" w:color="auto" w:fill="FFFFFF"/>
        </w:rPr>
        <w:t>Российской Федерации</w:t>
      </w:r>
      <w:r>
        <w:rPr>
          <w:sz w:val="28"/>
          <w:szCs w:val="28"/>
          <w:shd w:val="clear" w:color="auto" w:fill="FFFFFF"/>
        </w:rPr>
        <w:t>;</w:t>
      </w:r>
      <w:r>
        <w:rPr>
          <w:kern w:val="0"/>
          <w:sz w:val="28"/>
          <w:szCs w:val="28"/>
          <w:lang w:eastAsia="ru-RU"/>
        </w:rPr>
        <w:t>»;</w:t>
      </w:r>
      <w:proofErr w:type="gramEnd"/>
    </w:p>
    <w:p w:rsidR="00DA61C0" w:rsidRDefault="009C06FD" w:rsidP="00DA61C0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kern w:val="0"/>
          <w:sz w:val="28"/>
          <w:szCs w:val="28"/>
          <w:lang w:eastAsia="ru-RU"/>
        </w:rPr>
        <w:tab/>
        <w:t>1.1.6</w:t>
      </w:r>
      <w:r w:rsidR="00DA61C0">
        <w:rPr>
          <w:kern w:val="0"/>
          <w:sz w:val="28"/>
          <w:szCs w:val="28"/>
          <w:lang w:eastAsia="ru-RU"/>
        </w:rPr>
        <w:t xml:space="preserve">. </w:t>
      </w:r>
      <w:r w:rsidR="005551AD">
        <w:rPr>
          <w:kern w:val="0"/>
          <w:sz w:val="28"/>
          <w:szCs w:val="28"/>
          <w:lang w:eastAsia="ru-RU"/>
        </w:rPr>
        <w:t>Пункт 36 считать утратившим силу.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794DB9" w:rsidRPr="006D670C" w:rsidRDefault="00794DB9" w:rsidP="00647170">
      <w:pPr>
        <w:pStyle w:val="Standard"/>
        <w:spacing w:line="360" w:lineRule="auto"/>
        <w:jc w:val="both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2128"/>
        <w:gridCol w:w="2551"/>
      </w:tblGrid>
      <w:tr w:rsidR="000D6B99" w:rsidRPr="001620CF" w:rsidTr="00F67880">
        <w:tc>
          <w:tcPr>
            <w:tcW w:w="4677" w:type="dxa"/>
          </w:tcPr>
          <w:p w:rsidR="000D6B99" w:rsidRPr="001620CF" w:rsidRDefault="000D6B99" w:rsidP="00F6788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F6788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F67880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647170">
            <w:pPr>
              <w:spacing w:after="0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647170">
            <w:pPr>
              <w:spacing w:after="0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F67880">
        <w:tc>
          <w:tcPr>
            <w:tcW w:w="4677" w:type="dxa"/>
          </w:tcPr>
          <w:p w:rsidR="00794DB9" w:rsidRDefault="00794DB9" w:rsidP="00F6788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F6788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F6788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64717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B99"/>
    <w:rsid w:val="0000635B"/>
    <w:rsid w:val="000D6B99"/>
    <w:rsid w:val="00146938"/>
    <w:rsid w:val="002B350E"/>
    <w:rsid w:val="003435F7"/>
    <w:rsid w:val="005551AD"/>
    <w:rsid w:val="00647170"/>
    <w:rsid w:val="00697231"/>
    <w:rsid w:val="00701BEB"/>
    <w:rsid w:val="007140B5"/>
    <w:rsid w:val="00794DB9"/>
    <w:rsid w:val="009C06FD"/>
    <w:rsid w:val="00A055F9"/>
    <w:rsid w:val="00A83C08"/>
    <w:rsid w:val="00B8155F"/>
    <w:rsid w:val="00CF537B"/>
    <w:rsid w:val="00DA61C0"/>
    <w:rsid w:val="00F67880"/>
    <w:rsid w:val="00FE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DA61C0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DA61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2a679030b1fbedead6215f4726b6f38c0f46b80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4549/7b81874f50ed9cd03230f753e5c5a4b03ef9092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94692/f670878d88ab83726bd1804b82668b84b027802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304549/fe0cad704c69e3b97bf615f0437ecf1996a57677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/document/cons_doc_LAW_304549/fe0cad704c69e3b97bf615f0437ecf1996a57677/" TargetMode="External"/><Relationship Id="rId9" Type="http://schemas.openxmlformats.org/officeDocument/2006/relationships/hyperlink" Target="http://www.consultant.ru/document/cons_doc_LAW_304549/7cb66e0f239f00b0e1d59f167cd46beb2182ece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2019-02-28T06:13:00Z</cp:lastPrinted>
  <dcterms:created xsi:type="dcterms:W3CDTF">2018-04-19T06:29:00Z</dcterms:created>
  <dcterms:modified xsi:type="dcterms:W3CDTF">2019-02-28T06:14:00Z</dcterms:modified>
</cp:coreProperties>
</file>