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CB" w:rsidRPr="00334B03" w:rsidRDefault="00E36CCB" w:rsidP="00E36C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</w:pPr>
      <w:r w:rsidRPr="00334B03"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  <w:t>ИНФОРМАЦИОННЫЙ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b/>
          <w:i/>
          <w:sz w:val="72"/>
          <w:szCs w:val="72"/>
          <w:lang w:eastAsia="ru-RU"/>
        </w:rPr>
      </w:pPr>
      <w:r w:rsidRPr="00334B03">
        <w:rPr>
          <w:rFonts w:ascii="Times New Roman" w:eastAsia="Times New Roman" w:hAnsi="Times New Roman" w:cs="Calibri"/>
          <w:b/>
          <w:i/>
          <w:sz w:val="72"/>
          <w:szCs w:val="72"/>
          <w:lang w:eastAsia="ru-RU"/>
        </w:rPr>
        <w:t>БЮЛЛЕТЕНЬ</w:t>
      </w:r>
    </w:p>
    <w:p w:rsidR="00E36CCB" w:rsidRPr="00334B03" w:rsidRDefault="00E36CCB" w:rsidP="00E36CCB">
      <w:pPr>
        <w:spacing w:after="0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Органа  местного самоуправления</w:t>
      </w:r>
    </w:p>
    <w:p w:rsidR="00E36CCB" w:rsidRPr="00334B03" w:rsidRDefault="00E36CCB" w:rsidP="00E36C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iCs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iCs/>
          <w:sz w:val="52"/>
          <w:szCs w:val="52"/>
          <w:lang w:eastAsia="ru-RU"/>
        </w:rPr>
        <w:t>Филипповского сельского поселения</w:t>
      </w:r>
    </w:p>
    <w:p w:rsidR="00E36CCB" w:rsidRPr="00334B03" w:rsidRDefault="00E36CCB" w:rsidP="00E36CCB">
      <w:pPr>
        <w:spacing w:after="0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Кирово-Чепецкого  района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Кировской области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</w:p>
    <w:p w:rsidR="00E36CCB" w:rsidRPr="00334B03" w:rsidRDefault="007179CC" w:rsidP="00E36CCB">
      <w:pPr>
        <w:jc w:val="center"/>
        <w:rPr>
          <w:rFonts w:ascii="Times New Roman" w:eastAsia="Times New Roman" w:hAnsi="Times New Roman" w:cs="Calibri"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№ 16</w:t>
      </w:r>
    </w:p>
    <w:p w:rsidR="00E36CCB" w:rsidRPr="00334B03" w:rsidRDefault="007179CC" w:rsidP="00E36CCB">
      <w:pPr>
        <w:jc w:val="center"/>
        <w:rPr>
          <w:rFonts w:ascii="Times New Roman" w:eastAsia="Times New Roman" w:hAnsi="Times New Roman" w:cs="Calibri"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От 23</w:t>
      </w:r>
      <w:r w:rsidR="006F61DD"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.07</w:t>
      </w:r>
      <w:r w:rsidR="006B1AF5"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.2024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Times New Roman"/>
          <w:sz w:val="40"/>
          <w:szCs w:val="40"/>
          <w:lang w:eastAsia="ru-RU"/>
        </w:rPr>
        <w:t>Учредитель: Филипповская сельская Дума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Кирово-Чепецкого района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Кировской области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proofErr w:type="gramStart"/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Ответственный за выпуск:</w:t>
      </w:r>
      <w:proofErr w:type="gramEnd"/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 xml:space="preserve">Постоянная депутатская комиссия </w:t>
      </w:r>
      <w:proofErr w:type="gramStart"/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по</w:t>
      </w:r>
      <w:proofErr w:type="gramEnd"/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мандатам, регламенту и  депутатской этике</w:t>
      </w:r>
    </w:p>
    <w:p w:rsidR="007A2274" w:rsidRDefault="007A2274"/>
    <w:p w:rsidR="00E36CCB" w:rsidRDefault="00E36CCB"/>
    <w:p w:rsidR="00E36CCB" w:rsidRDefault="00E36CCB"/>
    <w:p w:rsidR="002A4BDA" w:rsidRDefault="002A4BDA"/>
    <w:p w:rsidR="002A4BDA" w:rsidRDefault="002A4BDA"/>
    <w:p w:rsidR="006F61DD" w:rsidRPr="006F61DD" w:rsidRDefault="006F61DD" w:rsidP="006F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DD" w:rsidRPr="006F61DD" w:rsidRDefault="006F61DD" w:rsidP="006F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АДМИНИСТРАЦИЯ ФИЛИППОВСКОГО СЕЛЬСКОГО ПОСЕЛЕНИЯ</w:t>
      </w:r>
      <w:r w:rsidRPr="00717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КИРОВО-ЧЕПЕЦКОГО РАЙОНА  КИРОВСКОЙ ОБЛАСТИ</w:t>
      </w: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79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 23.07.2024 г.</w:t>
      </w:r>
      <w:r w:rsidRPr="007179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                            № 56</w:t>
      </w:r>
    </w:p>
    <w:p w:rsidR="007179CC" w:rsidRPr="007179CC" w:rsidRDefault="007179CC" w:rsidP="007179CC">
      <w:pPr>
        <w:shd w:val="clear" w:color="auto" w:fill="FFFFFF"/>
        <w:spacing w:before="36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7179C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Филиппово</w:t>
      </w:r>
      <w:proofErr w:type="spellEnd"/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Филипповского сельского поселения №57 от 14.11.2023 г. «Об утверждении муниципальной программы «Развитие муниципального управления Филипповского сельского поселения»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9CC" w:rsidRPr="007179CC" w:rsidRDefault="007179CC" w:rsidP="007179CC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соответствии со статьёй 179 Бюджетного кодекса Российской Федерации в целях реализации муниципальных программ на территории муниципального образования Филипповское сельское поселение Кирово-Чепецкого района Кировской области, администрация Филипповского сельского поселения ПОСТАНОВЛЯЕТ:</w:t>
      </w:r>
    </w:p>
    <w:p w:rsidR="007179CC" w:rsidRPr="007179CC" w:rsidRDefault="007179CC" w:rsidP="007179CC">
      <w:pPr>
        <w:tabs>
          <w:tab w:val="left" w:pos="241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Внести изменения в постановление администрации Филипповского сельского поселения № 57 от 14.11.2023 г. (с изменениями, внесенными постановлением № 72 от 25.12.2023 г.), утвердив программу «Развитие муниципального управления Филипповского сельского поселения» в новой редакции, согласно приложению к настоящему постановлению. </w:t>
      </w:r>
    </w:p>
    <w:p w:rsidR="007179CC" w:rsidRPr="007179CC" w:rsidRDefault="007179CC" w:rsidP="007179CC">
      <w:pPr>
        <w:tabs>
          <w:tab w:val="left" w:pos="241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</w:t>
      </w:r>
      <w:r w:rsidRPr="007179CC">
        <w:rPr>
          <w:rFonts w:ascii="Times New Roman" w:eastAsia="Calibri" w:hAnsi="Times New Roman" w:cs="Times New Roman"/>
          <w:sz w:val="28"/>
          <w:szCs w:val="28"/>
          <w:lang w:eastAsia="zh-CN"/>
        </w:rPr>
        <w:t>Настоящее постановление подлежит официальному опубликованию в «Информационном бюллетене органов местного самоуправления Филипповского сельского поселения» и на официальном сайте Филипповского сельского поселения.</w:t>
      </w:r>
    </w:p>
    <w:p w:rsidR="007179CC" w:rsidRPr="007179CC" w:rsidRDefault="007179CC" w:rsidP="007179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2413" w:type="dxa"/>
        <w:tblLayout w:type="fixed"/>
        <w:tblLook w:val="0000" w:firstRow="0" w:lastRow="0" w:firstColumn="0" w:lastColumn="0" w:noHBand="0" w:noVBand="0"/>
      </w:tblPr>
      <w:tblGrid>
        <w:gridCol w:w="2413"/>
      </w:tblGrid>
      <w:tr w:rsidR="007179CC" w:rsidRPr="007179CC" w:rsidTr="00000B9E">
        <w:tc>
          <w:tcPr>
            <w:tcW w:w="2413" w:type="dxa"/>
            <w:shd w:val="clear" w:color="auto" w:fill="auto"/>
          </w:tcPr>
          <w:p w:rsidR="007179CC" w:rsidRPr="007179CC" w:rsidRDefault="007179CC" w:rsidP="007179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7179CC" w:rsidRPr="007179CC" w:rsidRDefault="007179CC" w:rsidP="007179CC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7179C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Глава администрации</w:t>
      </w:r>
    </w:p>
    <w:p w:rsidR="007179CC" w:rsidRPr="007179CC" w:rsidRDefault="007179CC" w:rsidP="007179CC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7179C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Филипповского сельского поселения</w:t>
      </w:r>
    </w:p>
    <w:p w:rsidR="007179CC" w:rsidRPr="007179CC" w:rsidRDefault="007179CC" w:rsidP="007179CC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7179C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Кирово-Чепецкого района                        </w:t>
      </w:r>
      <w:proofErr w:type="spellStart"/>
      <w:r w:rsidRPr="007179C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А.А.</w:t>
      </w:r>
      <w:proofErr w:type="gramStart"/>
      <w:r w:rsidRPr="007179C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Козьминых</w:t>
      </w:r>
      <w:proofErr w:type="spellEnd"/>
      <w:proofErr w:type="gramEnd"/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ПАСПОРТ </w:t>
      </w: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муниципальной программы Филипповского сельского поселения </w:t>
      </w:r>
    </w:p>
    <w:p w:rsidR="007179CC" w:rsidRPr="007179CC" w:rsidRDefault="007179CC" w:rsidP="00717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79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«Развитие муниципального управления Филипповского сельского поселения»</w:t>
      </w:r>
    </w:p>
    <w:p w:rsidR="007179CC" w:rsidRPr="007179CC" w:rsidRDefault="007179CC" w:rsidP="00717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  <w:lang w:eastAsia="ru-RU"/>
        </w:rPr>
      </w:pPr>
      <w:r w:rsidRPr="007179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(далее Муниципальная программа)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0"/>
        <w:gridCol w:w="7269"/>
      </w:tblGrid>
      <w:tr w:rsidR="007179CC" w:rsidRPr="007179CC" w:rsidTr="00000B9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Филипповского сельского поселения Кирово-Чепецкого района Кировской области (далее администрация поселения)</w:t>
            </w:r>
          </w:p>
        </w:tc>
      </w:tr>
      <w:tr w:rsidR="007179CC" w:rsidRPr="007179CC" w:rsidTr="00000B9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Муниципальной программы</w:t>
            </w: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и оптимизация системы муниципального управления, повышение эффективности и информационной  прозрачности деятельности администрации поселения</w:t>
            </w:r>
          </w:p>
        </w:tc>
      </w:tr>
      <w:tr w:rsidR="007179CC" w:rsidRPr="007179CC" w:rsidTr="00000B9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Муниципальной программы</w:t>
            </w: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деятельности главы муниципального образования; 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деятельности органов местного самоуправления Филипповского сельского поселения; 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 выполнения функций администрации Филипповского сельского поселения</w:t>
            </w:r>
            <w:proofErr w:type="gramEnd"/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осуществления управленческих функций администрацией поселения по исполнению своих полномочий; 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комиссариаты; 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фонды;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проведения выборов;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вопросы;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пожарная безопасность.</w:t>
            </w:r>
          </w:p>
        </w:tc>
      </w:tr>
      <w:tr w:rsidR="007179CC" w:rsidRPr="007179CC" w:rsidTr="00000B9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Целевые показатели эффективности реализации Муниципальной программы 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нормативных правовых актов администрации поселения,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силу; 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обращений граждан, рассмотренных с нарушением сроков, установленных законодательством; 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предоставляемых государственных и муниципальных услуг в электронной форме 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уровень финансирования мероприятий по информатизации; 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 муниципальных служащих в органах местного самоуправления; 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лиц, замещающих муниципальные должности, и муниципальных служащих органов местного самоуправления, повысивших квалификацию и прошедших профессиональную переподготовку; 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доля муниципальных служащих, прошедших обучение, профессиональную переподготовку, повышение квалификации; 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материально-техническое обеспечение проведения выборов; 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уровень финансирования муниципальной программы </w:t>
            </w:r>
          </w:p>
        </w:tc>
      </w:tr>
      <w:tr w:rsidR="007179CC" w:rsidRPr="007179CC" w:rsidTr="00000B9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Этапы и сроки реализации Муниципальной программы 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– 2026 годы. 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Выделение этапов реализации программы не предусматривается </w:t>
            </w:r>
          </w:p>
        </w:tc>
      </w:tr>
      <w:tr w:rsidR="007179CC" w:rsidRPr="007179CC" w:rsidTr="00000B9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Объемы ассигнований Муниципальной программы</w:t>
            </w:r>
            <w:r w:rsidRPr="007179CC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необходимого финансирования Программы составляет 10707,74  тыс. рублей, из них: </w:t>
            </w:r>
          </w:p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2024 году – 4095,04  тыс. рублей, в том числе:  </w:t>
            </w:r>
          </w:p>
          <w:p w:rsidR="007179CC" w:rsidRPr="007179CC" w:rsidRDefault="007179CC" w:rsidP="007179C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бюджета Филипповского сельского поселения  –  3855,04    тыс. рублей; </w:t>
            </w:r>
          </w:p>
          <w:p w:rsidR="007179CC" w:rsidRPr="007179CC" w:rsidRDefault="007179CC" w:rsidP="007179C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областного бюджета Кировской области -240,0 тыс. рублей.</w:t>
            </w:r>
          </w:p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2025 году –  3321,63 тыс. рублей, в том числе: </w:t>
            </w:r>
          </w:p>
          <w:p w:rsidR="007179CC" w:rsidRPr="007179CC" w:rsidRDefault="007179CC" w:rsidP="007179C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бюджета Филипповского сельского поселения  – 3321,63  тыс. рублей; </w:t>
            </w:r>
          </w:p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– 3291,07  тыс. руб. в том числе:</w:t>
            </w:r>
          </w:p>
          <w:p w:rsidR="007179CC" w:rsidRPr="007179CC" w:rsidRDefault="007179CC" w:rsidP="007179C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бюджета Филипповского сельского поселения –  3291,07 тыс. рублей.</w:t>
            </w:r>
          </w:p>
        </w:tc>
      </w:tr>
      <w:tr w:rsidR="007179CC" w:rsidRPr="007179CC" w:rsidTr="00000B9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Ожидаемые конечные результаты 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реализации  Муниципальной программы 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году</w:t>
            </w: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ожидается: 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отсутствие нормативных правовых актов администрации поселения,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(0 единиц); 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отсутствие обращений граждан, рассмотренных с нарушением сроков, установленных законодательством (0 единиц); 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уровень финансирования мероприятий по информатизации в размере 100% от запланированных расходов; 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доля муниципальных служащих, повысивших квалификацию и прошедших профессиональную переподготовку, – 100% от общего числа лиц, подлежащих направлению на обучение; 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муниципальных служащих, повысивших квалификацию и прошедших профессиональную переподготовку от общего числа муниципальных служащих органов местного самоуправления за 2024 – 2026 годы составит 50,0 %;</w:t>
            </w:r>
            <w:r w:rsidRPr="007179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материально-техническое обеспечение проведения выборов в размере 100% от запланированных расходов; 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уровень финансирования в размере от 100% от запланированных расходов; 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уровень финансирования Муниципальной программы в размере 100% от запланированных расходов. </w:t>
            </w:r>
          </w:p>
        </w:tc>
      </w:tr>
    </w:tbl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9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Общая характеристика сферы реализации Муниципальной программы, в том числе формулировки основных проблем в указанной сфере и прогноз ее развития </w:t>
      </w:r>
    </w:p>
    <w:p w:rsidR="007179CC" w:rsidRPr="007179CC" w:rsidRDefault="007179CC" w:rsidP="007179CC">
      <w:pPr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и оптимизация системы муниципального управления, повышение эффективности и информационной прозрачности деятельности администрации поселения – одна из важнейших целей деятельности администрации Филипповского сельского поселения Кирово-Чепецкого района.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деятельности главы муниципального образования, деятельность которого направлена на достижение главной цели МО Филипповское сельское поселение – повышение качества жизни населения на основе развития приоритетных отраслей экономики и модернизации социальной сферы, осуществляется в следующих направлениях: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подготовка и участие в подготовке в установленном порядке проектов постановлений и распоряжений администрации поселения, 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договоров и соглашений, заключаемых от имени администрации поселения</w:t>
      </w:r>
      <w:r w:rsidRPr="007179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и участие в разработке нормативных правовых актов по вопросам государственного управления;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проработка поступающих в администрацию поселения</w:t>
      </w:r>
      <w:r w:rsidRPr="007179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документов и обращений федеральных органов государственной вла</w:t>
      </w:r>
      <w:r w:rsidRPr="007179C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сти и органов государственной власти Кировской области, </w:t>
      </w:r>
      <w:r w:rsidRPr="007179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других государственных органов, органов местного самоуправления, подготовка 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этих документов необходимых материалов, а также проектов по</w:t>
      </w:r>
      <w:r w:rsidRPr="007179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ручений главы администрации.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осуществление организационного, правового и технического обес</w:t>
      </w:r>
      <w:r w:rsidRPr="007179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печения мероприятий, проводи</w:t>
      </w:r>
      <w:r w:rsidRPr="007179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мых с участием главы администрации и его заместителя;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обеспечение </w:t>
      </w:r>
      <w:r w:rsidRPr="007179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документационного сопровождения управленческой </w:t>
      </w:r>
      <w:r w:rsidRPr="007179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деятельности Главы муниципального образования;</w:t>
      </w:r>
      <w:r w:rsidRPr="007179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оформление и регистрация нормативных правовых актов администрации поселения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организация их рассылки;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 и хранение в течение установленного срока постановлений и распоряжений администрации поселения, передача их в установленном порядке на государственное хранение;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ведение справочно-информационной работы по хранящимся документам;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осуществление п</w:t>
      </w:r>
      <w:r w:rsidRPr="007179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равового, организационного, кадрового, финансового, материально-технического, документационного и иного обеспечения деятельности главы муниципального образования;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создание условий для обеспечения выполнения администрацией поселения своих полномочий;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осуществление п</w:t>
      </w:r>
      <w:r w:rsidRPr="007179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равового, организационного, кадрового, финансового, материально-технического, документационного и иного обеспечения деятельности администрации поселения;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осуществление в установленном порядке в соответствии с действующим законодательством функции муниципального заказчика;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материально-технического, транспортного, информационно-коммуникационного и кадрового обеспечения выполнения администрацией поселения своих полномочий;</w:t>
      </w:r>
      <w:r w:rsidRPr="007179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обеспечения эксплуатации зданий в соответствии с действующими нормами и правилами;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обеспечения транспортного обслуживания главы муниципального образования;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осуществление модернизации технических и технологических информационных систем, обеспечение надежности и скорости работы оборудования, постоянной готовности к использованию информационно-коммуникационных систем,  создание условий для эффективного управления и обеспечения информационным обслуживанием;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обеспечения непрерывности процесса развития муниципальной службы поселения, ориентированной на обеспечение прав и законных интересов граждан, эффективное взаимодействие институтов гражданского общества, противодействие коррупции, повышение престижа муниципальной службы, основанного на авторитете и профессионализме муниципальных служащих;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профессиональной муниципальной службы, совершенствование системы подготовки кадров и дополнительного профессионального образования муниципальных служащих;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ведения регистра муниципальных нормативных правовых актов.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Современное состояние местного самоуправления характеризируется рядом основных проблем: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недостаточной для качественного исполнения финансовой обеспеченностью закрепленных полномочий;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нехваткой квалифицированных кадров в органах местного самоуправления;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слабым внедрением современных технологий в муниципальное управление;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недостаточная оснащенность современным оборудованием и программным обеспечением;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моральный и физический износ оборудования;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недостаточный уровень реализации мероприятий по защите персональных данных в информационной системе.</w:t>
      </w:r>
    </w:p>
    <w:p w:rsidR="007179CC" w:rsidRPr="007179CC" w:rsidRDefault="007179CC" w:rsidP="007179CC">
      <w:pPr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Приоритеты государственной политики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реализации Муниципальной программы </w:t>
      </w:r>
    </w:p>
    <w:p w:rsidR="007179CC" w:rsidRPr="007179CC" w:rsidRDefault="007179CC" w:rsidP="007179CC">
      <w:pPr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2.1. Приоритеты государственной политики в сфере реализации Муниципальной программы </w:t>
      </w:r>
    </w:p>
    <w:p w:rsidR="007179CC" w:rsidRPr="007179CC" w:rsidRDefault="007179CC" w:rsidP="007179CC">
      <w:pPr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Приоритеты государственной политики в сфере реализации Муниципальной программы определены на основе Бюджетного кодекса Российской Федерации, </w:t>
      </w:r>
      <w:hyperlink r:id="rId8" w:history="1">
        <w:proofErr w:type="gramStart"/>
        <w:r w:rsidRPr="007179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</w:t>
        </w:r>
        <w:proofErr w:type="gramEnd"/>
      </w:hyperlink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Президента Российской Федерации от 28.04.2008 № 607 «Об оценке эффективности деятельности органов местного самоуправления и стимулирования муниципальных образований».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2.2. Цели, задачи и целевые показатели реализации Муниципальной программы </w:t>
      </w:r>
    </w:p>
    <w:p w:rsidR="007179CC" w:rsidRPr="007179CC" w:rsidRDefault="007179CC" w:rsidP="007179CC">
      <w:pPr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Муниципальной программы является совершенствование и оптимизация системы муниципального управления, повышение эффективности и информационной  прозрачности деятельности администрации поселения.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цели Муниципальной программы должны быть решены  следующие задачи: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деятельности главы муниципального образования;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обеспечение деятельности органов местного самоуправления Филипповского сельского поселения;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</w:t>
      </w:r>
      <w:proofErr w:type="gramStart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выполнения функций администрации Филипповского сельского поселения</w:t>
      </w:r>
      <w:proofErr w:type="gramEnd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осуществления управленческих функций администрацией поселения по исполнению своих полномочий;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первичного воинского учета на территориях, где отсутствуют военные комиссариаты;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резервные фонды;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проведения выборов;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общегосударственные вопросы;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пожарная безопасность.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Целевыми показателями эффективности реализации Муниципальной программы будут являться: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нормативных правовых актов администрации поселения,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обращений граждан, рассмотренных с нарушением сроков, установленных законодательством;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предоставляемых государственных и Муниципальных услуг в электронной форме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финансирования мероприятий по информатизации; 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лиц, замещающих муниципальные должности, и муниципальных служащих органов местного самоуправления, повысивших квалификацию и прошедших профессиональную переподготовку;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доля муниципальных служащих, прошедших обучение, профессиональную переподготовку, повышение квалификации;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материально-техническое обеспечение проведения выборов;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финансирования муниципальной программы.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Сведения о целевых показателях эффективности реализации Муниципальной программы отражаются в  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приложении № 1.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Источниками получения информации о значениях показателей эффективности являются: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бюджетная роспись по распределению бюджетных средств администрации поселения;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статистическая отчетность.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2.3. Описание ожидаемых конечных результатов реализации муниципальной программы </w:t>
      </w:r>
    </w:p>
    <w:p w:rsidR="007179CC" w:rsidRPr="007179CC" w:rsidRDefault="007179CC" w:rsidP="007179CC">
      <w:pPr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Основными ожидаемыми результатами Муниципальной программы в качественном выражении должны стать: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нормативных правовых актов администрации поселения,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(0 единиц);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обращений граждан, рассмотренных с нарушением сроков, установленных законодательством;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уровень финансирования мероприятий по информатизации;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доля муниципальных служащих, повысивших квалификацию и прошедших профессиональную переподготовку – 100% от общего числа лиц, подлежащих направлению на обучение;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доля муниципальных служащих, повысивших квалификацию и прошедших профессиональную переподготовку от общего числа муниципальных служащих органов местного самоуправления к 2026 году -50%;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материально-техническое обеспечение проведения выборов в размере 100% от запланированных расходов;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финансирования программы в размере от 100% от запланированных расходов;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исполненных судебных решений – 100 %. </w:t>
      </w:r>
    </w:p>
    <w:p w:rsidR="007179CC" w:rsidRPr="007179CC" w:rsidRDefault="007179CC" w:rsidP="007179CC">
      <w:pPr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2.4. Срок реализации Муниципальной программы </w:t>
      </w:r>
    </w:p>
    <w:p w:rsidR="007179CC" w:rsidRPr="007179CC" w:rsidRDefault="007179CC" w:rsidP="007179CC">
      <w:pPr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реализации Муниципальной программы рассчитан на 2024-2026 годы. Разделения реализации муниципальной программы на этапы не предусматривается. </w:t>
      </w:r>
    </w:p>
    <w:p w:rsidR="007179CC" w:rsidRPr="007179CC" w:rsidRDefault="007179CC" w:rsidP="007179CC">
      <w:pPr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Обобщенная характеристика мероприятий Муниципальной программы </w:t>
      </w:r>
    </w:p>
    <w:p w:rsidR="007179CC" w:rsidRPr="007179CC" w:rsidRDefault="007179CC" w:rsidP="007179CC">
      <w:pPr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заявленной цели и решения поставленных задач в рамках Муниципальной программы предусмотрена реализация 10 отдельных мероприятий: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«Материально-техническое и финансовое обеспечение деятельности главы администрации»;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«Материально-техническое и финансовое обеспечение деятельности органов местного самоуправления (в пределах норматива)»; 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«Материально-техническое и финансовое обеспечение деятельности администрации»;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«Финансовое обеспечение мероприятий по передаче части полномочий на уровень муниципального района»;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«Осуществление первичного воинского учета на территориях, где отсутствуют военные комиссариаты»;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«Резервные фонды»;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проведения выборов»;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«Другие общегосударственные вопросы (взносы АСМО)»;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«Организация деятельности народных дружин»;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«Повышение уровня подготовки лиц, замещающих муниципальные  должности и муниципальных служащих»;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«Исполнение судебных решений по обеспечению первичных мер пожарной безопасности».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цели и решения задач отдельного мероприятия «Материально-техническое и финансовое обеспечение деятельности главы муниципального образования» предусмотрена реализация мероприятий, направленных: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обеспечение денежного содержания главы муниципального образования,  состоящего из должностного оклада и иных дополнительных выплат;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обеспечение начислений на фонд оплаты труда в размерах, установленных действующим законодательством РФ.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достижения цели и решения задач отдельного мероприятия «Материально-техническое и финансовое обеспечение деятельности органов местного самоуправления (в пределах норматива)» предусмотрена реализация мероприятий, направленных: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обеспечение денежного содержания муниципальных служащих, состоящего из должностного оклада и иных дополнительных выплат;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обеспечение начислений на фонд оплаты труда муниципальных служащих в размерах, установленных действующим законодательством РФ;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коммунальными услугами;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услугами телефонной и сотовой связи;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услугами почтовой связи;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финансирования иных расходов, связанных с созданием условий для исполнения администрацией своих полномочий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плана мобилизационной подготовки Филипповского сельского поселения;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проведение ежегодной диспансеризации муниципальных служащих.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цели и решения задач отдельного мероприятия «Материально-техническое и финансовое обеспечение деятельности администрации» предусмотрена реализация мероприятий, направленных: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обеспечение оплаты труда работников администрации, занимающих должности, не отнесенные к должностям муниципальной службы;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обеспечение начислений на фонд оплаты труда работников администрации, занимающих должности, не отнесенные к должностям муниципальной службы, в размерах, установленных действующим законодательством РФ.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цели и решения задач отдельного мероприятия «Финансовое обеспечение мероприятий по передаче части полномочий на уровень муниципального района» предусмотрена реализация мероприятий, направленных: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проверку соблюдения бюджетного законодательства.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цели и решения задач отдельного мероприятия «Осуществление первичного воинского учета на территориях, где отсутствуют военные комиссариаты» предусмотрена реализация мероприятий, направленных: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первичного воинского учета.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цели и решения задач отдельного мероприятия «Материально-техническое обеспечение проведения выборов» предусмотрена реализация мероприятий, направленных: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приобретение печатной продукции;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организацию транспортных услуг;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установку технологического оборудования для проведения выборов;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обеспечение содержания помещений участковых избирательных комиссий и избирательных участков.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79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 и решения задач отдельного мероприятия «Другие общегосударственные вопросы (взносы АСМО)» предусмотрена реализация мероприятий, направленных: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 финансирования права нахождения в данной ассоциации.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цели и решения задач отдельного мероприятия «</w:t>
      </w:r>
      <w:r w:rsidRPr="007179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судебных решений по обеспечению первичных мер пожарной безопасности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предусмотрена реализация мероприятий, направленных: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обеспечение финансирования по ремонту пожарного водоема в </w:t>
      </w:r>
      <w:proofErr w:type="spellStart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.Ф</w:t>
      </w:r>
      <w:proofErr w:type="gramEnd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илиппово</w:t>
      </w:r>
      <w:proofErr w:type="spellEnd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Основные меры правового регулирования в сфере реализации муниципальной программы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Реализация Муниципальной программы предполагает разработку, и утверждение комплекса мер правового регулирования.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об основных мерах правового регулирования в сфере реализации Муниципальной программы приведены в приложении № 2.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и утверждение дополнительных нормативных правовых актов администрации поселения  будет осуществлена, в случае принятия  на федеральном и региональном уровнях нормативных правовых актов, затрагивающих сферу реализации Муниципальной программы, и (или) внесения в них изменений, а также в случае принятия соответствующих управленческих решений. </w:t>
      </w:r>
      <w:proofErr w:type="gramEnd"/>
    </w:p>
    <w:p w:rsidR="007179CC" w:rsidRPr="007179CC" w:rsidRDefault="007179CC" w:rsidP="007179CC">
      <w:pPr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Ресурсное обеспечение Муниципальной программы </w:t>
      </w:r>
    </w:p>
    <w:p w:rsidR="007179CC" w:rsidRPr="007179CC" w:rsidRDefault="007179CC" w:rsidP="007179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Муниципальной программы необходимы следующие средства: </w:t>
      </w:r>
    </w:p>
    <w:tbl>
      <w:tblPr>
        <w:tblW w:w="45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2"/>
        <w:gridCol w:w="2957"/>
        <w:gridCol w:w="1577"/>
        <w:gridCol w:w="1577"/>
      </w:tblGrid>
      <w:tr w:rsidR="007179CC" w:rsidRPr="007179CC" w:rsidTr="00000B9E">
        <w:trPr>
          <w:trHeight w:val="438"/>
          <w:tblHeader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 </w:t>
            </w:r>
          </w:p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финансирования 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расходов (рублей) </w:t>
            </w:r>
          </w:p>
        </w:tc>
      </w:tr>
      <w:tr w:rsidR="007179CC" w:rsidRPr="007179CC" w:rsidTr="00000B9E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</w:tr>
      <w:tr w:rsidR="007179CC" w:rsidRPr="007179CC" w:rsidTr="00000B9E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4095,04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3321,63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3291,07</w:t>
            </w:r>
          </w:p>
        </w:tc>
      </w:tr>
      <w:tr w:rsidR="007179CC" w:rsidRPr="007179CC" w:rsidTr="00000B9E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3855,04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3305,23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3274,67</w:t>
            </w:r>
          </w:p>
        </w:tc>
      </w:tr>
      <w:tr w:rsidR="007179CC" w:rsidRPr="007179CC" w:rsidTr="00000B9E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256,4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16,4</w:t>
            </w:r>
          </w:p>
        </w:tc>
      </w:tr>
    </w:tbl>
    <w:p w:rsidR="007179CC" w:rsidRPr="007179CC" w:rsidRDefault="007179CC" w:rsidP="007179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расходах на реализацию Муниципальной  программы за счет средств местного бюджета представлена в приложении № 3.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ресурсном обеспечении реализации Муниципальной программы за счет всех источников финансирования представлена в приложении №4.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Объемы бюджетных ассигнований будут уточняться ежегодно при формировании бюджета на очередной финансовый год. </w:t>
      </w:r>
    </w:p>
    <w:p w:rsidR="007179CC" w:rsidRPr="007179CC" w:rsidRDefault="007179CC" w:rsidP="007179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Анализ рисков реализации муниципальной программы и описание мер управления рисками </w:t>
      </w:r>
    </w:p>
    <w:p w:rsidR="007179CC" w:rsidRPr="007179CC" w:rsidRDefault="007179CC" w:rsidP="007179CC">
      <w:pPr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эффективность реализации Муниципальной программы могут оказать влияние риски, связанные с ухудшением экономических условий в России и в мире, с возможным наступлением мирового экономического кризиса, с природными и техногенными катастрофами. Данные риски являются неуправляемыми.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реализации муниципальной программы возможны стандартные риски: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недофинансирование мероприятий Муниципальной программы (в частности, это может быть рост цен на материально-технические средства, оборудование, материалы, выполнение работ, оказание услуг, снижение либо отсутствие финансирования мероприятий Муниципальной программы);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изменение федерального и регионального законодательства.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по мерам управления рисками реализации Муниципальной программы таковы: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реализации Муниципальной программы возможно внесение корректировок в разделы муниципальной программы;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в действующие нормативно-правовые акты области должны вноситься своевременно.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частности, управление рисками реализации Муниципальной программы осуществляется на основе: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79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подготовки и представления в соответствии с постановлением администрации поселения о разработке реализации и оценке эффективности реализации муниципальных программ 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Филипповского</w:t>
      </w:r>
      <w:r w:rsidRPr="0071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отчета о ходе и результатах реализации муниципальной программы, в котором при необходимости могут вноситься предложения о корректировке Муниципальной программы; </w:t>
      </w:r>
      <w:proofErr w:type="gramEnd"/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внесений изменений в решения Филипповской сельской Думы о бюджете на очередной финансовый год и плановый период. </w:t>
      </w:r>
    </w:p>
    <w:p w:rsidR="007179CC" w:rsidRPr="007179CC" w:rsidRDefault="007179CC" w:rsidP="007179CC">
      <w:pPr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 Методика оценки эффективности  реализации Муниципальной программы </w:t>
      </w:r>
    </w:p>
    <w:p w:rsidR="007179CC" w:rsidRPr="007179CC" w:rsidRDefault="007179CC" w:rsidP="007179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эффективности реализации Муниципальной программы проводится ежегодно на основе оценки достижения показателей эффективности реализации муниципальной программы, сравнения фактических сроков реализации мероприятий муниципальной программы с запланированными, а также с учетом объема ресурсов, направленных на реализацию муниципальной программы. </w:t>
      </w:r>
      <w:proofErr w:type="gramEnd"/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</w:t>
      </w:r>
      <w:proofErr w:type="gramStart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показателей эффективности реализации Муниципальной программы</w:t>
      </w:r>
      <w:proofErr w:type="gramEnd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по формуле: </w:t>
      </w:r>
    </w:p>
    <w:p w:rsidR="007179CC" w:rsidRPr="007179CC" w:rsidRDefault="007179CC" w:rsidP="007179CC">
      <w:pPr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204"/>
        <w:gridCol w:w="5804"/>
        <w:gridCol w:w="2131"/>
      </w:tblGrid>
      <w:tr w:rsidR="007179CC" w:rsidRPr="007179CC" w:rsidTr="00000B9E">
        <w:trPr>
          <w:trHeight w:val="812"/>
        </w:trPr>
        <w:tc>
          <w:tcPr>
            <w:tcW w:w="2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179CC" w:rsidRPr="007179CC" w:rsidRDefault="007179CC" w:rsidP="007179C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эф</w:t>
            </w:r>
            <w:proofErr w:type="spellEnd"/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= 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</w:t>
            </w: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SUM</w:t>
            </w: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i</w:t>
            </w: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=1 </w:t>
            </w:r>
          </w:p>
        </w:tc>
        <w:tc>
          <w:tcPr>
            <w:tcW w:w="2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179CC" w:rsidRPr="007179CC" w:rsidRDefault="007179CC" w:rsidP="007179C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где: </w:t>
            </w:r>
          </w:p>
        </w:tc>
      </w:tr>
      <w:tr w:rsidR="007179CC" w:rsidRPr="007179CC" w:rsidTr="00000B9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</w:t>
            </w: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179CC" w:rsidRPr="007179CC" w:rsidRDefault="007179CC" w:rsidP="007179C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эф</w:t>
      </w:r>
      <w:proofErr w:type="spellEnd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степень </w:t>
      </w:r>
      <w:proofErr w:type="gramStart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показателей эффективности реализации муниципальной программы</w:t>
      </w:r>
      <w:proofErr w:type="gramEnd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%;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i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степень достижения 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 показателя эффективности реализации муниципальной программы</w:t>
      </w:r>
      <w:proofErr w:type="gramStart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%; </w:t>
      </w:r>
      <w:proofErr w:type="gramEnd"/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Количество показателей эффективности реализации муниципальной программы.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Степень достижения 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-го показателя эффективности реализации муниципальной программы  рассчитывается путем сопоставления фактически достигнутых и плановых значений показателей эффективности реализации муниципальной программы за отчетный период по следующим формулам: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показателей, желательной тенденцией развития которых является рост значений: </w:t>
      </w: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i</w:t>
      </w:r>
      <w:proofErr w:type="gramEnd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ф</w:t>
      </w:r>
      <w:proofErr w:type="spellEnd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i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пл</w:t>
      </w:r>
      <w:proofErr w:type="spellEnd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i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 100%, </w:t>
      </w:r>
    </w:p>
    <w:p w:rsidR="007179CC" w:rsidRPr="007179CC" w:rsidRDefault="007179CC" w:rsidP="007179CC">
      <w:pPr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показателей, желаемой тенденцией развития которых является снижение значений: </w:t>
      </w: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i</w:t>
      </w:r>
      <w:proofErr w:type="gramEnd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пл</w:t>
      </w:r>
      <w:proofErr w:type="spellEnd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i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proofErr w:type="spellStart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ф</w:t>
      </w:r>
      <w:proofErr w:type="spellEnd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i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 100%, где: </w:t>
      </w:r>
    </w:p>
    <w:p w:rsidR="007179CC" w:rsidRPr="007179CC" w:rsidRDefault="007179CC" w:rsidP="007179CC">
      <w:pPr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ф</w:t>
      </w:r>
      <w:proofErr w:type="spellEnd"/>
      <w:proofErr w:type="gramStart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i</w:t>
      </w:r>
      <w:proofErr w:type="gramEnd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фактическое значение 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-го показателя эффективности реализации Муниципальной программы (соответствующих единиц измерения);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пл</w:t>
      </w:r>
      <w:proofErr w:type="spellEnd"/>
      <w:proofErr w:type="gramStart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i</w:t>
      </w:r>
      <w:proofErr w:type="gramEnd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плановое значение 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-го показателя эффективности реализации Муниципальной программы (соответствующих единиц измерения).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значения показателей эффективности являются относительными (выражаются в процентах), то при расчете эти показатели отражаются в долях единицы.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Оценка объема ресурсов, направленных на реализацию муниципальной программы, осуществляется путем сопоставления фактических и плановых объемов финансирования Муниципальной программы в целом за счет всех источников финансирования за отчетный период по формуле: </w:t>
      </w:r>
    </w:p>
    <w:p w:rsidR="007179CC" w:rsidRPr="007179CC" w:rsidRDefault="007179CC" w:rsidP="007179CC">
      <w:pPr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ф 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proofErr w:type="spellStart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ф</w:t>
      </w:r>
      <w:proofErr w:type="spellEnd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пл</w:t>
      </w:r>
      <w:proofErr w:type="spellEnd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100%, где: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ф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уровень финансирования Муниципальной программы в целом</w:t>
      </w:r>
      <w:proofErr w:type="gramStart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%; </w:t>
      </w:r>
      <w:proofErr w:type="gramEnd"/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ф</w:t>
      </w:r>
      <w:proofErr w:type="spellEnd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фактический объем финансовых ресурсов за счет всех источников финансирования, направленный в отчетном периоде на реализацию мероприятий Муниципальной программы (средства местного бюджета – в соответствии решения Филипповской сельской Думы о бюджете на очередной финансовый год и плановый период), тыс. рублей;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пл</w:t>
      </w:r>
      <w:proofErr w:type="spellEnd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плановый объем финансовых ресурсов за счет всех источников финансирования на реализацию мероприятий Муниципальной программы на соответствующий отчетный период, установленный муниципальной программой, тыс. рублей.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сравнения фактических сроков реализации мероприятий с </w:t>
      </w:r>
      <w:proofErr w:type="gramStart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запланированными</w:t>
      </w:r>
      <w:proofErr w:type="gramEnd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по формуле: </w:t>
      </w:r>
    </w:p>
    <w:p w:rsidR="007179CC" w:rsidRPr="007179CC" w:rsidRDefault="007179CC" w:rsidP="007179CC">
      <w:pPr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м 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proofErr w:type="spellStart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фм</w:t>
      </w:r>
      <w:proofErr w:type="spellEnd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мп</w:t>
      </w:r>
      <w:proofErr w:type="spellEnd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 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100%, где: </w:t>
      </w:r>
    </w:p>
    <w:p w:rsidR="007179CC" w:rsidRPr="007179CC" w:rsidRDefault="007179CC" w:rsidP="007179CC">
      <w:pPr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м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– уровень выполнения мероприятий муниципальной программы</w:t>
      </w:r>
      <w:proofErr w:type="gramStart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%; </w:t>
      </w:r>
      <w:proofErr w:type="gramEnd"/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фм</w:t>
      </w:r>
      <w:proofErr w:type="spellEnd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мероприятий муниципальной программы, выполненных в срок за отчетный период на основе ежегодных отчетов об исполнении плана реализации муниципальной программы, единиц;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мп</w:t>
      </w:r>
      <w:proofErr w:type="spellEnd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количество мероприятий муниципальной программы, запланированных к выполнению в отчетном периоде в плане реализации Муниципальной программы, единиц.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эффективности реализации Муниципальной программы производится по формуле: </w:t>
      </w:r>
    </w:p>
    <w:p w:rsidR="007179CC" w:rsidRPr="007179CC" w:rsidRDefault="007179CC" w:rsidP="007179CC">
      <w:pPr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эф</w:t>
      </w:r>
      <w:proofErr w:type="spellEnd"/>
      <w:proofErr w:type="gramStart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У</w:t>
      </w:r>
      <w:proofErr w:type="gramEnd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ф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У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м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пр</w:t>
      </w:r>
      <w:proofErr w:type="spellEnd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_______________, где: </w:t>
      </w: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</w:p>
    <w:p w:rsidR="007179CC" w:rsidRPr="007179CC" w:rsidRDefault="007179CC" w:rsidP="007179CC">
      <w:pPr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пр</w:t>
      </w:r>
      <w:proofErr w:type="spellEnd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оценка эффективности реализации муниципальной программы</w:t>
      </w:r>
      <w:proofErr w:type="gramStart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%; </w:t>
      </w:r>
      <w:proofErr w:type="gramEnd"/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эф</w:t>
      </w:r>
      <w:proofErr w:type="spellEnd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– степень </w:t>
      </w:r>
      <w:proofErr w:type="gramStart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показателей эффективности реализации Муниципальной программы</w:t>
      </w:r>
      <w:proofErr w:type="gramEnd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%;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ф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уровень финансирования Муниципальной программы в целом</w:t>
      </w:r>
      <w:proofErr w:type="gramStart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%; </w:t>
      </w:r>
      <w:proofErr w:type="gramEnd"/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м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– уровень выполнения мероприятий Муниципальной программы, %.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оценки эффективности реализации Муниципальной программы устанавливаются следующие критерии: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если значение показателя </w:t>
      </w:r>
      <w:proofErr w:type="spellStart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пр</w:t>
      </w:r>
      <w:proofErr w:type="spellEnd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80% до 100% и выше, то эффективность реализации Муниципальной программы оценивается как высокая;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если значение показателя </w:t>
      </w:r>
      <w:proofErr w:type="spellStart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пр</w:t>
      </w:r>
      <w:proofErr w:type="spellEnd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70% до 80%, то эффективность реализации муниципальной программы оценивается как средняя;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если значение показателя </w:t>
      </w:r>
      <w:proofErr w:type="spellStart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пр</w:t>
      </w:r>
      <w:proofErr w:type="spellEnd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ниже 70%, то эффективность реализации Муниципальной программы оценивается как низкая.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Достижение показателей эффективности реализации муниципальной программы в полном объеме (100% и выше) по итогам ее реализации свидетельствует, что качественные показатели эффективности реализации муниципальной программы достигнуты. </w:t>
      </w:r>
    </w:p>
    <w:p w:rsidR="007179CC" w:rsidRPr="007179CC" w:rsidRDefault="007179CC" w:rsidP="007179CC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14"/>
          <w:szCs w:val="14"/>
          <w:lang w:eastAsia="ru-RU"/>
        </w:rPr>
      </w:pPr>
      <w:proofErr w:type="gramStart"/>
      <w:r w:rsidRPr="0071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Ежегодно, в срок до 15 февраля года, следующего за отчетным, ответственным исполнителем совместно с соисполнителями осуществляется оценка эффективности реализации муниципальной программы, и в срок до 01 марта года, следующего за отчетным, годовой отчет о ходе реализации и оценке эффективности реализации муниципальной программы, представляется главному бухгалтеру администрации поселения.</w:t>
      </w:r>
      <w:proofErr w:type="gramEnd"/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9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179CC" w:rsidRPr="007179CC" w:rsidSect="00CB014C">
          <w:pgSz w:w="11906" w:h="16838"/>
          <w:pgMar w:top="567" w:right="849" w:bottom="0" w:left="1134" w:header="709" w:footer="709" w:gutter="0"/>
          <w:cols w:space="708"/>
          <w:docGrid w:linePitch="360"/>
        </w:sectPr>
      </w:pPr>
    </w:p>
    <w:p w:rsidR="007179CC" w:rsidRPr="007179CC" w:rsidRDefault="007179CC" w:rsidP="007179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7179CC" w:rsidRPr="007179CC" w:rsidRDefault="007179CC" w:rsidP="007179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целевых показателях эффективности реализации Муниципальной программы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2"/>
        <w:gridCol w:w="6093"/>
        <w:gridCol w:w="1719"/>
        <w:gridCol w:w="1072"/>
        <w:gridCol w:w="1330"/>
        <w:gridCol w:w="1529"/>
        <w:gridCol w:w="1417"/>
        <w:gridCol w:w="1326"/>
      </w:tblGrid>
      <w:tr w:rsidR="007179CC" w:rsidRPr="007179CC" w:rsidTr="00000B9E">
        <w:trPr>
          <w:cantSplit/>
          <w:trHeight w:val="240"/>
          <w:tblHeader/>
          <w:jc w:val="center"/>
        </w:trPr>
        <w:tc>
          <w:tcPr>
            <w:tcW w:w="8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0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подпрограммы, отдельного мероприятия, показателя</w:t>
            </w:r>
          </w:p>
        </w:tc>
        <w:tc>
          <w:tcPr>
            <w:tcW w:w="17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6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показателей эффективности</w:t>
            </w:r>
          </w:p>
        </w:tc>
      </w:tr>
      <w:tr w:rsidR="007179CC" w:rsidRPr="007179CC" w:rsidTr="00000B9E">
        <w:trPr>
          <w:cantSplit/>
          <w:trHeight w:val="225"/>
          <w:tblHeader/>
          <w:jc w:val="center"/>
        </w:trPr>
        <w:tc>
          <w:tcPr>
            <w:tcW w:w="8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(отчет)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(оценка)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</w:t>
            </w:r>
          </w:p>
        </w:tc>
      </w:tr>
      <w:tr w:rsidR="007179CC" w:rsidRPr="007179CC" w:rsidTr="00000B9E">
        <w:trPr>
          <w:cantSplit/>
          <w:trHeight w:val="735"/>
          <w:tblHeader/>
          <w:jc w:val="center"/>
        </w:trPr>
        <w:tc>
          <w:tcPr>
            <w:tcW w:w="8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</w:tr>
      <w:tr w:rsidR="007179CC" w:rsidRPr="007179CC" w:rsidTr="00000B9E">
        <w:trPr>
          <w:cantSplit/>
          <w:trHeight w:val="240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нормативных правовых актов администрации поселения,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17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179CC" w:rsidRPr="007179CC" w:rsidTr="00000B9E">
        <w:trPr>
          <w:cantSplit/>
          <w:trHeight w:val="240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обращений граждан, рассмотренных с нарушением сроков, установленных законодательством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179CC" w:rsidRPr="007179CC" w:rsidTr="00000B9E">
        <w:trPr>
          <w:cantSplit/>
          <w:trHeight w:val="240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финансирования мероприятий по информатизации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179CC" w:rsidRPr="007179CC" w:rsidTr="00000B9E">
        <w:trPr>
          <w:cantSplit/>
          <w:trHeight w:val="240"/>
          <w:jc w:val="center"/>
        </w:trPr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муниципальных служащих, повысивших квалификацию и прошедших профессиональную переподготовку, от общего числа лиц, подлежащих направлению на обучение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179CC" w:rsidRPr="007179CC" w:rsidTr="00000B9E">
        <w:trPr>
          <w:cantSplit/>
          <w:trHeight w:val="240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обеспечение проведения выборов в размере 100% от запланированных расходов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179CC" w:rsidRPr="007179CC" w:rsidTr="00000B9E">
        <w:trPr>
          <w:cantSplit/>
          <w:trHeight w:val="240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финансирования программы в размере от 100% от запланированных расходов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7179CC" w:rsidRPr="007179CC" w:rsidRDefault="007179CC" w:rsidP="007179C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7179CC" w:rsidRPr="007179CC" w:rsidRDefault="007179CC" w:rsidP="007179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7179CC" w:rsidRPr="007179CC" w:rsidRDefault="007179CC" w:rsidP="007179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об основных мерах правового регулирования в сфере реализации муниципальной программы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410"/>
        <w:gridCol w:w="5812"/>
        <w:gridCol w:w="2409"/>
        <w:gridCol w:w="4395"/>
      </w:tblGrid>
      <w:tr w:rsidR="007179CC" w:rsidRPr="007179CC" w:rsidTr="00000B9E">
        <w:trPr>
          <w:cantSplit/>
          <w:tblHeader/>
        </w:trPr>
        <w:tc>
          <w:tcPr>
            <w:tcW w:w="817" w:type="dxa"/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10" w:type="dxa"/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правового акта</w:t>
            </w:r>
          </w:p>
        </w:tc>
        <w:tc>
          <w:tcPr>
            <w:tcW w:w="5812" w:type="dxa"/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положения правового акта в разрезе муниципальных программ, ведомственных программ</w:t>
            </w:r>
          </w:p>
        </w:tc>
        <w:tc>
          <w:tcPr>
            <w:tcW w:w="2409" w:type="dxa"/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и соисполнители</w:t>
            </w:r>
          </w:p>
        </w:tc>
        <w:tc>
          <w:tcPr>
            <w:tcW w:w="4395" w:type="dxa"/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сроки принятия нормативного акта</w:t>
            </w:r>
          </w:p>
        </w:tc>
      </w:tr>
      <w:tr w:rsidR="007179CC" w:rsidRPr="007179CC" w:rsidTr="00000B9E">
        <w:tc>
          <w:tcPr>
            <w:tcW w:w="817" w:type="dxa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Распоряжение администрации поселения </w:t>
            </w:r>
          </w:p>
        </w:tc>
        <w:tc>
          <w:tcPr>
            <w:tcW w:w="5812" w:type="dxa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плане реализации Муниципальной программы</w:t>
            </w:r>
          </w:p>
        </w:tc>
        <w:tc>
          <w:tcPr>
            <w:tcW w:w="2409" w:type="dxa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поселения</w:t>
            </w:r>
          </w:p>
        </w:tc>
        <w:tc>
          <w:tcPr>
            <w:tcW w:w="4395" w:type="dxa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 после принятия решения Думы о бюджете на очередной финансовый год и плановый период</w:t>
            </w:r>
          </w:p>
        </w:tc>
      </w:tr>
      <w:tr w:rsidR="007179CC" w:rsidRPr="007179CC" w:rsidTr="00000B9E">
        <w:tc>
          <w:tcPr>
            <w:tcW w:w="817" w:type="dxa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администрации поселения</w:t>
            </w:r>
          </w:p>
        </w:tc>
        <w:tc>
          <w:tcPr>
            <w:tcW w:w="5812" w:type="dxa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материально-техническом обеспечении проведения выборов</w:t>
            </w:r>
          </w:p>
        </w:tc>
        <w:tc>
          <w:tcPr>
            <w:tcW w:w="2409" w:type="dxa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поселения</w:t>
            </w:r>
          </w:p>
        </w:tc>
        <w:tc>
          <w:tcPr>
            <w:tcW w:w="4395" w:type="dxa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</w:tbl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7179CC" w:rsidRPr="007179CC" w:rsidRDefault="007179CC" w:rsidP="007179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79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Расходы на реализацию Муниципальной программы за счет средств местного бюджета </w:t>
      </w:r>
    </w:p>
    <w:p w:rsidR="007179CC" w:rsidRPr="007179CC" w:rsidRDefault="007179CC" w:rsidP="0071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6946"/>
        <w:gridCol w:w="3260"/>
        <w:gridCol w:w="1276"/>
        <w:gridCol w:w="1134"/>
        <w:gridCol w:w="1134"/>
      </w:tblGrid>
      <w:tr w:rsidR="007179CC" w:rsidRPr="007179CC" w:rsidTr="00000B9E">
        <w:trPr>
          <w:tblHeader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Статус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муниципальной программы, муниципальной целевой программы, ведомственной целевой программы, отдельного мероприятия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исполнитель, соисполнители,</w:t>
            </w:r>
          </w:p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заказчик (муниципальный заказчик-координатор)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</w:t>
            </w:r>
          </w:p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(тыс. рублей)</w:t>
            </w:r>
          </w:p>
        </w:tc>
      </w:tr>
      <w:tr w:rsidR="007179CC" w:rsidRPr="007179CC" w:rsidTr="00000B9E">
        <w:trPr>
          <w:trHeight w:val="310"/>
          <w:tblHeader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</w:tr>
      <w:tr w:rsidR="007179CC" w:rsidRPr="007179CC" w:rsidTr="00000B9E">
        <w:tc>
          <w:tcPr>
            <w:tcW w:w="8755" w:type="dxa"/>
            <w:gridSpan w:val="2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Муниципальная программа «Развитие муниципального управления»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4095,04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3321,63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3291,07</w:t>
            </w:r>
          </w:p>
        </w:tc>
      </w:tr>
      <w:tr w:rsidR="007179CC" w:rsidRPr="007179CC" w:rsidTr="00000B9E">
        <w:trPr>
          <w:trHeight w:val="394"/>
        </w:trPr>
        <w:tc>
          <w:tcPr>
            <w:tcW w:w="8755" w:type="dxa"/>
            <w:gridSpan w:val="2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Задача 1«Обеспечение деятельности Главы сельского поселения»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736,3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740,7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740,7</w:t>
            </w:r>
          </w:p>
        </w:tc>
      </w:tr>
      <w:tr w:rsidR="007179CC" w:rsidRPr="007179CC" w:rsidTr="00000B9E">
        <w:tc>
          <w:tcPr>
            <w:tcW w:w="1809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Отдельное мероприятие</w:t>
            </w:r>
          </w:p>
        </w:tc>
        <w:tc>
          <w:tcPr>
            <w:tcW w:w="694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Материально-техническое и финансовое обеспечение деятельности главы администрации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поселения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736,3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740,7</w:t>
            </w:r>
          </w:p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740,7</w:t>
            </w:r>
          </w:p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179CC" w:rsidRPr="007179CC" w:rsidTr="00000B9E">
        <w:tc>
          <w:tcPr>
            <w:tcW w:w="8755" w:type="dxa"/>
            <w:gridSpan w:val="2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Задача 2 «Обеспечение </w:t>
            </w:r>
            <w:proofErr w:type="gramStart"/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деятельности аппарата органов местного самоуправления администрации Филипповского сельского поселения</w:t>
            </w:r>
            <w:proofErr w:type="gramEnd"/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1826,82</w:t>
            </w:r>
          </w:p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1718,3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1718,3</w:t>
            </w:r>
          </w:p>
        </w:tc>
      </w:tr>
      <w:tr w:rsidR="007179CC" w:rsidRPr="007179CC" w:rsidTr="00000B9E">
        <w:trPr>
          <w:trHeight w:val="629"/>
        </w:trPr>
        <w:tc>
          <w:tcPr>
            <w:tcW w:w="1809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Отдельное мероприятие </w:t>
            </w:r>
          </w:p>
        </w:tc>
        <w:tc>
          <w:tcPr>
            <w:tcW w:w="694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Материально-техническое и финансовое обеспечение деятельности администрации,</w:t>
            </w:r>
            <w:r w:rsidRPr="007179C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уплата взносов в АСМО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поселения </w:t>
            </w: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1821,82</w:t>
            </w:r>
          </w:p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1713,3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1718,3</w:t>
            </w:r>
          </w:p>
        </w:tc>
      </w:tr>
      <w:tr w:rsidR="007179CC" w:rsidRPr="007179CC" w:rsidTr="00000B9E">
        <w:tc>
          <w:tcPr>
            <w:tcW w:w="1809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Отдельное мероприятие</w:t>
            </w:r>
          </w:p>
        </w:tc>
        <w:tc>
          <w:tcPr>
            <w:tcW w:w="694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Резервный фонд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7179CC" w:rsidRPr="007179CC" w:rsidTr="00000B9E">
        <w:tc>
          <w:tcPr>
            <w:tcW w:w="1809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Отдельное мероприятие </w:t>
            </w:r>
          </w:p>
        </w:tc>
        <w:tc>
          <w:tcPr>
            <w:tcW w:w="694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Финансовое обеспечение мероприятий по передаче полномочий Контрольно-счетной комиссии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поселения </w:t>
            </w: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4,0</w:t>
            </w:r>
          </w:p>
        </w:tc>
      </w:tr>
      <w:tr w:rsidR="007179CC" w:rsidRPr="007179CC" w:rsidTr="00000B9E">
        <w:tc>
          <w:tcPr>
            <w:tcW w:w="8755" w:type="dxa"/>
            <w:gridSpan w:val="2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Задача 3 «Обеспечение выполнения функций  обслуживающего персонала»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1116,69</w:t>
            </w:r>
          </w:p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675,73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628,67</w:t>
            </w:r>
          </w:p>
        </w:tc>
      </w:tr>
      <w:tr w:rsidR="007179CC" w:rsidRPr="007179CC" w:rsidTr="00000B9E">
        <w:tc>
          <w:tcPr>
            <w:tcW w:w="1809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Отдельное мероприятие</w:t>
            </w:r>
          </w:p>
        </w:tc>
        <w:tc>
          <w:tcPr>
            <w:tcW w:w="694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Финансовое обеспечение работников осуществляющих техническое обеспечение деятельности органов местного самоуправления, и младшего обслуживающего персонала. Материально-техническое обеспечение выполнения функций по государственной и муниципальной собственности.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proofErr w:type="gramEnd"/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1116,69</w:t>
            </w:r>
          </w:p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675,73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628,67</w:t>
            </w:r>
          </w:p>
        </w:tc>
      </w:tr>
      <w:tr w:rsidR="007179CC" w:rsidRPr="007179CC" w:rsidTr="00000B9E">
        <w:tc>
          <w:tcPr>
            <w:tcW w:w="8755" w:type="dxa"/>
            <w:gridSpan w:val="2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Задача 4 «Формирование высококачественного кадрового состава и </w:t>
            </w: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lastRenderedPageBreak/>
              <w:t>развитие муниципальной службы»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0,1</w:t>
            </w:r>
          </w:p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lastRenderedPageBreak/>
              <w:t>0,1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0,1</w:t>
            </w:r>
          </w:p>
        </w:tc>
      </w:tr>
      <w:tr w:rsidR="007179CC" w:rsidRPr="007179CC" w:rsidTr="00000B9E">
        <w:tc>
          <w:tcPr>
            <w:tcW w:w="1809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Отдельное мероприятие</w:t>
            </w:r>
          </w:p>
        </w:tc>
        <w:tc>
          <w:tcPr>
            <w:tcW w:w="694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Финансовое обеспечение на повышение уровня профессиональной подготовки, переподготовки и повышение квалификации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</w:tr>
      <w:tr w:rsidR="007179CC" w:rsidRPr="007179CC" w:rsidTr="00000B9E">
        <w:tc>
          <w:tcPr>
            <w:tcW w:w="8755" w:type="dxa"/>
            <w:gridSpan w:val="2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Задача 5 «Обеспечение проведения выборов»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</w:t>
            </w:r>
          </w:p>
        </w:tc>
      </w:tr>
      <w:tr w:rsidR="007179CC" w:rsidRPr="007179CC" w:rsidTr="00000B9E">
        <w:tc>
          <w:tcPr>
            <w:tcW w:w="1809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Отдельное мероприятие </w:t>
            </w:r>
          </w:p>
        </w:tc>
        <w:tc>
          <w:tcPr>
            <w:tcW w:w="694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Материально-техническое обеспечение проведения выборов 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поселения </w:t>
            </w: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7179CC" w:rsidRPr="007179CC" w:rsidTr="00000B9E">
        <w:tc>
          <w:tcPr>
            <w:tcW w:w="8755" w:type="dxa"/>
            <w:gridSpan w:val="2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Задача 6 «</w:t>
            </w:r>
            <w:r w:rsidRPr="007179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Создание условий для деятельности добровольных формирований населения по охране общественного порядка</w:t>
            </w: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0,1</w:t>
            </w:r>
          </w:p>
        </w:tc>
      </w:tr>
      <w:tr w:rsidR="007179CC" w:rsidRPr="007179CC" w:rsidTr="00000B9E">
        <w:tc>
          <w:tcPr>
            <w:tcW w:w="1809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Отдельное мероприятие </w:t>
            </w:r>
          </w:p>
        </w:tc>
        <w:tc>
          <w:tcPr>
            <w:tcW w:w="694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Финансовое обеспечение  деятельности добровольных формирований населения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поселения </w:t>
            </w: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</w:tr>
      <w:tr w:rsidR="007179CC" w:rsidRPr="007179CC" w:rsidTr="00000B9E">
        <w:tc>
          <w:tcPr>
            <w:tcW w:w="8755" w:type="dxa"/>
            <w:gridSpan w:val="2"/>
            <w:shd w:val="clear" w:color="auto" w:fill="auto"/>
          </w:tcPr>
          <w:p w:rsidR="007179CC" w:rsidRPr="007179CC" w:rsidRDefault="007179CC" w:rsidP="007179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Задача 7 </w:t>
            </w:r>
            <w:r w:rsidRPr="007179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156,2</w:t>
            </w:r>
          </w:p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171,5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188,0</w:t>
            </w:r>
          </w:p>
        </w:tc>
      </w:tr>
      <w:tr w:rsidR="007179CC" w:rsidRPr="007179CC" w:rsidTr="00000B9E">
        <w:tc>
          <w:tcPr>
            <w:tcW w:w="1809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Отдельное мероприятие</w:t>
            </w:r>
          </w:p>
        </w:tc>
        <w:tc>
          <w:tcPr>
            <w:tcW w:w="694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Финансовое обеспечение организации первичного воинского учета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156,2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171,5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188,0</w:t>
            </w:r>
          </w:p>
        </w:tc>
      </w:tr>
      <w:tr w:rsidR="007179CC" w:rsidRPr="007179CC" w:rsidTr="00000B9E">
        <w:tc>
          <w:tcPr>
            <w:tcW w:w="8755" w:type="dxa"/>
            <w:gridSpan w:val="2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Задача 8 </w:t>
            </w:r>
            <w:r w:rsidRPr="007179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«Пожарная безопасность»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179CC" w:rsidRPr="007179CC" w:rsidTr="00000B9E">
        <w:tc>
          <w:tcPr>
            <w:tcW w:w="1809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Отдельное мероприятие</w:t>
            </w:r>
          </w:p>
        </w:tc>
        <w:tc>
          <w:tcPr>
            <w:tcW w:w="694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Исполнение судебных решений по обеспечению первичных мер пожарной безопасности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242,43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Приложение № 4</w:t>
      </w:r>
    </w:p>
    <w:p w:rsidR="007179CC" w:rsidRPr="007179CC" w:rsidRDefault="007179CC" w:rsidP="007179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6946"/>
        <w:gridCol w:w="3260"/>
        <w:gridCol w:w="1276"/>
        <w:gridCol w:w="1134"/>
        <w:gridCol w:w="1134"/>
      </w:tblGrid>
      <w:tr w:rsidR="007179CC" w:rsidRPr="007179CC" w:rsidTr="00000B9E">
        <w:trPr>
          <w:tblHeader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Статус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муниципальной программы, муниципальной целевой программы, ведомственной целевой программы, отдельного мероприятия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исполнитель, соисполнители,</w:t>
            </w:r>
          </w:p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заказчик (муниципальный заказчик-координатор)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</w:t>
            </w:r>
          </w:p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(тыс. рублей)</w:t>
            </w:r>
          </w:p>
        </w:tc>
      </w:tr>
      <w:tr w:rsidR="007179CC" w:rsidRPr="007179CC" w:rsidTr="00000B9E">
        <w:trPr>
          <w:trHeight w:val="310"/>
          <w:tblHeader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</w:tr>
      <w:tr w:rsidR="007179CC" w:rsidRPr="007179CC" w:rsidTr="00000B9E">
        <w:tc>
          <w:tcPr>
            <w:tcW w:w="8755" w:type="dxa"/>
            <w:gridSpan w:val="2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Муниципальная программа «Развитие муниципального управления»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4095,04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3321,63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3291,07</w:t>
            </w:r>
          </w:p>
        </w:tc>
      </w:tr>
      <w:tr w:rsidR="007179CC" w:rsidRPr="007179CC" w:rsidTr="00000B9E">
        <w:trPr>
          <w:trHeight w:val="394"/>
        </w:trPr>
        <w:tc>
          <w:tcPr>
            <w:tcW w:w="8755" w:type="dxa"/>
            <w:gridSpan w:val="2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Задача 1«Обеспечение деятельности Главы сельского поселения»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736,3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740,7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740,7</w:t>
            </w:r>
          </w:p>
        </w:tc>
      </w:tr>
      <w:tr w:rsidR="007179CC" w:rsidRPr="007179CC" w:rsidTr="00000B9E">
        <w:tc>
          <w:tcPr>
            <w:tcW w:w="1809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Отдельное мероприятие</w:t>
            </w:r>
          </w:p>
        </w:tc>
        <w:tc>
          <w:tcPr>
            <w:tcW w:w="694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Материально-техническое и финансовое обеспечение деятельности главы администрации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поселения</w:t>
            </w:r>
          </w:p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736,3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740,7</w:t>
            </w:r>
          </w:p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740,7</w:t>
            </w:r>
          </w:p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179CC" w:rsidRPr="007179CC" w:rsidTr="00000B9E">
        <w:tc>
          <w:tcPr>
            <w:tcW w:w="8755" w:type="dxa"/>
            <w:gridSpan w:val="2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Задача 2 «Обеспечение </w:t>
            </w:r>
            <w:proofErr w:type="gramStart"/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деятельности аппарата органов местного самоуправления администрации Филипповского сельского поселения</w:t>
            </w:r>
            <w:proofErr w:type="gramEnd"/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1826,82</w:t>
            </w:r>
          </w:p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1718,3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1718,3</w:t>
            </w:r>
          </w:p>
        </w:tc>
      </w:tr>
      <w:tr w:rsidR="007179CC" w:rsidRPr="007179CC" w:rsidTr="00000B9E">
        <w:trPr>
          <w:trHeight w:val="629"/>
        </w:trPr>
        <w:tc>
          <w:tcPr>
            <w:tcW w:w="1809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Отдельное мероприятие </w:t>
            </w:r>
          </w:p>
        </w:tc>
        <w:tc>
          <w:tcPr>
            <w:tcW w:w="694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Материально-техническое и финансовое обеспечение деятельности администрации,</w:t>
            </w:r>
            <w:r w:rsidRPr="007179C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уплата взносов в АСМО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поселения </w:t>
            </w: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1821,82</w:t>
            </w:r>
          </w:p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1713,3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1718,3</w:t>
            </w:r>
          </w:p>
        </w:tc>
      </w:tr>
      <w:tr w:rsidR="007179CC" w:rsidRPr="007179CC" w:rsidTr="00000B9E">
        <w:tc>
          <w:tcPr>
            <w:tcW w:w="1809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Отдельное мероприятие</w:t>
            </w:r>
          </w:p>
        </w:tc>
        <w:tc>
          <w:tcPr>
            <w:tcW w:w="694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Резервный фонд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7179CC" w:rsidRPr="007179CC" w:rsidTr="00000B9E">
        <w:tc>
          <w:tcPr>
            <w:tcW w:w="1809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Отдельное мероприятие </w:t>
            </w:r>
          </w:p>
        </w:tc>
        <w:tc>
          <w:tcPr>
            <w:tcW w:w="694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Финансовое обеспечение мероприятий по передаче полномочий Контрольно-счетной комиссии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поселения </w:t>
            </w: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4,0</w:t>
            </w:r>
          </w:p>
        </w:tc>
      </w:tr>
      <w:tr w:rsidR="007179CC" w:rsidRPr="007179CC" w:rsidTr="00000B9E">
        <w:tc>
          <w:tcPr>
            <w:tcW w:w="8755" w:type="dxa"/>
            <w:gridSpan w:val="2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Задача 3 «Обеспечение выполнения функций  обслуживающего персонала»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1116,69</w:t>
            </w:r>
          </w:p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675,73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628,67</w:t>
            </w:r>
          </w:p>
        </w:tc>
      </w:tr>
      <w:tr w:rsidR="007179CC" w:rsidRPr="007179CC" w:rsidTr="00000B9E">
        <w:tc>
          <w:tcPr>
            <w:tcW w:w="1809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Отдельное мероприятие</w:t>
            </w:r>
          </w:p>
        </w:tc>
        <w:tc>
          <w:tcPr>
            <w:tcW w:w="694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Финансовое обеспечение работников осуществляющих техническое обеспечение деятельности органов местного самоуправления, и младшего обслуживающего персонала. Материально-техническое обеспечение выполнения </w:t>
            </w: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функций по государственной и муниципальной собственности.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</w:t>
            </w:r>
            <w:proofErr w:type="gramEnd"/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1116,69</w:t>
            </w:r>
          </w:p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675,73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628,67</w:t>
            </w:r>
          </w:p>
        </w:tc>
      </w:tr>
      <w:tr w:rsidR="007179CC" w:rsidRPr="007179CC" w:rsidTr="00000B9E">
        <w:tc>
          <w:tcPr>
            <w:tcW w:w="8755" w:type="dxa"/>
            <w:gridSpan w:val="2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lastRenderedPageBreak/>
              <w:t>Задача 4 «Формирование высококачественного кадрового состава и развитие муниципальной службы»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9,7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9,7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9,7</w:t>
            </w:r>
          </w:p>
        </w:tc>
      </w:tr>
      <w:tr w:rsidR="007179CC" w:rsidRPr="007179CC" w:rsidTr="00000B9E">
        <w:tc>
          <w:tcPr>
            <w:tcW w:w="1809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Отдельное мероприятие</w:t>
            </w:r>
          </w:p>
        </w:tc>
        <w:tc>
          <w:tcPr>
            <w:tcW w:w="694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Финансовое обеспечение на повышение уровня профессиональной подготовки, переподготовки и повышение квалификации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9,7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9,7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9,7</w:t>
            </w:r>
          </w:p>
        </w:tc>
      </w:tr>
      <w:tr w:rsidR="007179CC" w:rsidRPr="007179CC" w:rsidTr="00000B9E">
        <w:tc>
          <w:tcPr>
            <w:tcW w:w="8755" w:type="dxa"/>
            <w:gridSpan w:val="2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Задача 5 «Обеспечение проведения выборов»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</w:t>
            </w:r>
          </w:p>
        </w:tc>
      </w:tr>
      <w:tr w:rsidR="007179CC" w:rsidRPr="007179CC" w:rsidTr="00000B9E">
        <w:tc>
          <w:tcPr>
            <w:tcW w:w="1809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Отдельное мероприятие </w:t>
            </w:r>
          </w:p>
        </w:tc>
        <w:tc>
          <w:tcPr>
            <w:tcW w:w="694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Материально-техническое обеспечение проведения выборов 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поселения </w:t>
            </w: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7179CC" w:rsidRPr="007179CC" w:rsidTr="00000B9E">
        <w:tc>
          <w:tcPr>
            <w:tcW w:w="8755" w:type="dxa"/>
            <w:gridSpan w:val="2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Задача 6 «</w:t>
            </w:r>
            <w:r w:rsidRPr="007179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Создание условий для деятельности добровольных формирований населения по охране общественного порядка</w:t>
            </w: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5,6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5,6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5,6</w:t>
            </w:r>
          </w:p>
        </w:tc>
      </w:tr>
      <w:tr w:rsidR="007179CC" w:rsidRPr="007179CC" w:rsidTr="00000B9E">
        <w:tc>
          <w:tcPr>
            <w:tcW w:w="1809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Отдельное мероприятие </w:t>
            </w:r>
          </w:p>
        </w:tc>
        <w:tc>
          <w:tcPr>
            <w:tcW w:w="694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Финансовое обеспечение  деятельности добровольных формирований населения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поселения </w:t>
            </w: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5,6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5,6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5,6</w:t>
            </w:r>
          </w:p>
        </w:tc>
      </w:tr>
      <w:tr w:rsidR="007179CC" w:rsidRPr="007179CC" w:rsidTr="00000B9E">
        <w:tc>
          <w:tcPr>
            <w:tcW w:w="8755" w:type="dxa"/>
            <w:gridSpan w:val="2"/>
            <w:shd w:val="clear" w:color="auto" w:fill="auto"/>
          </w:tcPr>
          <w:p w:rsidR="007179CC" w:rsidRPr="007179CC" w:rsidRDefault="007179CC" w:rsidP="007179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Задача 7 </w:t>
            </w:r>
            <w:r w:rsidRPr="007179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156,2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171,5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188,0</w:t>
            </w:r>
          </w:p>
        </w:tc>
      </w:tr>
      <w:tr w:rsidR="007179CC" w:rsidRPr="007179CC" w:rsidTr="00000B9E">
        <w:tc>
          <w:tcPr>
            <w:tcW w:w="1809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Отдельное мероприятие</w:t>
            </w:r>
          </w:p>
        </w:tc>
        <w:tc>
          <w:tcPr>
            <w:tcW w:w="694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Финансовое обеспечение организации первичного воинского учета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156,2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171,5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188,0</w:t>
            </w:r>
          </w:p>
        </w:tc>
      </w:tr>
      <w:tr w:rsidR="007179CC" w:rsidRPr="007179CC" w:rsidTr="00000B9E">
        <w:tc>
          <w:tcPr>
            <w:tcW w:w="8755" w:type="dxa"/>
            <w:gridSpan w:val="2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Задача 8 </w:t>
            </w:r>
            <w:r w:rsidRPr="007179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«Пожарная безопасность»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179CC" w:rsidRPr="007179CC" w:rsidTr="00000B9E">
        <w:tc>
          <w:tcPr>
            <w:tcW w:w="1809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Отдельное мероприятие</w:t>
            </w:r>
          </w:p>
        </w:tc>
        <w:tc>
          <w:tcPr>
            <w:tcW w:w="694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Исполнение судебных решений по обеспечению первичных мер пожарной безопасности</w:t>
            </w:r>
          </w:p>
        </w:tc>
        <w:tc>
          <w:tcPr>
            <w:tcW w:w="3260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242,43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179CC" w:rsidRPr="007179CC" w:rsidRDefault="007179CC" w:rsidP="0071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7179CC" w:rsidRPr="007179CC" w:rsidRDefault="007179CC" w:rsidP="007179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___________</w:t>
      </w:r>
    </w:p>
    <w:p w:rsidR="007179CC" w:rsidRPr="007179CC" w:rsidRDefault="007179CC" w:rsidP="0071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CC" w:rsidRPr="007179CC" w:rsidRDefault="007179CC" w:rsidP="007179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179CC" w:rsidRPr="007179CC" w:rsidSect="00A0000E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6F61DD" w:rsidRPr="006F61DD" w:rsidRDefault="006F61DD" w:rsidP="006F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DD" w:rsidRPr="006F61DD" w:rsidRDefault="006F61DD" w:rsidP="006F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DD" w:rsidRPr="006F61DD" w:rsidRDefault="006F61DD" w:rsidP="006F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DD" w:rsidRPr="006F61DD" w:rsidRDefault="006F61DD" w:rsidP="006F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DD" w:rsidRPr="006F61DD" w:rsidRDefault="006F61DD" w:rsidP="006F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DD" w:rsidRPr="006F61DD" w:rsidRDefault="006F61DD" w:rsidP="006F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DD" w:rsidRPr="006F61DD" w:rsidRDefault="006F61DD" w:rsidP="006F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DD" w:rsidRPr="006F61DD" w:rsidRDefault="006F61DD" w:rsidP="006F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BDA" w:rsidRDefault="002A4BDA"/>
    <w:sectPr w:rsidR="002A4BDA" w:rsidSect="002A4BDA">
      <w:pgSz w:w="11906" w:h="16838"/>
      <w:pgMar w:top="142" w:right="851" w:bottom="1134" w:left="1418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F61" w:rsidRDefault="00F54F61" w:rsidP="00CC6EF6">
      <w:pPr>
        <w:spacing w:after="0" w:line="240" w:lineRule="auto"/>
      </w:pPr>
      <w:r>
        <w:separator/>
      </w:r>
    </w:p>
  </w:endnote>
  <w:endnote w:type="continuationSeparator" w:id="0">
    <w:p w:rsidR="00F54F61" w:rsidRDefault="00F54F61" w:rsidP="00CC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F61" w:rsidRDefault="00F54F61" w:rsidP="00CC6EF6">
      <w:pPr>
        <w:spacing w:after="0" w:line="240" w:lineRule="auto"/>
      </w:pPr>
      <w:r>
        <w:separator/>
      </w:r>
    </w:p>
  </w:footnote>
  <w:footnote w:type="continuationSeparator" w:id="0">
    <w:p w:rsidR="00F54F61" w:rsidRDefault="00F54F61" w:rsidP="00CC6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000000"/>
        <w:sz w:val="28"/>
        <w:szCs w:val="28"/>
      </w:rPr>
    </w:lvl>
  </w:abstractNum>
  <w:abstractNum w:abstractNumId="2">
    <w:nsid w:val="0DCB624B"/>
    <w:multiLevelType w:val="hybridMultilevel"/>
    <w:tmpl w:val="83C2214E"/>
    <w:lvl w:ilvl="0" w:tplc="171AC554">
      <w:start w:val="1"/>
      <w:numFmt w:val="decimal"/>
      <w:lvlText w:val="%1)"/>
      <w:lvlJc w:val="left"/>
      <w:pPr>
        <w:ind w:left="91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498338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000000"/>
        <w:sz w:val="28"/>
        <w:szCs w:val="28"/>
      </w:rPr>
    </w:lvl>
  </w:abstractNum>
  <w:abstractNum w:abstractNumId="4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4A371C"/>
    <w:multiLevelType w:val="multilevel"/>
    <w:tmpl w:val="C446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C34442"/>
    <w:multiLevelType w:val="hybridMultilevel"/>
    <w:tmpl w:val="B3B0E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007203"/>
    <w:multiLevelType w:val="hybridMultilevel"/>
    <w:tmpl w:val="B3B00182"/>
    <w:lvl w:ilvl="0" w:tplc="2C24E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B8201F"/>
    <w:multiLevelType w:val="multilevel"/>
    <w:tmpl w:val="DB8A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E94B51"/>
    <w:multiLevelType w:val="hybridMultilevel"/>
    <w:tmpl w:val="A9D6EEA8"/>
    <w:lvl w:ilvl="0" w:tplc="2C24E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A808F0"/>
    <w:multiLevelType w:val="hybridMultilevel"/>
    <w:tmpl w:val="7B889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3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abstractNum w:abstractNumId="14">
    <w:nsid w:val="5BFB7CF5"/>
    <w:multiLevelType w:val="hybridMultilevel"/>
    <w:tmpl w:val="07FEDE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7FB4315"/>
    <w:multiLevelType w:val="hybridMultilevel"/>
    <w:tmpl w:val="5CEC2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12"/>
  </w:num>
  <w:num w:numId="8">
    <w:abstractNumId w:val="2"/>
  </w:num>
  <w:num w:numId="9">
    <w:abstractNumId w:val="4"/>
  </w:num>
  <w:num w:numId="10">
    <w:abstractNumId w:val="5"/>
  </w:num>
  <w:num w:numId="11">
    <w:abstractNumId w:val="13"/>
  </w:num>
  <w:num w:numId="12">
    <w:abstractNumId w:val="0"/>
  </w:num>
  <w:num w:numId="13">
    <w:abstractNumId w:val="1"/>
  </w:num>
  <w:num w:numId="14">
    <w:abstractNumId w:val="3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2A"/>
    <w:rsid w:val="00053EAD"/>
    <w:rsid w:val="000705CF"/>
    <w:rsid w:val="000B3C83"/>
    <w:rsid w:val="001A3C3C"/>
    <w:rsid w:val="002A2576"/>
    <w:rsid w:val="002A4BDA"/>
    <w:rsid w:val="00422D07"/>
    <w:rsid w:val="00470B2A"/>
    <w:rsid w:val="00475215"/>
    <w:rsid w:val="004A5358"/>
    <w:rsid w:val="00666AD2"/>
    <w:rsid w:val="006B1AF5"/>
    <w:rsid w:val="006F61DD"/>
    <w:rsid w:val="0071264E"/>
    <w:rsid w:val="007179CC"/>
    <w:rsid w:val="007A2274"/>
    <w:rsid w:val="009F6890"/>
    <w:rsid w:val="00AD4B0B"/>
    <w:rsid w:val="00CA2786"/>
    <w:rsid w:val="00CA5ACC"/>
    <w:rsid w:val="00CC6EF6"/>
    <w:rsid w:val="00D229DB"/>
    <w:rsid w:val="00D947E7"/>
    <w:rsid w:val="00E36CCB"/>
    <w:rsid w:val="00F5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CB"/>
  </w:style>
  <w:style w:type="paragraph" w:styleId="1">
    <w:name w:val="heading 1"/>
    <w:basedOn w:val="a"/>
    <w:next w:val="a"/>
    <w:link w:val="10"/>
    <w:qFormat/>
    <w:rsid w:val="00CC6EF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1264E"/>
    <w:pPr>
      <w:keepNext/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i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CC6EF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C6EF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1264E"/>
    <w:pPr>
      <w:keepNext/>
      <w:suppressAutoHyphens/>
      <w:spacing w:after="20" w:line="240" w:lineRule="auto"/>
      <w:ind w:left="3600" w:hanging="360"/>
      <w:jc w:val="center"/>
      <w:outlineLvl w:val="4"/>
    </w:pPr>
    <w:rPr>
      <w:rFonts w:ascii="Times New Roman" w:eastAsia="Times New Roman" w:hAnsi="Times New Roman" w:cs="Times New Roman"/>
      <w:b/>
      <w:spacing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71264E"/>
    <w:pPr>
      <w:keepNext/>
      <w:suppressAutoHyphens/>
      <w:spacing w:after="120" w:line="240" w:lineRule="auto"/>
      <w:ind w:left="4320" w:hanging="180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71264E"/>
    <w:pPr>
      <w:keepNext/>
      <w:suppressAutoHyphens/>
      <w:spacing w:before="120" w:after="0" w:line="240" w:lineRule="exact"/>
      <w:ind w:left="5040" w:hanging="360"/>
      <w:jc w:val="center"/>
      <w:outlineLvl w:val="6"/>
    </w:pPr>
    <w:rPr>
      <w:rFonts w:ascii="Times New Roman" w:eastAsia="Times New Roman" w:hAnsi="Times New Roman" w:cs="Times New Roman"/>
      <w:b/>
      <w:spacing w:val="24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53EAD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6B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6B1AF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59"/>
    <w:rsid w:val="00CA5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CA5ACC"/>
  </w:style>
  <w:style w:type="paragraph" w:customStyle="1" w:styleId="110">
    <w:name w:val="Заголовок 11"/>
    <w:basedOn w:val="a"/>
    <w:next w:val="a"/>
    <w:uiPriority w:val="9"/>
    <w:qFormat/>
    <w:rsid w:val="00CC6EF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C6E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C6EF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C6EF6"/>
  </w:style>
  <w:style w:type="paragraph" w:styleId="a7">
    <w:name w:val="header"/>
    <w:basedOn w:val="a"/>
    <w:link w:val="a8"/>
    <w:unhideWhenUsed/>
    <w:rsid w:val="00CC6E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rsid w:val="00CC6EF6"/>
    <w:rPr>
      <w:rFonts w:eastAsia="Times New Roman"/>
      <w:lang w:eastAsia="ru-RU"/>
    </w:rPr>
  </w:style>
  <w:style w:type="paragraph" w:styleId="a9">
    <w:name w:val="footer"/>
    <w:basedOn w:val="a"/>
    <w:link w:val="aa"/>
    <w:unhideWhenUsed/>
    <w:rsid w:val="00CC6E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rsid w:val="00CC6EF6"/>
    <w:rPr>
      <w:rFonts w:eastAsia="Times New Roman"/>
      <w:lang w:eastAsia="ru-RU"/>
    </w:rPr>
  </w:style>
  <w:style w:type="character" w:styleId="ab">
    <w:name w:val="page number"/>
    <w:basedOn w:val="a0"/>
    <w:rsid w:val="00CC6EF6"/>
  </w:style>
  <w:style w:type="paragraph" w:styleId="ac">
    <w:name w:val="Body Text"/>
    <w:basedOn w:val="a"/>
    <w:link w:val="ad"/>
    <w:uiPriority w:val="99"/>
    <w:rsid w:val="00CC6EF6"/>
    <w:pPr>
      <w:spacing w:after="120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CC6EF6"/>
    <w:rPr>
      <w:rFonts w:ascii="Times New Roman" w:eastAsia="Calibri" w:hAnsi="Times New Roman" w:cs="Times New Roman"/>
      <w:sz w:val="28"/>
      <w:lang w:eastAsia="ru-RU"/>
    </w:rPr>
  </w:style>
  <w:style w:type="paragraph" w:styleId="ae">
    <w:name w:val="List Paragraph"/>
    <w:basedOn w:val="a"/>
    <w:uiPriority w:val="34"/>
    <w:qFormat/>
    <w:rsid w:val="00CC6EF6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rsid w:val="00CC6E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qFormat/>
    <w:rsid w:val="00CC6E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occhapter-number">
    <w:name w:val="doc__chapter-number"/>
    <w:basedOn w:val="a0"/>
    <w:rsid w:val="00CC6EF6"/>
  </w:style>
  <w:style w:type="character" w:customStyle="1" w:styleId="docarticle-number">
    <w:name w:val="doc__article-number"/>
    <w:basedOn w:val="a0"/>
    <w:rsid w:val="00CC6EF6"/>
  </w:style>
  <w:style w:type="character" w:customStyle="1" w:styleId="docarticle-name">
    <w:name w:val="doc__article-name"/>
    <w:basedOn w:val="a0"/>
    <w:rsid w:val="00CC6EF6"/>
  </w:style>
  <w:style w:type="character" w:customStyle="1" w:styleId="ConsPlusNormal0">
    <w:name w:val="ConsPlusNormal Знак"/>
    <w:link w:val="ConsPlusNormal"/>
    <w:locked/>
    <w:rsid w:val="00CC6EF6"/>
    <w:rPr>
      <w:rFonts w:ascii="Arial" w:eastAsia="Calibri" w:hAnsi="Arial" w:cs="Arial"/>
      <w:sz w:val="20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rsid w:val="00CC6EF6"/>
    <w:rPr>
      <w:color w:val="106BBE"/>
    </w:rPr>
  </w:style>
  <w:style w:type="character" w:customStyle="1" w:styleId="af0">
    <w:name w:val="Сравнение редакций. Добавленный фрагмент"/>
    <w:uiPriority w:val="99"/>
    <w:rsid w:val="00CC6EF6"/>
    <w:rPr>
      <w:color w:val="000000"/>
      <w:shd w:val="clear" w:color="auto" w:fill="C1D7FF"/>
    </w:rPr>
  </w:style>
  <w:style w:type="paragraph" w:customStyle="1" w:styleId="ConsPlusNonformat">
    <w:name w:val="ConsPlusNonformat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Текст сноски1"/>
    <w:basedOn w:val="a"/>
    <w:next w:val="af1"/>
    <w:link w:val="af2"/>
    <w:uiPriority w:val="99"/>
    <w:rsid w:val="00CC6E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13"/>
    <w:uiPriority w:val="99"/>
    <w:rsid w:val="00CC6E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CC6EF6"/>
    <w:rPr>
      <w:vertAlign w:val="superscript"/>
    </w:rPr>
  </w:style>
  <w:style w:type="paragraph" w:styleId="af1">
    <w:name w:val="footnote text"/>
    <w:basedOn w:val="a"/>
    <w:link w:val="14"/>
    <w:unhideWhenUsed/>
    <w:rsid w:val="00CC6E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af1"/>
    <w:uiPriority w:val="99"/>
    <w:semiHidden/>
    <w:rsid w:val="00CC6EF6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TableGrid">
    <w:name w:val="TableGrid"/>
    <w:rsid w:val="00CC6E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CC6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1264E"/>
    <w:rPr>
      <w:rFonts w:ascii="Arial" w:eastAsia="Times New Roman" w:hAnsi="Arial" w:cs="Arial"/>
      <w:b/>
      <w:i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71264E"/>
    <w:rPr>
      <w:rFonts w:ascii="Times New Roman" w:eastAsia="Times New Roman" w:hAnsi="Times New Roman" w:cs="Times New Roman"/>
      <w:b/>
      <w:spacing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71264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71264E"/>
    <w:rPr>
      <w:rFonts w:ascii="Times New Roman" w:eastAsia="Times New Roman" w:hAnsi="Times New Roman" w:cs="Times New Roman"/>
      <w:b/>
      <w:spacing w:val="24"/>
      <w:sz w:val="20"/>
      <w:szCs w:val="20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71264E"/>
  </w:style>
  <w:style w:type="character" w:customStyle="1" w:styleId="WW8Num1z0">
    <w:name w:val="WW8Num1z0"/>
    <w:rsid w:val="0071264E"/>
  </w:style>
  <w:style w:type="character" w:customStyle="1" w:styleId="WW8Num1z1">
    <w:name w:val="WW8Num1z1"/>
    <w:rsid w:val="0071264E"/>
  </w:style>
  <w:style w:type="character" w:customStyle="1" w:styleId="WW8Num1z2">
    <w:name w:val="WW8Num1z2"/>
    <w:rsid w:val="0071264E"/>
  </w:style>
  <w:style w:type="character" w:customStyle="1" w:styleId="WW8Num1z3">
    <w:name w:val="WW8Num1z3"/>
    <w:rsid w:val="0071264E"/>
  </w:style>
  <w:style w:type="character" w:customStyle="1" w:styleId="WW8Num1z4">
    <w:name w:val="WW8Num1z4"/>
    <w:rsid w:val="0071264E"/>
  </w:style>
  <w:style w:type="character" w:customStyle="1" w:styleId="WW8Num1z5">
    <w:name w:val="WW8Num1z5"/>
    <w:rsid w:val="0071264E"/>
  </w:style>
  <w:style w:type="character" w:customStyle="1" w:styleId="WW8Num1z6">
    <w:name w:val="WW8Num1z6"/>
    <w:rsid w:val="0071264E"/>
  </w:style>
  <w:style w:type="character" w:customStyle="1" w:styleId="WW8Num1z7">
    <w:name w:val="WW8Num1z7"/>
    <w:rsid w:val="0071264E"/>
  </w:style>
  <w:style w:type="character" w:customStyle="1" w:styleId="WW8Num1z8">
    <w:name w:val="WW8Num1z8"/>
    <w:rsid w:val="0071264E"/>
  </w:style>
  <w:style w:type="character" w:customStyle="1" w:styleId="WW8Num2z0">
    <w:name w:val="WW8Num2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2z1">
    <w:name w:val="WW8Num2z1"/>
    <w:rsid w:val="0071264E"/>
  </w:style>
  <w:style w:type="character" w:customStyle="1" w:styleId="WW8Num2z2">
    <w:name w:val="WW8Num2z2"/>
    <w:rsid w:val="0071264E"/>
  </w:style>
  <w:style w:type="character" w:customStyle="1" w:styleId="WW8Num2z3">
    <w:name w:val="WW8Num2z3"/>
    <w:rsid w:val="0071264E"/>
  </w:style>
  <w:style w:type="character" w:customStyle="1" w:styleId="WW8Num2z4">
    <w:name w:val="WW8Num2z4"/>
    <w:rsid w:val="0071264E"/>
  </w:style>
  <w:style w:type="character" w:customStyle="1" w:styleId="WW8Num2z5">
    <w:name w:val="WW8Num2z5"/>
    <w:rsid w:val="0071264E"/>
  </w:style>
  <w:style w:type="character" w:customStyle="1" w:styleId="WW8Num2z6">
    <w:name w:val="WW8Num2z6"/>
    <w:rsid w:val="0071264E"/>
  </w:style>
  <w:style w:type="character" w:customStyle="1" w:styleId="WW8Num2z7">
    <w:name w:val="WW8Num2z7"/>
    <w:rsid w:val="0071264E"/>
  </w:style>
  <w:style w:type="character" w:customStyle="1" w:styleId="WW8Num2z8">
    <w:name w:val="WW8Num2z8"/>
    <w:rsid w:val="0071264E"/>
  </w:style>
  <w:style w:type="character" w:customStyle="1" w:styleId="WW8Num3z0">
    <w:name w:val="WW8Num3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4z0">
    <w:name w:val="WW8Num4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4z1">
    <w:name w:val="WW8Num4z1"/>
    <w:rsid w:val="0071264E"/>
  </w:style>
  <w:style w:type="character" w:customStyle="1" w:styleId="WW8Num4z2">
    <w:name w:val="WW8Num4z2"/>
    <w:rsid w:val="0071264E"/>
  </w:style>
  <w:style w:type="character" w:customStyle="1" w:styleId="WW8Num4z3">
    <w:name w:val="WW8Num4z3"/>
    <w:rsid w:val="0071264E"/>
  </w:style>
  <w:style w:type="character" w:customStyle="1" w:styleId="WW8Num4z4">
    <w:name w:val="WW8Num4z4"/>
    <w:rsid w:val="0071264E"/>
  </w:style>
  <w:style w:type="character" w:customStyle="1" w:styleId="WW8Num4z5">
    <w:name w:val="WW8Num4z5"/>
    <w:rsid w:val="0071264E"/>
  </w:style>
  <w:style w:type="character" w:customStyle="1" w:styleId="WW8Num4z6">
    <w:name w:val="WW8Num4z6"/>
    <w:rsid w:val="0071264E"/>
  </w:style>
  <w:style w:type="character" w:customStyle="1" w:styleId="WW8Num4z7">
    <w:name w:val="WW8Num4z7"/>
    <w:rsid w:val="0071264E"/>
  </w:style>
  <w:style w:type="character" w:customStyle="1" w:styleId="WW8Num4z8">
    <w:name w:val="WW8Num4z8"/>
    <w:rsid w:val="0071264E"/>
  </w:style>
  <w:style w:type="character" w:customStyle="1" w:styleId="WW8Num5z0">
    <w:name w:val="WW8Num5z0"/>
    <w:rsid w:val="0071264E"/>
    <w:rPr>
      <w:rFonts w:hint="default"/>
    </w:rPr>
  </w:style>
  <w:style w:type="character" w:customStyle="1" w:styleId="WW8Num6z0">
    <w:name w:val="WW8Num6z0"/>
    <w:rsid w:val="0071264E"/>
    <w:rPr>
      <w:rFonts w:hint="default"/>
    </w:rPr>
  </w:style>
  <w:style w:type="character" w:customStyle="1" w:styleId="WW8Num6z1">
    <w:name w:val="WW8Num6z1"/>
    <w:rsid w:val="0071264E"/>
  </w:style>
  <w:style w:type="character" w:customStyle="1" w:styleId="WW8Num6z2">
    <w:name w:val="WW8Num6z2"/>
    <w:rsid w:val="0071264E"/>
  </w:style>
  <w:style w:type="character" w:customStyle="1" w:styleId="WW8Num6z3">
    <w:name w:val="WW8Num6z3"/>
    <w:rsid w:val="0071264E"/>
  </w:style>
  <w:style w:type="character" w:customStyle="1" w:styleId="WW8Num6z4">
    <w:name w:val="WW8Num6z4"/>
    <w:rsid w:val="0071264E"/>
  </w:style>
  <w:style w:type="character" w:customStyle="1" w:styleId="WW8Num6z5">
    <w:name w:val="WW8Num6z5"/>
    <w:rsid w:val="0071264E"/>
  </w:style>
  <w:style w:type="character" w:customStyle="1" w:styleId="WW8Num6z6">
    <w:name w:val="WW8Num6z6"/>
    <w:rsid w:val="0071264E"/>
  </w:style>
  <w:style w:type="character" w:customStyle="1" w:styleId="WW8Num6z7">
    <w:name w:val="WW8Num6z7"/>
    <w:rsid w:val="0071264E"/>
  </w:style>
  <w:style w:type="character" w:customStyle="1" w:styleId="WW8Num6z8">
    <w:name w:val="WW8Num6z8"/>
    <w:rsid w:val="0071264E"/>
  </w:style>
  <w:style w:type="character" w:customStyle="1" w:styleId="WW8Num7z0">
    <w:name w:val="WW8Num7z0"/>
    <w:rsid w:val="0071264E"/>
    <w:rPr>
      <w:rFonts w:hint="default"/>
    </w:rPr>
  </w:style>
  <w:style w:type="character" w:customStyle="1" w:styleId="WW8Num7z1">
    <w:name w:val="WW8Num7z1"/>
    <w:rsid w:val="0071264E"/>
  </w:style>
  <w:style w:type="character" w:customStyle="1" w:styleId="WW8Num7z2">
    <w:name w:val="WW8Num7z2"/>
    <w:rsid w:val="0071264E"/>
  </w:style>
  <w:style w:type="character" w:customStyle="1" w:styleId="WW8Num7z3">
    <w:name w:val="WW8Num7z3"/>
    <w:rsid w:val="0071264E"/>
  </w:style>
  <w:style w:type="character" w:customStyle="1" w:styleId="WW8Num7z4">
    <w:name w:val="WW8Num7z4"/>
    <w:rsid w:val="0071264E"/>
  </w:style>
  <w:style w:type="character" w:customStyle="1" w:styleId="WW8Num7z5">
    <w:name w:val="WW8Num7z5"/>
    <w:rsid w:val="0071264E"/>
  </w:style>
  <w:style w:type="character" w:customStyle="1" w:styleId="WW8Num7z6">
    <w:name w:val="WW8Num7z6"/>
    <w:rsid w:val="0071264E"/>
  </w:style>
  <w:style w:type="character" w:customStyle="1" w:styleId="WW8Num7z7">
    <w:name w:val="WW8Num7z7"/>
    <w:rsid w:val="0071264E"/>
  </w:style>
  <w:style w:type="character" w:customStyle="1" w:styleId="WW8Num7z8">
    <w:name w:val="WW8Num7z8"/>
    <w:rsid w:val="0071264E"/>
  </w:style>
  <w:style w:type="character" w:customStyle="1" w:styleId="WW8Num8z0">
    <w:name w:val="WW8Num8z0"/>
    <w:rsid w:val="0071264E"/>
    <w:rPr>
      <w:rFonts w:ascii="Symbol" w:hAnsi="Symbol" w:cs="Symbol" w:hint="default"/>
    </w:rPr>
  </w:style>
  <w:style w:type="character" w:customStyle="1" w:styleId="WW8Num8z1">
    <w:name w:val="WW8Num8z1"/>
    <w:rsid w:val="0071264E"/>
    <w:rPr>
      <w:rFonts w:ascii="Courier New" w:hAnsi="Courier New" w:cs="Courier New" w:hint="default"/>
    </w:rPr>
  </w:style>
  <w:style w:type="character" w:customStyle="1" w:styleId="WW8Num8z2">
    <w:name w:val="WW8Num8z2"/>
    <w:rsid w:val="0071264E"/>
    <w:rPr>
      <w:rFonts w:ascii="Wingdings" w:hAnsi="Wingdings" w:cs="Wingdings" w:hint="default"/>
    </w:rPr>
  </w:style>
  <w:style w:type="character" w:customStyle="1" w:styleId="WW8Num9z0">
    <w:name w:val="WW8Num9z0"/>
    <w:rsid w:val="0071264E"/>
    <w:rPr>
      <w:rFonts w:hint="default"/>
      <w:lang w:val="ru-RU"/>
    </w:rPr>
  </w:style>
  <w:style w:type="character" w:customStyle="1" w:styleId="WW8Num9z1">
    <w:name w:val="WW8Num9z1"/>
    <w:rsid w:val="0071264E"/>
  </w:style>
  <w:style w:type="character" w:customStyle="1" w:styleId="WW8Num9z2">
    <w:name w:val="WW8Num9z2"/>
    <w:rsid w:val="0071264E"/>
  </w:style>
  <w:style w:type="character" w:customStyle="1" w:styleId="WW8Num9z3">
    <w:name w:val="WW8Num9z3"/>
    <w:rsid w:val="0071264E"/>
  </w:style>
  <w:style w:type="character" w:customStyle="1" w:styleId="WW8Num9z4">
    <w:name w:val="WW8Num9z4"/>
    <w:rsid w:val="0071264E"/>
  </w:style>
  <w:style w:type="character" w:customStyle="1" w:styleId="WW8Num9z5">
    <w:name w:val="WW8Num9z5"/>
    <w:rsid w:val="0071264E"/>
  </w:style>
  <w:style w:type="character" w:customStyle="1" w:styleId="WW8Num9z6">
    <w:name w:val="WW8Num9z6"/>
    <w:rsid w:val="0071264E"/>
  </w:style>
  <w:style w:type="character" w:customStyle="1" w:styleId="WW8Num9z7">
    <w:name w:val="WW8Num9z7"/>
    <w:rsid w:val="0071264E"/>
  </w:style>
  <w:style w:type="character" w:customStyle="1" w:styleId="WW8Num9z8">
    <w:name w:val="WW8Num9z8"/>
    <w:rsid w:val="0071264E"/>
  </w:style>
  <w:style w:type="character" w:customStyle="1" w:styleId="WW8Num10z0">
    <w:name w:val="WW8Num10z0"/>
    <w:rsid w:val="0071264E"/>
    <w:rPr>
      <w:rFonts w:hint="default"/>
    </w:rPr>
  </w:style>
  <w:style w:type="character" w:customStyle="1" w:styleId="WW8Num10z1">
    <w:name w:val="WW8Num10z1"/>
    <w:rsid w:val="0071264E"/>
  </w:style>
  <w:style w:type="character" w:customStyle="1" w:styleId="WW8Num10z2">
    <w:name w:val="WW8Num10z2"/>
    <w:rsid w:val="0071264E"/>
  </w:style>
  <w:style w:type="character" w:customStyle="1" w:styleId="WW8Num10z3">
    <w:name w:val="WW8Num10z3"/>
    <w:rsid w:val="0071264E"/>
  </w:style>
  <w:style w:type="character" w:customStyle="1" w:styleId="WW8Num10z4">
    <w:name w:val="WW8Num10z4"/>
    <w:rsid w:val="0071264E"/>
  </w:style>
  <w:style w:type="character" w:customStyle="1" w:styleId="WW8Num10z5">
    <w:name w:val="WW8Num10z5"/>
    <w:rsid w:val="0071264E"/>
  </w:style>
  <w:style w:type="character" w:customStyle="1" w:styleId="WW8Num10z6">
    <w:name w:val="WW8Num10z6"/>
    <w:rsid w:val="0071264E"/>
  </w:style>
  <w:style w:type="character" w:customStyle="1" w:styleId="WW8Num10z7">
    <w:name w:val="WW8Num10z7"/>
    <w:rsid w:val="0071264E"/>
  </w:style>
  <w:style w:type="character" w:customStyle="1" w:styleId="WW8Num10z8">
    <w:name w:val="WW8Num10z8"/>
    <w:rsid w:val="0071264E"/>
  </w:style>
  <w:style w:type="character" w:customStyle="1" w:styleId="WW8Num11z0">
    <w:name w:val="WW8Num11z0"/>
    <w:rsid w:val="0071264E"/>
    <w:rPr>
      <w:rFonts w:hint="default"/>
      <w:lang w:val="ru-RU"/>
    </w:rPr>
  </w:style>
  <w:style w:type="character" w:customStyle="1" w:styleId="WW8Num11z1">
    <w:name w:val="WW8Num11z1"/>
    <w:rsid w:val="0071264E"/>
  </w:style>
  <w:style w:type="character" w:customStyle="1" w:styleId="WW8Num11z2">
    <w:name w:val="WW8Num11z2"/>
    <w:rsid w:val="0071264E"/>
  </w:style>
  <w:style w:type="character" w:customStyle="1" w:styleId="WW8Num11z3">
    <w:name w:val="WW8Num11z3"/>
    <w:rsid w:val="0071264E"/>
  </w:style>
  <w:style w:type="character" w:customStyle="1" w:styleId="WW8Num11z4">
    <w:name w:val="WW8Num11z4"/>
    <w:rsid w:val="0071264E"/>
  </w:style>
  <w:style w:type="character" w:customStyle="1" w:styleId="WW8Num11z5">
    <w:name w:val="WW8Num11z5"/>
    <w:rsid w:val="0071264E"/>
  </w:style>
  <w:style w:type="character" w:customStyle="1" w:styleId="WW8Num11z6">
    <w:name w:val="WW8Num11z6"/>
    <w:rsid w:val="0071264E"/>
  </w:style>
  <w:style w:type="character" w:customStyle="1" w:styleId="WW8Num11z7">
    <w:name w:val="WW8Num11z7"/>
    <w:rsid w:val="0071264E"/>
  </w:style>
  <w:style w:type="character" w:customStyle="1" w:styleId="WW8Num11z8">
    <w:name w:val="WW8Num11z8"/>
    <w:rsid w:val="0071264E"/>
  </w:style>
  <w:style w:type="character" w:customStyle="1" w:styleId="WW8Num12z0">
    <w:name w:val="WW8Num12z0"/>
    <w:rsid w:val="0071264E"/>
    <w:rPr>
      <w:rFonts w:hint="default"/>
      <w:lang w:val="ru-RU"/>
    </w:rPr>
  </w:style>
  <w:style w:type="character" w:customStyle="1" w:styleId="WW8Num12z1">
    <w:name w:val="WW8Num12z1"/>
    <w:rsid w:val="0071264E"/>
  </w:style>
  <w:style w:type="character" w:customStyle="1" w:styleId="WW8Num12z2">
    <w:name w:val="WW8Num12z2"/>
    <w:rsid w:val="0071264E"/>
  </w:style>
  <w:style w:type="character" w:customStyle="1" w:styleId="WW8Num12z3">
    <w:name w:val="WW8Num12z3"/>
    <w:rsid w:val="0071264E"/>
  </w:style>
  <w:style w:type="character" w:customStyle="1" w:styleId="WW8Num12z4">
    <w:name w:val="WW8Num12z4"/>
    <w:rsid w:val="0071264E"/>
  </w:style>
  <w:style w:type="character" w:customStyle="1" w:styleId="WW8Num12z5">
    <w:name w:val="WW8Num12z5"/>
    <w:rsid w:val="0071264E"/>
  </w:style>
  <w:style w:type="character" w:customStyle="1" w:styleId="WW8Num12z6">
    <w:name w:val="WW8Num12z6"/>
    <w:rsid w:val="0071264E"/>
  </w:style>
  <w:style w:type="character" w:customStyle="1" w:styleId="WW8Num12z7">
    <w:name w:val="WW8Num12z7"/>
    <w:rsid w:val="0071264E"/>
  </w:style>
  <w:style w:type="character" w:customStyle="1" w:styleId="WW8Num12z8">
    <w:name w:val="WW8Num12z8"/>
    <w:rsid w:val="0071264E"/>
  </w:style>
  <w:style w:type="character" w:customStyle="1" w:styleId="WW8Num13z0">
    <w:name w:val="WW8Num13z0"/>
    <w:rsid w:val="0071264E"/>
    <w:rPr>
      <w:rFonts w:hint="default"/>
      <w:color w:val="000000"/>
      <w:sz w:val="28"/>
    </w:rPr>
  </w:style>
  <w:style w:type="character" w:customStyle="1" w:styleId="WW8Num13z1">
    <w:name w:val="WW8Num13z1"/>
    <w:rsid w:val="0071264E"/>
  </w:style>
  <w:style w:type="character" w:customStyle="1" w:styleId="WW8Num13z2">
    <w:name w:val="WW8Num13z2"/>
    <w:rsid w:val="0071264E"/>
  </w:style>
  <w:style w:type="character" w:customStyle="1" w:styleId="WW8Num13z3">
    <w:name w:val="WW8Num13z3"/>
    <w:rsid w:val="0071264E"/>
  </w:style>
  <w:style w:type="character" w:customStyle="1" w:styleId="WW8Num13z4">
    <w:name w:val="WW8Num13z4"/>
    <w:rsid w:val="0071264E"/>
  </w:style>
  <w:style w:type="character" w:customStyle="1" w:styleId="WW8Num13z5">
    <w:name w:val="WW8Num13z5"/>
    <w:rsid w:val="0071264E"/>
  </w:style>
  <w:style w:type="character" w:customStyle="1" w:styleId="WW8Num13z6">
    <w:name w:val="WW8Num13z6"/>
    <w:rsid w:val="0071264E"/>
  </w:style>
  <w:style w:type="character" w:customStyle="1" w:styleId="WW8Num13z7">
    <w:name w:val="WW8Num13z7"/>
    <w:rsid w:val="0071264E"/>
  </w:style>
  <w:style w:type="character" w:customStyle="1" w:styleId="WW8Num13z8">
    <w:name w:val="WW8Num13z8"/>
    <w:rsid w:val="0071264E"/>
  </w:style>
  <w:style w:type="character" w:customStyle="1" w:styleId="15">
    <w:name w:val="Гиперссылка1"/>
    <w:rsid w:val="0071264E"/>
    <w:rPr>
      <w:color w:val="0000FF"/>
      <w:u w:val="single"/>
    </w:rPr>
  </w:style>
  <w:style w:type="character" w:customStyle="1" w:styleId="16">
    <w:name w:val="Просмотренная гиперссылка1"/>
    <w:rsid w:val="0071264E"/>
    <w:rPr>
      <w:color w:val="800080"/>
      <w:u w:val="single"/>
    </w:rPr>
  </w:style>
  <w:style w:type="character" w:customStyle="1" w:styleId="af4">
    <w:name w:val="_Титул_Количество страниц Знак"/>
    <w:rsid w:val="0071264E"/>
    <w:rPr>
      <w:lang w:val="ru-RU" w:bidi="ar-SA"/>
    </w:rPr>
  </w:style>
  <w:style w:type="paragraph" w:customStyle="1" w:styleId="af5">
    <w:name w:val="Заголовок"/>
    <w:basedOn w:val="a"/>
    <w:next w:val="ac"/>
    <w:rsid w:val="0071264E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6">
    <w:name w:val="List"/>
    <w:basedOn w:val="ac"/>
    <w:rsid w:val="0071264E"/>
    <w:pPr>
      <w:suppressAutoHyphens/>
      <w:spacing w:line="240" w:lineRule="auto"/>
    </w:pPr>
    <w:rPr>
      <w:rFonts w:eastAsia="Times New Roman" w:cs="Mangal"/>
      <w:sz w:val="20"/>
      <w:szCs w:val="20"/>
      <w:lang w:eastAsia="zh-CN"/>
    </w:rPr>
  </w:style>
  <w:style w:type="paragraph" w:styleId="af7">
    <w:name w:val="caption"/>
    <w:basedOn w:val="a"/>
    <w:qFormat/>
    <w:rsid w:val="0071264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71264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af8">
    <w:name w:val="Верхний и нижний колонтитулы"/>
    <w:basedOn w:val="a"/>
    <w:rsid w:val="0071264E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9">
    <w:name w:val="абзац"/>
    <w:basedOn w:val="a"/>
    <w:rsid w:val="0071264E"/>
    <w:pPr>
      <w:suppressAutoHyphens/>
      <w:spacing w:after="0" w:line="240" w:lineRule="auto"/>
      <w:ind w:left="851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2">
    <w:name w:val="Подпись2"/>
    <w:basedOn w:val="a"/>
    <w:rsid w:val="0071264E"/>
    <w:pPr>
      <w:suppressAutoHyphens/>
      <w:spacing w:before="480" w:after="48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a">
    <w:name w:val="Текст табличный"/>
    <w:basedOn w:val="22"/>
    <w:rsid w:val="0071264E"/>
    <w:pPr>
      <w:spacing w:before="0" w:after="0"/>
    </w:pPr>
  </w:style>
  <w:style w:type="paragraph" w:customStyle="1" w:styleId="afb">
    <w:name w:val="Текст табл.с отступом"/>
    <w:basedOn w:val="afa"/>
    <w:rsid w:val="0071264E"/>
    <w:pPr>
      <w:spacing w:before="120"/>
      <w:ind w:firstLine="709"/>
    </w:pPr>
  </w:style>
  <w:style w:type="paragraph" w:customStyle="1" w:styleId="afc">
    <w:name w:val="краткое содержание"/>
    <w:basedOn w:val="a"/>
    <w:next w:val="a"/>
    <w:rsid w:val="0071264E"/>
    <w:pPr>
      <w:keepNext/>
      <w:keepLines/>
      <w:suppressAutoHyphens/>
      <w:spacing w:after="48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8">
    <w:name w:val="НК1"/>
    <w:basedOn w:val="a9"/>
    <w:rsid w:val="0071264E"/>
    <w:pPr>
      <w:tabs>
        <w:tab w:val="clear" w:pos="4677"/>
        <w:tab w:val="clear" w:pos="9355"/>
        <w:tab w:val="center" w:pos="4703"/>
        <w:tab w:val="right" w:pos="9406"/>
      </w:tabs>
      <w:suppressAutoHyphens/>
      <w:spacing w:before="120"/>
    </w:pPr>
    <w:rPr>
      <w:rFonts w:ascii="Times New Roman" w:hAnsi="Times New Roman" w:cs="Times New Roman"/>
      <w:sz w:val="16"/>
      <w:szCs w:val="20"/>
      <w:lang w:eastAsia="zh-CN"/>
    </w:rPr>
  </w:style>
  <w:style w:type="paragraph" w:styleId="afd">
    <w:name w:val="Signature"/>
    <w:basedOn w:val="a"/>
    <w:link w:val="afe"/>
    <w:rsid w:val="0071264E"/>
    <w:pPr>
      <w:suppressAutoHyphens/>
      <w:spacing w:after="0" w:line="240" w:lineRule="auto"/>
      <w:ind w:left="4252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fe">
    <w:name w:val="Подпись Знак"/>
    <w:basedOn w:val="a0"/>
    <w:link w:val="afd"/>
    <w:rsid w:val="0071264E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aff">
    <w:name w:val="строка с номером бланка"/>
    <w:basedOn w:val="a"/>
    <w:rsid w:val="0071264E"/>
    <w:pPr>
      <w:suppressAutoHyphens/>
      <w:spacing w:before="24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ВК1"/>
    <w:basedOn w:val="a7"/>
    <w:rsid w:val="0071264E"/>
    <w:pPr>
      <w:tabs>
        <w:tab w:val="clear" w:pos="4677"/>
        <w:tab w:val="clear" w:pos="9355"/>
        <w:tab w:val="center" w:pos="4703"/>
        <w:tab w:val="right" w:pos="9214"/>
      </w:tabs>
      <w:suppressAutoHyphens/>
      <w:ind w:right="1418"/>
      <w:jc w:val="center"/>
    </w:pPr>
    <w:rPr>
      <w:rFonts w:ascii="Times New Roman" w:hAnsi="Times New Roman" w:cs="Times New Roman"/>
      <w:b/>
      <w:sz w:val="26"/>
      <w:szCs w:val="20"/>
      <w:lang w:eastAsia="zh-CN"/>
    </w:rPr>
  </w:style>
  <w:style w:type="paragraph" w:customStyle="1" w:styleId="1a">
    <w:name w:val="Текст1"/>
    <w:basedOn w:val="a"/>
    <w:rsid w:val="0071264E"/>
    <w:pPr>
      <w:suppressAutoHyphens/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1b">
    <w:name w:val="Название объекта1"/>
    <w:basedOn w:val="a"/>
    <w:next w:val="a"/>
    <w:rsid w:val="0071264E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ff0">
    <w:name w:val="По центру"/>
    <w:basedOn w:val="a"/>
    <w:rsid w:val="0071264E"/>
    <w:pPr>
      <w:keepNext/>
      <w:keepLines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c">
    <w:name w:val="Подпись1"/>
    <w:basedOn w:val="22"/>
    <w:rsid w:val="0071264E"/>
    <w:pPr>
      <w:jc w:val="right"/>
    </w:pPr>
  </w:style>
  <w:style w:type="paragraph" w:customStyle="1" w:styleId="1c0">
    <w:name w:val="Абзац1 c отступом"/>
    <w:basedOn w:val="af9"/>
    <w:rsid w:val="0071264E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1">
    <w:name w:val="разослать"/>
    <w:basedOn w:val="1a"/>
    <w:rsid w:val="0071264E"/>
    <w:pPr>
      <w:spacing w:after="160"/>
      <w:ind w:left="1418" w:hanging="1418"/>
    </w:pPr>
    <w:rPr>
      <w:sz w:val="28"/>
    </w:rPr>
  </w:style>
  <w:style w:type="paragraph" w:customStyle="1" w:styleId="aff2">
    <w:name w:val="Утверждено"/>
    <w:basedOn w:val="1c0"/>
    <w:rsid w:val="0071264E"/>
    <w:pPr>
      <w:keepNext/>
      <w:keepLines/>
      <w:tabs>
        <w:tab w:val="left" w:pos="5387"/>
      </w:tabs>
      <w:spacing w:after="120"/>
      <w:ind w:left="5103" w:firstLine="0"/>
    </w:pPr>
  </w:style>
  <w:style w:type="paragraph" w:styleId="aff3">
    <w:name w:val="Closing"/>
    <w:basedOn w:val="1c0"/>
    <w:next w:val="ac"/>
    <w:link w:val="aff4"/>
    <w:rsid w:val="0071264E"/>
    <w:pPr>
      <w:ind w:firstLine="4678"/>
    </w:pPr>
  </w:style>
  <w:style w:type="character" w:customStyle="1" w:styleId="aff4">
    <w:name w:val="Прощание Знак"/>
    <w:basedOn w:val="a0"/>
    <w:link w:val="aff3"/>
    <w:rsid w:val="0071264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5">
    <w:name w:val="Крат.сод. полож..и т.д."/>
    <w:basedOn w:val="aff0"/>
    <w:rsid w:val="0071264E"/>
    <w:pPr>
      <w:spacing w:before="0" w:after="0"/>
    </w:pPr>
    <w:rPr>
      <w:sz w:val="32"/>
    </w:rPr>
  </w:style>
  <w:style w:type="paragraph" w:customStyle="1" w:styleId="1d">
    <w:name w:val="Стиль1"/>
    <w:basedOn w:val="aff0"/>
    <w:rsid w:val="0071264E"/>
    <w:pPr>
      <w:spacing w:before="0" w:after="0"/>
    </w:pPr>
    <w:rPr>
      <w:sz w:val="32"/>
    </w:rPr>
  </w:style>
  <w:style w:type="paragraph" w:customStyle="1" w:styleId="aff6">
    <w:name w:val="Наименование документа"/>
    <w:basedOn w:val="aff0"/>
    <w:rsid w:val="0071264E"/>
    <w:pPr>
      <w:spacing w:before="720" w:after="120"/>
    </w:pPr>
    <w:rPr>
      <w:spacing w:val="140"/>
      <w:sz w:val="32"/>
    </w:rPr>
  </w:style>
  <w:style w:type="paragraph" w:customStyle="1" w:styleId="aff7">
    <w:name w:val="Наименование раздела"/>
    <w:basedOn w:val="aff0"/>
    <w:rsid w:val="0071264E"/>
    <w:pPr>
      <w:keepLines w:val="0"/>
      <w:spacing w:before="360"/>
      <w:ind w:left="709" w:right="709"/>
    </w:pPr>
  </w:style>
  <w:style w:type="paragraph" w:customStyle="1" w:styleId="23">
    <w:name w:val="Стиль2"/>
    <w:basedOn w:val="22"/>
    <w:rsid w:val="0071264E"/>
    <w:pPr>
      <w:jc w:val="both"/>
    </w:pPr>
  </w:style>
  <w:style w:type="paragraph" w:customStyle="1" w:styleId="aff8">
    <w:name w:val="Визы"/>
    <w:basedOn w:val="afa"/>
    <w:rsid w:val="0071264E"/>
  </w:style>
  <w:style w:type="paragraph" w:customStyle="1" w:styleId="24">
    <w:name w:val="Текст2"/>
    <w:basedOn w:val="1a"/>
    <w:rsid w:val="0071264E"/>
    <w:pPr>
      <w:tabs>
        <w:tab w:val="left" w:pos="709"/>
      </w:tabs>
      <w:spacing w:after="160"/>
      <w:ind w:firstLine="709"/>
    </w:pPr>
  </w:style>
  <w:style w:type="paragraph" w:customStyle="1" w:styleId="1e">
    <w:name w:val="абзац1 для образца"/>
    <w:basedOn w:val="1c0"/>
    <w:rsid w:val="0071264E"/>
    <w:pPr>
      <w:ind w:left="1559" w:right="1134"/>
    </w:pPr>
  </w:style>
  <w:style w:type="paragraph" w:customStyle="1" w:styleId="31">
    <w:name w:val="Стиль3"/>
    <w:basedOn w:val="1c0"/>
    <w:rsid w:val="0071264E"/>
    <w:pPr>
      <w:ind w:left="1701"/>
    </w:pPr>
  </w:style>
  <w:style w:type="paragraph" w:customStyle="1" w:styleId="aff9">
    <w:name w:val="Заголовок утв.док..прилож."/>
    <w:basedOn w:val="aff5"/>
    <w:rsid w:val="0071264E"/>
    <w:pPr>
      <w:spacing w:before="960" w:after="120"/>
    </w:pPr>
    <w:rPr>
      <w:sz w:val="20"/>
      <w:lang w:eastAsia="ru-RU"/>
    </w:rPr>
  </w:style>
  <w:style w:type="paragraph" w:customStyle="1" w:styleId="affa">
    <w:name w:val="Последняя строка абзаца"/>
    <w:basedOn w:val="1c0"/>
    <w:rsid w:val="0071264E"/>
    <w:pPr>
      <w:jc w:val="left"/>
    </w:pPr>
  </w:style>
  <w:style w:type="paragraph" w:customStyle="1" w:styleId="affb">
    <w:name w:val="Первая строка заголовка"/>
    <w:basedOn w:val="aff9"/>
    <w:rsid w:val="0071264E"/>
    <w:rPr>
      <w:sz w:val="32"/>
    </w:rPr>
  </w:style>
  <w:style w:type="paragraph" w:customStyle="1" w:styleId="affc">
    <w:name w:val="остальные строки заголовка"/>
    <w:basedOn w:val="a"/>
    <w:rsid w:val="0071264E"/>
    <w:pPr>
      <w:keepNext/>
      <w:keepLines/>
      <w:suppressAutoHyphens/>
      <w:spacing w:after="480" w:line="240" w:lineRule="auto"/>
      <w:ind w:left="851" w:right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f">
    <w:name w:val="НК1 на обороте"/>
    <w:basedOn w:val="18"/>
    <w:rsid w:val="0071264E"/>
  </w:style>
  <w:style w:type="paragraph" w:customStyle="1" w:styleId="affd">
    <w:name w:val="Черта в конце текста"/>
    <w:basedOn w:val="afd"/>
    <w:rsid w:val="0071264E"/>
    <w:pPr>
      <w:spacing w:before="480"/>
      <w:ind w:left="4253"/>
    </w:pPr>
  </w:style>
  <w:style w:type="paragraph" w:customStyle="1" w:styleId="25">
    <w:name w:val="ВК2 для бл.нем.культ.центра"/>
    <w:basedOn w:val="a7"/>
    <w:rsid w:val="0071264E"/>
    <w:pPr>
      <w:tabs>
        <w:tab w:val="clear" w:pos="4677"/>
        <w:tab w:val="clear" w:pos="9355"/>
        <w:tab w:val="center" w:pos="4703"/>
        <w:tab w:val="right" w:pos="9406"/>
      </w:tabs>
      <w:suppressAutoHyphens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41">
    <w:name w:val="Стиль4"/>
    <w:basedOn w:val="ac"/>
    <w:rsid w:val="0071264E"/>
    <w:pPr>
      <w:suppressAutoHyphens/>
      <w:spacing w:before="60" w:after="60" w:line="180" w:lineRule="exact"/>
      <w:jc w:val="center"/>
    </w:pPr>
    <w:rPr>
      <w:rFonts w:eastAsia="Times New Roman"/>
      <w:color w:val="000000"/>
      <w:sz w:val="18"/>
      <w:szCs w:val="20"/>
      <w:lang w:eastAsia="zh-CN"/>
    </w:rPr>
  </w:style>
  <w:style w:type="paragraph" w:customStyle="1" w:styleId="1f0">
    <w:name w:val="Абзац1 без отступа"/>
    <w:basedOn w:val="1c0"/>
    <w:rsid w:val="0071264E"/>
    <w:pPr>
      <w:ind w:firstLine="0"/>
    </w:pPr>
  </w:style>
  <w:style w:type="paragraph" w:customStyle="1" w:styleId="1f1">
    <w:name w:val="Абзац1 с отступом"/>
    <w:basedOn w:val="a"/>
    <w:rsid w:val="0071264E"/>
    <w:pPr>
      <w:suppressAutoHyphens/>
      <w:spacing w:after="6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e">
    <w:name w:val="Обращение в письме"/>
    <w:basedOn w:val="aff7"/>
    <w:rsid w:val="0071264E"/>
  </w:style>
  <w:style w:type="paragraph" w:customStyle="1" w:styleId="32">
    <w:name w:val="3 интервала"/>
    <w:basedOn w:val="aff0"/>
    <w:rsid w:val="0071264E"/>
    <w:pPr>
      <w:spacing w:before="0" w:after="480"/>
      <w:jc w:val="left"/>
    </w:pPr>
  </w:style>
  <w:style w:type="paragraph" w:customStyle="1" w:styleId="afff">
    <w:name w:val="Бланк_адрес.тел."/>
    <w:basedOn w:val="a"/>
    <w:rsid w:val="0071264E"/>
    <w:pPr>
      <w:suppressAutoHyphens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zh-CN"/>
    </w:rPr>
  </w:style>
  <w:style w:type="paragraph" w:customStyle="1" w:styleId="afff0">
    <w:name w:val="адресат"/>
    <w:basedOn w:val="a"/>
    <w:rsid w:val="0071264E"/>
    <w:pPr>
      <w:suppressAutoHyphens/>
      <w:spacing w:after="0" w:line="240" w:lineRule="auto"/>
      <w:ind w:left="5387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f2">
    <w:name w:val="Бланк_адрес.тел.1"/>
    <w:basedOn w:val="a"/>
    <w:rsid w:val="0071264E"/>
    <w:pPr>
      <w:widowControl w:val="0"/>
      <w:suppressAutoHyphens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zh-CN"/>
    </w:rPr>
  </w:style>
  <w:style w:type="paragraph" w:customStyle="1" w:styleId="26">
    <w:name w:val="Текст табл.2"/>
    <w:basedOn w:val="afa"/>
    <w:rsid w:val="0071264E"/>
    <w:pPr>
      <w:jc w:val="right"/>
    </w:pPr>
  </w:style>
  <w:style w:type="paragraph" w:customStyle="1" w:styleId="210">
    <w:name w:val="Основной текст 21"/>
    <w:basedOn w:val="a"/>
    <w:rsid w:val="0071264E"/>
    <w:pPr>
      <w:suppressAutoHyphens/>
      <w:spacing w:before="120" w:after="60" w:line="240" w:lineRule="auto"/>
      <w:jc w:val="center"/>
    </w:pPr>
    <w:rPr>
      <w:rFonts w:ascii="Times New Roman" w:eastAsia="Times New Roman" w:hAnsi="Times New Roman" w:cs="Times New Roman"/>
      <w:b/>
      <w:spacing w:val="24"/>
      <w:szCs w:val="20"/>
      <w:lang w:eastAsia="zh-CN"/>
    </w:rPr>
  </w:style>
  <w:style w:type="paragraph" w:customStyle="1" w:styleId="afff1">
    <w:name w:val="_Титул_Количество страниц"/>
    <w:basedOn w:val="a"/>
    <w:rsid w:val="0071264E"/>
    <w:pPr>
      <w:suppressAutoHyphens/>
      <w:spacing w:before="200" w:after="0" w:line="240" w:lineRule="auto"/>
      <w:ind w:left="284" w:firstLine="567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71264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ff2">
    <w:name w:val="Знак Знак Знак Знак Знак Знак Знак"/>
    <w:basedOn w:val="a"/>
    <w:rsid w:val="0071264E"/>
    <w:pPr>
      <w:suppressAutoHyphens/>
      <w:spacing w:before="280" w:after="28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f3">
    <w:name w:val="Знак Знак Знак Знак Знак Знак Знак Знак Знак Знак"/>
    <w:basedOn w:val="a"/>
    <w:rsid w:val="0071264E"/>
    <w:pPr>
      <w:suppressAutoHyphens/>
      <w:spacing w:after="160" w:line="240" w:lineRule="exact"/>
      <w:ind w:firstLine="567"/>
      <w:jc w:val="both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Iioaioo">
    <w:name w:val="Ii oaio?o"/>
    <w:basedOn w:val="a"/>
    <w:rsid w:val="0071264E"/>
    <w:pPr>
      <w:keepNext/>
      <w:keepLines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afff4">
    <w:name w:val="Знак Знак Знак Знак"/>
    <w:basedOn w:val="a"/>
    <w:rsid w:val="0071264E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afff5">
    <w:name w:val="Содержимое таблицы"/>
    <w:basedOn w:val="a"/>
    <w:rsid w:val="0071264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6">
    <w:name w:val="Заголовок таблицы"/>
    <w:basedOn w:val="afff5"/>
    <w:rsid w:val="0071264E"/>
    <w:pPr>
      <w:jc w:val="center"/>
    </w:pPr>
    <w:rPr>
      <w:b/>
      <w:bCs/>
    </w:rPr>
  </w:style>
  <w:style w:type="paragraph" w:customStyle="1" w:styleId="afff7">
    <w:name w:val="Содержимое врезки"/>
    <w:basedOn w:val="a"/>
    <w:rsid w:val="007126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7">
    <w:name w:val="Body Text Indent 2"/>
    <w:basedOn w:val="a"/>
    <w:link w:val="28"/>
    <w:unhideWhenUsed/>
    <w:rsid w:val="007179CC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rsid w:val="007179CC"/>
  </w:style>
  <w:style w:type="numbering" w:customStyle="1" w:styleId="33">
    <w:name w:val="Нет списка3"/>
    <w:next w:val="a2"/>
    <w:uiPriority w:val="99"/>
    <w:semiHidden/>
    <w:unhideWhenUsed/>
    <w:rsid w:val="007179CC"/>
  </w:style>
  <w:style w:type="character" w:customStyle="1" w:styleId="fontstyle12">
    <w:name w:val="fontstyle12"/>
    <w:basedOn w:val="a0"/>
    <w:rsid w:val="007179CC"/>
  </w:style>
  <w:style w:type="paragraph" w:styleId="afff8">
    <w:name w:val="No Spacing"/>
    <w:qFormat/>
    <w:rsid w:val="00717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9">
    <w:name w:val="Знак Знак Знак Знак Знак Знак Знак Знак Знак"/>
    <w:basedOn w:val="a"/>
    <w:rsid w:val="007179C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a">
    <w:name w:val="Normal (Web)"/>
    <w:basedOn w:val="a"/>
    <w:rsid w:val="007179C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CB"/>
  </w:style>
  <w:style w:type="paragraph" w:styleId="1">
    <w:name w:val="heading 1"/>
    <w:basedOn w:val="a"/>
    <w:next w:val="a"/>
    <w:link w:val="10"/>
    <w:qFormat/>
    <w:rsid w:val="00CC6EF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1264E"/>
    <w:pPr>
      <w:keepNext/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i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CC6EF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C6EF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1264E"/>
    <w:pPr>
      <w:keepNext/>
      <w:suppressAutoHyphens/>
      <w:spacing w:after="20" w:line="240" w:lineRule="auto"/>
      <w:ind w:left="3600" w:hanging="360"/>
      <w:jc w:val="center"/>
      <w:outlineLvl w:val="4"/>
    </w:pPr>
    <w:rPr>
      <w:rFonts w:ascii="Times New Roman" w:eastAsia="Times New Roman" w:hAnsi="Times New Roman" w:cs="Times New Roman"/>
      <w:b/>
      <w:spacing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71264E"/>
    <w:pPr>
      <w:keepNext/>
      <w:suppressAutoHyphens/>
      <w:spacing w:after="120" w:line="240" w:lineRule="auto"/>
      <w:ind w:left="4320" w:hanging="180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71264E"/>
    <w:pPr>
      <w:keepNext/>
      <w:suppressAutoHyphens/>
      <w:spacing w:before="120" w:after="0" w:line="240" w:lineRule="exact"/>
      <w:ind w:left="5040" w:hanging="360"/>
      <w:jc w:val="center"/>
      <w:outlineLvl w:val="6"/>
    </w:pPr>
    <w:rPr>
      <w:rFonts w:ascii="Times New Roman" w:eastAsia="Times New Roman" w:hAnsi="Times New Roman" w:cs="Times New Roman"/>
      <w:b/>
      <w:spacing w:val="24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53EAD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6B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6B1AF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59"/>
    <w:rsid w:val="00CA5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CA5ACC"/>
  </w:style>
  <w:style w:type="paragraph" w:customStyle="1" w:styleId="110">
    <w:name w:val="Заголовок 11"/>
    <w:basedOn w:val="a"/>
    <w:next w:val="a"/>
    <w:uiPriority w:val="9"/>
    <w:qFormat/>
    <w:rsid w:val="00CC6EF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C6E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C6EF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C6EF6"/>
  </w:style>
  <w:style w:type="paragraph" w:styleId="a7">
    <w:name w:val="header"/>
    <w:basedOn w:val="a"/>
    <w:link w:val="a8"/>
    <w:unhideWhenUsed/>
    <w:rsid w:val="00CC6E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rsid w:val="00CC6EF6"/>
    <w:rPr>
      <w:rFonts w:eastAsia="Times New Roman"/>
      <w:lang w:eastAsia="ru-RU"/>
    </w:rPr>
  </w:style>
  <w:style w:type="paragraph" w:styleId="a9">
    <w:name w:val="footer"/>
    <w:basedOn w:val="a"/>
    <w:link w:val="aa"/>
    <w:unhideWhenUsed/>
    <w:rsid w:val="00CC6E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rsid w:val="00CC6EF6"/>
    <w:rPr>
      <w:rFonts w:eastAsia="Times New Roman"/>
      <w:lang w:eastAsia="ru-RU"/>
    </w:rPr>
  </w:style>
  <w:style w:type="character" w:styleId="ab">
    <w:name w:val="page number"/>
    <w:basedOn w:val="a0"/>
    <w:rsid w:val="00CC6EF6"/>
  </w:style>
  <w:style w:type="paragraph" w:styleId="ac">
    <w:name w:val="Body Text"/>
    <w:basedOn w:val="a"/>
    <w:link w:val="ad"/>
    <w:uiPriority w:val="99"/>
    <w:rsid w:val="00CC6EF6"/>
    <w:pPr>
      <w:spacing w:after="120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CC6EF6"/>
    <w:rPr>
      <w:rFonts w:ascii="Times New Roman" w:eastAsia="Calibri" w:hAnsi="Times New Roman" w:cs="Times New Roman"/>
      <w:sz w:val="28"/>
      <w:lang w:eastAsia="ru-RU"/>
    </w:rPr>
  </w:style>
  <w:style w:type="paragraph" w:styleId="ae">
    <w:name w:val="List Paragraph"/>
    <w:basedOn w:val="a"/>
    <w:uiPriority w:val="34"/>
    <w:qFormat/>
    <w:rsid w:val="00CC6EF6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rsid w:val="00CC6E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qFormat/>
    <w:rsid w:val="00CC6E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occhapter-number">
    <w:name w:val="doc__chapter-number"/>
    <w:basedOn w:val="a0"/>
    <w:rsid w:val="00CC6EF6"/>
  </w:style>
  <w:style w:type="character" w:customStyle="1" w:styleId="docarticle-number">
    <w:name w:val="doc__article-number"/>
    <w:basedOn w:val="a0"/>
    <w:rsid w:val="00CC6EF6"/>
  </w:style>
  <w:style w:type="character" w:customStyle="1" w:styleId="docarticle-name">
    <w:name w:val="doc__article-name"/>
    <w:basedOn w:val="a0"/>
    <w:rsid w:val="00CC6EF6"/>
  </w:style>
  <w:style w:type="character" w:customStyle="1" w:styleId="ConsPlusNormal0">
    <w:name w:val="ConsPlusNormal Знак"/>
    <w:link w:val="ConsPlusNormal"/>
    <w:locked/>
    <w:rsid w:val="00CC6EF6"/>
    <w:rPr>
      <w:rFonts w:ascii="Arial" w:eastAsia="Calibri" w:hAnsi="Arial" w:cs="Arial"/>
      <w:sz w:val="20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rsid w:val="00CC6EF6"/>
    <w:rPr>
      <w:color w:val="106BBE"/>
    </w:rPr>
  </w:style>
  <w:style w:type="character" w:customStyle="1" w:styleId="af0">
    <w:name w:val="Сравнение редакций. Добавленный фрагмент"/>
    <w:uiPriority w:val="99"/>
    <w:rsid w:val="00CC6EF6"/>
    <w:rPr>
      <w:color w:val="000000"/>
      <w:shd w:val="clear" w:color="auto" w:fill="C1D7FF"/>
    </w:rPr>
  </w:style>
  <w:style w:type="paragraph" w:customStyle="1" w:styleId="ConsPlusNonformat">
    <w:name w:val="ConsPlusNonformat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Текст сноски1"/>
    <w:basedOn w:val="a"/>
    <w:next w:val="af1"/>
    <w:link w:val="af2"/>
    <w:uiPriority w:val="99"/>
    <w:rsid w:val="00CC6E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13"/>
    <w:uiPriority w:val="99"/>
    <w:rsid w:val="00CC6E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CC6EF6"/>
    <w:rPr>
      <w:vertAlign w:val="superscript"/>
    </w:rPr>
  </w:style>
  <w:style w:type="paragraph" w:styleId="af1">
    <w:name w:val="footnote text"/>
    <w:basedOn w:val="a"/>
    <w:link w:val="14"/>
    <w:unhideWhenUsed/>
    <w:rsid w:val="00CC6E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af1"/>
    <w:uiPriority w:val="99"/>
    <w:semiHidden/>
    <w:rsid w:val="00CC6EF6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TableGrid">
    <w:name w:val="TableGrid"/>
    <w:rsid w:val="00CC6E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CC6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1264E"/>
    <w:rPr>
      <w:rFonts w:ascii="Arial" w:eastAsia="Times New Roman" w:hAnsi="Arial" w:cs="Arial"/>
      <w:b/>
      <w:i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71264E"/>
    <w:rPr>
      <w:rFonts w:ascii="Times New Roman" w:eastAsia="Times New Roman" w:hAnsi="Times New Roman" w:cs="Times New Roman"/>
      <w:b/>
      <w:spacing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71264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71264E"/>
    <w:rPr>
      <w:rFonts w:ascii="Times New Roman" w:eastAsia="Times New Roman" w:hAnsi="Times New Roman" w:cs="Times New Roman"/>
      <w:b/>
      <w:spacing w:val="24"/>
      <w:sz w:val="20"/>
      <w:szCs w:val="20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71264E"/>
  </w:style>
  <w:style w:type="character" w:customStyle="1" w:styleId="WW8Num1z0">
    <w:name w:val="WW8Num1z0"/>
    <w:rsid w:val="0071264E"/>
  </w:style>
  <w:style w:type="character" w:customStyle="1" w:styleId="WW8Num1z1">
    <w:name w:val="WW8Num1z1"/>
    <w:rsid w:val="0071264E"/>
  </w:style>
  <w:style w:type="character" w:customStyle="1" w:styleId="WW8Num1z2">
    <w:name w:val="WW8Num1z2"/>
    <w:rsid w:val="0071264E"/>
  </w:style>
  <w:style w:type="character" w:customStyle="1" w:styleId="WW8Num1z3">
    <w:name w:val="WW8Num1z3"/>
    <w:rsid w:val="0071264E"/>
  </w:style>
  <w:style w:type="character" w:customStyle="1" w:styleId="WW8Num1z4">
    <w:name w:val="WW8Num1z4"/>
    <w:rsid w:val="0071264E"/>
  </w:style>
  <w:style w:type="character" w:customStyle="1" w:styleId="WW8Num1z5">
    <w:name w:val="WW8Num1z5"/>
    <w:rsid w:val="0071264E"/>
  </w:style>
  <w:style w:type="character" w:customStyle="1" w:styleId="WW8Num1z6">
    <w:name w:val="WW8Num1z6"/>
    <w:rsid w:val="0071264E"/>
  </w:style>
  <w:style w:type="character" w:customStyle="1" w:styleId="WW8Num1z7">
    <w:name w:val="WW8Num1z7"/>
    <w:rsid w:val="0071264E"/>
  </w:style>
  <w:style w:type="character" w:customStyle="1" w:styleId="WW8Num1z8">
    <w:name w:val="WW8Num1z8"/>
    <w:rsid w:val="0071264E"/>
  </w:style>
  <w:style w:type="character" w:customStyle="1" w:styleId="WW8Num2z0">
    <w:name w:val="WW8Num2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2z1">
    <w:name w:val="WW8Num2z1"/>
    <w:rsid w:val="0071264E"/>
  </w:style>
  <w:style w:type="character" w:customStyle="1" w:styleId="WW8Num2z2">
    <w:name w:val="WW8Num2z2"/>
    <w:rsid w:val="0071264E"/>
  </w:style>
  <w:style w:type="character" w:customStyle="1" w:styleId="WW8Num2z3">
    <w:name w:val="WW8Num2z3"/>
    <w:rsid w:val="0071264E"/>
  </w:style>
  <w:style w:type="character" w:customStyle="1" w:styleId="WW8Num2z4">
    <w:name w:val="WW8Num2z4"/>
    <w:rsid w:val="0071264E"/>
  </w:style>
  <w:style w:type="character" w:customStyle="1" w:styleId="WW8Num2z5">
    <w:name w:val="WW8Num2z5"/>
    <w:rsid w:val="0071264E"/>
  </w:style>
  <w:style w:type="character" w:customStyle="1" w:styleId="WW8Num2z6">
    <w:name w:val="WW8Num2z6"/>
    <w:rsid w:val="0071264E"/>
  </w:style>
  <w:style w:type="character" w:customStyle="1" w:styleId="WW8Num2z7">
    <w:name w:val="WW8Num2z7"/>
    <w:rsid w:val="0071264E"/>
  </w:style>
  <w:style w:type="character" w:customStyle="1" w:styleId="WW8Num2z8">
    <w:name w:val="WW8Num2z8"/>
    <w:rsid w:val="0071264E"/>
  </w:style>
  <w:style w:type="character" w:customStyle="1" w:styleId="WW8Num3z0">
    <w:name w:val="WW8Num3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4z0">
    <w:name w:val="WW8Num4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4z1">
    <w:name w:val="WW8Num4z1"/>
    <w:rsid w:val="0071264E"/>
  </w:style>
  <w:style w:type="character" w:customStyle="1" w:styleId="WW8Num4z2">
    <w:name w:val="WW8Num4z2"/>
    <w:rsid w:val="0071264E"/>
  </w:style>
  <w:style w:type="character" w:customStyle="1" w:styleId="WW8Num4z3">
    <w:name w:val="WW8Num4z3"/>
    <w:rsid w:val="0071264E"/>
  </w:style>
  <w:style w:type="character" w:customStyle="1" w:styleId="WW8Num4z4">
    <w:name w:val="WW8Num4z4"/>
    <w:rsid w:val="0071264E"/>
  </w:style>
  <w:style w:type="character" w:customStyle="1" w:styleId="WW8Num4z5">
    <w:name w:val="WW8Num4z5"/>
    <w:rsid w:val="0071264E"/>
  </w:style>
  <w:style w:type="character" w:customStyle="1" w:styleId="WW8Num4z6">
    <w:name w:val="WW8Num4z6"/>
    <w:rsid w:val="0071264E"/>
  </w:style>
  <w:style w:type="character" w:customStyle="1" w:styleId="WW8Num4z7">
    <w:name w:val="WW8Num4z7"/>
    <w:rsid w:val="0071264E"/>
  </w:style>
  <w:style w:type="character" w:customStyle="1" w:styleId="WW8Num4z8">
    <w:name w:val="WW8Num4z8"/>
    <w:rsid w:val="0071264E"/>
  </w:style>
  <w:style w:type="character" w:customStyle="1" w:styleId="WW8Num5z0">
    <w:name w:val="WW8Num5z0"/>
    <w:rsid w:val="0071264E"/>
    <w:rPr>
      <w:rFonts w:hint="default"/>
    </w:rPr>
  </w:style>
  <w:style w:type="character" w:customStyle="1" w:styleId="WW8Num6z0">
    <w:name w:val="WW8Num6z0"/>
    <w:rsid w:val="0071264E"/>
    <w:rPr>
      <w:rFonts w:hint="default"/>
    </w:rPr>
  </w:style>
  <w:style w:type="character" w:customStyle="1" w:styleId="WW8Num6z1">
    <w:name w:val="WW8Num6z1"/>
    <w:rsid w:val="0071264E"/>
  </w:style>
  <w:style w:type="character" w:customStyle="1" w:styleId="WW8Num6z2">
    <w:name w:val="WW8Num6z2"/>
    <w:rsid w:val="0071264E"/>
  </w:style>
  <w:style w:type="character" w:customStyle="1" w:styleId="WW8Num6z3">
    <w:name w:val="WW8Num6z3"/>
    <w:rsid w:val="0071264E"/>
  </w:style>
  <w:style w:type="character" w:customStyle="1" w:styleId="WW8Num6z4">
    <w:name w:val="WW8Num6z4"/>
    <w:rsid w:val="0071264E"/>
  </w:style>
  <w:style w:type="character" w:customStyle="1" w:styleId="WW8Num6z5">
    <w:name w:val="WW8Num6z5"/>
    <w:rsid w:val="0071264E"/>
  </w:style>
  <w:style w:type="character" w:customStyle="1" w:styleId="WW8Num6z6">
    <w:name w:val="WW8Num6z6"/>
    <w:rsid w:val="0071264E"/>
  </w:style>
  <w:style w:type="character" w:customStyle="1" w:styleId="WW8Num6z7">
    <w:name w:val="WW8Num6z7"/>
    <w:rsid w:val="0071264E"/>
  </w:style>
  <w:style w:type="character" w:customStyle="1" w:styleId="WW8Num6z8">
    <w:name w:val="WW8Num6z8"/>
    <w:rsid w:val="0071264E"/>
  </w:style>
  <w:style w:type="character" w:customStyle="1" w:styleId="WW8Num7z0">
    <w:name w:val="WW8Num7z0"/>
    <w:rsid w:val="0071264E"/>
    <w:rPr>
      <w:rFonts w:hint="default"/>
    </w:rPr>
  </w:style>
  <w:style w:type="character" w:customStyle="1" w:styleId="WW8Num7z1">
    <w:name w:val="WW8Num7z1"/>
    <w:rsid w:val="0071264E"/>
  </w:style>
  <w:style w:type="character" w:customStyle="1" w:styleId="WW8Num7z2">
    <w:name w:val="WW8Num7z2"/>
    <w:rsid w:val="0071264E"/>
  </w:style>
  <w:style w:type="character" w:customStyle="1" w:styleId="WW8Num7z3">
    <w:name w:val="WW8Num7z3"/>
    <w:rsid w:val="0071264E"/>
  </w:style>
  <w:style w:type="character" w:customStyle="1" w:styleId="WW8Num7z4">
    <w:name w:val="WW8Num7z4"/>
    <w:rsid w:val="0071264E"/>
  </w:style>
  <w:style w:type="character" w:customStyle="1" w:styleId="WW8Num7z5">
    <w:name w:val="WW8Num7z5"/>
    <w:rsid w:val="0071264E"/>
  </w:style>
  <w:style w:type="character" w:customStyle="1" w:styleId="WW8Num7z6">
    <w:name w:val="WW8Num7z6"/>
    <w:rsid w:val="0071264E"/>
  </w:style>
  <w:style w:type="character" w:customStyle="1" w:styleId="WW8Num7z7">
    <w:name w:val="WW8Num7z7"/>
    <w:rsid w:val="0071264E"/>
  </w:style>
  <w:style w:type="character" w:customStyle="1" w:styleId="WW8Num7z8">
    <w:name w:val="WW8Num7z8"/>
    <w:rsid w:val="0071264E"/>
  </w:style>
  <w:style w:type="character" w:customStyle="1" w:styleId="WW8Num8z0">
    <w:name w:val="WW8Num8z0"/>
    <w:rsid w:val="0071264E"/>
    <w:rPr>
      <w:rFonts w:ascii="Symbol" w:hAnsi="Symbol" w:cs="Symbol" w:hint="default"/>
    </w:rPr>
  </w:style>
  <w:style w:type="character" w:customStyle="1" w:styleId="WW8Num8z1">
    <w:name w:val="WW8Num8z1"/>
    <w:rsid w:val="0071264E"/>
    <w:rPr>
      <w:rFonts w:ascii="Courier New" w:hAnsi="Courier New" w:cs="Courier New" w:hint="default"/>
    </w:rPr>
  </w:style>
  <w:style w:type="character" w:customStyle="1" w:styleId="WW8Num8z2">
    <w:name w:val="WW8Num8z2"/>
    <w:rsid w:val="0071264E"/>
    <w:rPr>
      <w:rFonts w:ascii="Wingdings" w:hAnsi="Wingdings" w:cs="Wingdings" w:hint="default"/>
    </w:rPr>
  </w:style>
  <w:style w:type="character" w:customStyle="1" w:styleId="WW8Num9z0">
    <w:name w:val="WW8Num9z0"/>
    <w:rsid w:val="0071264E"/>
    <w:rPr>
      <w:rFonts w:hint="default"/>
      <w:lang w:val="ru-RU"/>
    </w:rPr>
  </w:style>
  <w:style w:type="character" w:customStyle="1" w:styleId="WW8Num9z1">
    <w:name w:val="WW8Num9z1"/>
    <w:rsid w:val="0071264E"/>
  </w:style>
  <w:style w:type="character" w:customStyle="1" w:styleId="WW8Num9z2">
    <w:name w:val="WW8Num9z2"/>
    <w:rsid w:val="0071264E"/>
  </w:style>
  <w:style w:type="character" w:customStyle="1" w:styleId="WW8Num9z3">
    <w:name w:val="WW8Num9z3"/>
    <w:rsid w:val="0071264E"/>
  </w:style>
  <w:style w:type="character" w:customStyle="1" w:styleId="WW8Num9z4">
    <w:name w:val="WW8Num9z4"/>
    <w:rsid w:val="0071264E"/>
  </w:style>
  <w:style w:type="character" w:customStyle="1" w:styleId="WW8Num9z5">
    <w:name w:val="WW8Num9z5"/>
    <w:rsid w:val="0071264E"/>
  </w:style>
  <w:style w:type="character" w:customStyle="1" w:styleId="WW8Num9z6">
    <w:name w:val="WW8Num9z6"/>
    <w:rsid w:val="0071264E"/>
  </w:style>
  <w:style w:type="character" w:customStyle="1" w:styleId="WW8Num9z7">
    <w:name w:val="WW8Num9z7"/>
    <w:rsid w:val="0071264E"/>
  </w:style>
  <w:style w:type="character" w:customStyle="1" w:styleId="WW8Num9z8">
    <w:name w:val="WW8Num9z8"/>
    <w:rsid w:val="0071264E"/>
  </w:style>
  <w:style w:type="character" w:customStyle="1" w:styleId="WW8Num10z0">
    <w:name w:val="WW8Num10z0"/>
    <w:rsid w:val="0071264E"/>
    <w:rPr>
      <w:rFonts w:hint="default"/>
    </w:rPr>
  </w:style>
  <w:style w:type="character" w:customStyle="1" w:styleId="WW8Num10z1">
    <w:name w:val="WW8Num10z1"/>
    <w:rsid w:val="0071264E"/>
  </w:style>
  <w:style w:type="character" w:customStyle="1" w:styleId="WW8Num10z2">
    <w:name w:val="WW8Num10z2"/>
    <w:rsid w:val="0071264E"/>
  </w:style>
  <w:style w:type="character" w:customStyle="1" w:styleId="WW8Num10z3">
    <w:name w:val="WW8Num10z3"/>
    <w:rsid w:val="0071264E"/>
  </w:style>
  <w:style w:type="character" w:customStyle="1" w:styleId="WW8Num10z4">
    <w:name w:val="WW8Num10z4"/>
    <w:rsid w:val="0071264E"/>
  </w:style>
  <w:style w:type="character" w:customStyle="1" w:styleId="WW8Num10z5">
    <w:name w:val="WW8Num10z5"/>
    <w:rsid w:val="0071264E"/>
  </w:style>
  <w:style w:type="character" w:customStyle="1" w:styleId="WW8Num10z6">
    <w:name w:val="WW8Num10z6"/>
    <w:rsid w:val="0071264E"/>
  </w:style>
  <w:style w:type="character" w:customStyle="1" w:styleId="WW8Num10z7">
    <w:name w:val="WW8Num10z7"/>
    <w:rsid w:val="0071264E"/>
  </w:style>
  <w:style w:type="character" w:customStyle="1" w:styleId="WW8Num10z8">
    <w:name w:val="WW8Num10z8"/>
    <w:rsid w:val="0071264E"/>
  </w:style>
  <w:style w:type="character" w:customStyle="1" w:styleId="WW8Num11z0">
    <w:name w:val="WW8Num11z0"/>
    <w:rsid w:val="0071264E"/>
    <w:rPr>
      <w:rFonts w:hint="default"/>
      <w:lang w:val="ru-RU"/>
    </w:rPr>
  </w:style>
  <w:style w:type="character" w:customStyle="1" w:styleId="WW8Num11z1">
    <w:name w:val="WW8Num11z1"/>
    <w:rsid w:val="0071264E"/>
  </w:style>
  <w:style w:type="character" w:customStyle="1" w:styleId="WW8Num11z2">
    <w:name w:val="WW8Num11z2"/>
    <w:rsid w:val="0071264E"/>
  </w:style>
  <w:style w:type="character" w:customStyle="1" w:styleId="WW8Num11z3">
    <w:name w:val="WW8Num11z3"/>
    <w:rsid w:val="0071264E"/>
  </w:style>
  <w:style w:type="character" w:customStyle="1" w:styleId="WW8Num11z4">
    <w:name w:val="WW8Num11z4"/>
    <w:rsid w:val="0071264E"/>
  </w:style>
  <w:style w:type="character" w:customStyle="1" w:styleId="WW8Num11z5">
    <w:name w:val="WW8Num11z5"/>
    <w:rsid w:val="0071264E"/>
  </w:style>
  <w:style w:type="character" w:customStyle="1" w:styleId="WW8Num11z6">
    <w:name w:val="WW8Num11z6"/>
    <w:rsid w:val="0071264E"/>
  </w:style>
  <w:style w:type="character" w:customStyle="1" w:styleId="WW8Num11z7">
    <w:name w:val="WW8Num11z7"/>
    <w:rsid w:val="0071264E"/>
  </w:style>
  <w:style w:type="character" w:customStyle="1" w:styleId="WW8Num11z8">
    <w:name w:val="WW8Num11z8"/>
    <w:rsid w:val="0071264E"/>
  </w:style>
  <w:style w:type="character" w:customStyle="1" w:styleId="WW8Num12z0">
    <w:name w:val="WW8Num12z0"/>
    <w:rsid w:val="0071264E"/>
    <w:rPr>
      <w:rFonts w:hint="default"/>
      <w:lang w:val="ru-RU"/>
    </w:rPr>
  </w:style>
  <w:style w:type="character" w:customStyle="1" w:styleId="WW8Num12z1">
    <w:name w:val="WW8Num12z1"/>
    <w:rsid w:val="0071264E"/>
  </w:style>
  <w:style w:type="character" w:customStyle="1" w:styleId="WW8Num12z2">
    <w:name w:val="WW8Num12z2"/>
    <w:rsid w:val="0071264E"/>
  </w:style>
  <w:style w:type="character" w:customStyle="1" w:styleId="WW8Num12z3">
    <w:name w:val="WW8Num12z3"/>
    <w:rsid w:val="0071264E"/>
  </w:style>
  <w:style w:type="character" w:customStyle="1" w:styleId="WW8Num12z4">
    <w:name w:val="WW8Num12z4"/>
    <w:rsid w:val="0071264E"/>
  </w:style>
  <w:style w:type="character" w:customStyle="1" w:styleId="WW8Num12z5">
    <w:name w:val="WW8Num12z5"/>
    <w:rsid w:val="0071264E"/>
  </w:style>
  <w:style w:type="character" w:customStyle="1" w:styleId="WW8Num12z6">
    <w:name w:val="WW8Num12z6"/>
    <w:rsid w:val="0071264E"/>
  </w:style>
  <w:style w:type="character" w:customStyle="1" w:styleId="WW8Num12z7">
    <w:name w:val="WW8Num12z7"/>
    <w:rsid w:val="0071264E"/>
  </w:style>
  <w:style w:type="character" w:customStyle="1" w:styleId="WW8Num12z8">
    <w:name w:val="WW8Num12z8"/>
    <w:rsid w:val="0071264E"/>
  </w:style>
  <w:style w:type="character" w:customStyle="1" w:styleId="WW8Num13z0">
    <w:name w:val="WW8Num13z0"/>
    <w:rsid w:val="0071264E"/>
    <w:rPr>
      <w:rFonts w:hint="default"/>
      <w:color w:val="000000"/>
      <w:sz w:val="28"/>
    </w:rPr>
  </w:style>
  <w:style w:type="character" w:customStyle="1" w:styleId="WW8Num13z1">
    <w:name w:val="WW8Num13z1"/>
    <w:rsid w:val="0071264E"/>
  </w:style>
  <w:style w:type="character" w:customStyle="1" w:styleId="WW8Num13z2">
    <w:name w:val="WW8Num13z2"/>
    <w:rsid w:val="0071264E"/>
  </w:style>
  <w:style w:type="character" w:customStyle="1" w:styleId="WW8Num13z3">
    <w:name w:val="WW8Num13z3"/>
    <w:rsid w:val="0071264E"/>
  </w:style>
  <w:style w:type="character" w:customStyle="1" w:styleId="WW8Num13z4">
    <w:name w:val="WW8Num13z4"/>
    <w:rsid w:val="0071264E"/>
  </w:style>
  <w:style w:type="character" w:customStyle="1" w:styleId="WW8Num13z5">
    <w:name w:val="WW8Num13z5"/>
    <w:rsid w:val="0071264E"/>
  </w:style>
  <w:style w:type="character" w:customStyle="1" w:styleId="WW8Num13z6">
    <w:name w:val="WW8Num13z6"/>
    <w:rsid w:val="0071264E"/>
  </w:style>
  <w:style w:type="character" w:customStyle="1" w:styleId="WW8Num13z7">
    <w:name w:val="WW8Num13z7"/>
    <w:rsid w:val="0071264E"/>
  </w:style>
  <w:style w:type="character" w:customStyle="1" w:styleId="WW8Num13z8">
    <w:name w:val="WW8Num13z8"/>
    <w:rsid w:val="0071264E"/>
  </w:style>
  <w:style w:type="character" w:customStyle="1" w:styleId="15">
    <w:name w:val="Гиперссылка1"/>
    <w:rsid w:val="0071264E"/>
    <w:rPr>
      <w:color w:val="0000FF"/>
      <w:u w:val="single"/>
    </w:rPr>
  </w:style>
  <w:style w:type="character" w:customStyle="1" w:styleId="16">
    <w:name w:val="Просмотренная гиперссылка1"/>
    <w:rsid w:val="0071264E"/>
    <w:rPr>
      <w:color w:val="800080"/>
      <w:u w:val="single"/>
    </w:rPr>
  </w:style>
  <w:style w:type="character" w:customStyle="1" w:styleId="af4">
    <w:name w:val="_Титул_Количество страниц Знак"/>
    <w:rsid w:val="0071264E"/>
    <w:rPr>
      <w:lang w:val="ru-RU" w:bidi="ar-SA"/>
    </w:rPr>
  </w:style>
  <w:style w:type="paragraph" w:customStyle="1" w:styleId="af5">
    <w:name w:val="Заголовок"/>
    <w:basedOn w:val="a"/>
    <w:next w:val="ac"/>
    <w:rsid w:val="0071264E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6">
    <w:name w:val="List"/>
    <w:basedOn w:val="ac"/>
    <w:rsid w:val="0071264E"/>
    <w:pPr>
      <w:suppressAutoHyphens/>
      <w:spacing w:line="240" w:lineRule="auto"/>
    </w:pPr>
    <w:rPr>
      <w:rFonts w:eastAsia="Times New Roman" w:cs="Mangal"/>
      <w:sz w:val="20"/>
      <w:szCs w:val="20"/>
      <w:lang w:eastAsia="zh-CN"/>
    </w:rPr>
  </w:style>
  <w:style w:type="paragraph" w:styleId="af7">
    <w:name w:val="caption"/>
    <w:basedOn w:val="a"/>
    <w:qFormat/>
    <w:rsid w:val="0071264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71264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af8">
    <w:name w:val="Верхний и нижний колонтитулы"/>
    <w:basedOn w:val="a"/>
    <w:rsid w:val="0071264E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9">
    <w:name w:val="абзац"/>
    <w:basedOn w:val="a"/>
    <w:rsid w:val="0071264E"/>
    <w:pPr>
      <w:suppressAutoHyphens/>
      <w:spacing w:after="0" w:line="240" w:lineRule="auto"/>
      <w:ind w:left="851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2">
    <w:name w:val="Подпись2"/>
    <w:basedOn w:val="a"/>
    <w:rsid w:val="0071264E"/>
    <w:pPr>
      <w:suppressAutoHyphens/>
      <w:spacing w:before="480" w:after="48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a">
    <w:name w:val="Текст табличный"/>
    <w:basedOn w:val="22"/>
    <w:rsid w:val="0071264E"/>
    <w:pPr>
      <w:spacing w:before="0" w:after="0"/>
    </w:pPr>
  </w:style>
  <w:style w:type="paragraph" w:customStyle="1" w:styleId="afb">
    <w:name w:val="Текст табл.с отступом"/>
    <w:basedOn w:val="afa"/>
    <w:rsid w:val="0071264E"/>
    <w:pPr>
      <w:spacing w:before="120"/>
      <w:ind w:firstLine="709"/>
    </w:pPr>
  </w:style>
  <w:style w:type="paragraph" w:customStyle="1" w:styleId="afc">
    <w:name w:val="краткое содержание"/>
    <w:basedOn w:val="a"/>
    <w:next w:val="a"/>
    <w:rsid w:val="0071264E"/>
    <w:pPr>
      <w:keepNext/>
      <w:keepLines/>
      <w:suppressAutoHyphens/>
      <w:spacing w:after="48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8">
    <w:name w:val="НК1"/>
    <w:basedOn w:val="a9"/>
    <w:rsid w:val="0071264E"/>
    <w:pPr>
      <w:tabs>
        <w:tab w:val="clear" w:pos="4677"/>
        <w:tab w:val="clear" w:pos="9355"/>
        <w:tab w:val="center" w:pos="4703"/>
        <w:tab w:val="right" w:pos="9406"/>
      </w:tabs>
      <w:suppressAutoHyphens/>
      <w:spacing w:before="120"/>
    </w:pPr>
    <w:rPr>
      <w:rFonts w:ascii="Times New Roman" w:hAnsi="Times New Roman" w:cs="Times New Roman"/>
      <w:sz w:val="16"/>
      <w:szCs w:val="20"/>
      <w:lang w:eastAsia="zh-CN"/>
    </w:rPr>
  </w:style>
  <w:style w:type="paragraph" w:styleId="afd">
    <w:name w:val="Signature"/>
    <w:basedOn w:val="a"/>
    <w:link w:val="afe"/>
    <w:rsid w:val="0071264E"/>
    <w:pPr>
      <w:suppressAutoHyphens/>
      <w:spacing w:after="0" w:line="240" w:lineRule="auto"/>
      <w:ind w:left="4252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fe">
    <w:name w:val="Подпись Знак"/>
    <w:basedOn w:val="a0"/>
    <w:link w:val="afd"/>
    <w:rsid w:val="0071264E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aff">
    <w:name w:val="строка с номером бланка"/>
    <w:basedOn w:val="a"/>
    <w:rsid w:val="0071264E"/>
    <w:pPr>
      <w:suppressAutoHyphens/>
      <w:spacing w:before="24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ВК1"/>
    <w:basedOn w:val="a7"/>
    <w:rsid w:val="0071264E"/>
    <w:pPr>
      <w:tabs>
        <w:tab w:val="clear" w:pos="4677"/>
        <w:tab w:val="clear" w:pos="9355"/>
        <w:tab w:val="center" w:pos="4703"/>
        <w:tab w:val="right" w:pos="9214"/>
      </w:tabs>
      <w:suppressAutoHyphens/>
      <w:ind w:right="1418"/>
      <w:jc w:val="center"/>
    </w:pPr>
    <w:rPr>
      <w:rFonts w:ascii="Times New Roman" w:hAnsi="Times New Roman" w:cs="Times New Roman"/>
      <w:b/>
      <w:sz w:val="26"/>
      <w:szCs w:val="20"/>
      <w:lang w:eastAsia="zh-CN"/>
    </w:rPr>
  </w:style>
  <w:style w:type="paragraph" w:customStyle="1" w:styleId="1a">
    <w:name w:val="Текст1"/>
    <w:basedOn w:val="a"/>
    <w:rsid w:val="0071264E"/>
    <w:pPr>
      <w:suppressAutoHyphens/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1b">
    <w:name w:val="Название объекта1"/>
    <w:basedOn w:val="a"/>
    <w:next w:val="a"/>
    <w:rsid w:val="0071264E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ff0">
    <w:name w:val="По центру"/>
    <w:basedOn w:val="a"/>
    <w:rsid w:val="0071264E"/>
    <w:pPr>
      <w:keepNext/>
      <w:keepLines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c">
    <w:name w:val="Подпись1"/>
    <w:basedOn w:val="22"/>
    <w:rsid w:val="0071264E"/>
    <w:pPr>
      <w:jc w:val="right"/>
    </w:pPr>
  </w:style>
  <w:style w:type="paragraph" w:customStyle="1" w:styleId="1c0">
    <w:name w:val="Абзац1 c отступом"/>
    <w:basedOn w:val="af9"/>
    <w:rsid w:val="0071264E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1">
    <w:name w:val="разослать"/>
    <w:basedOn w:val="1a"/>
    <w:rsid w:val="0071264E"/>
    <w:pPr>
      <w:spacing w:after="160"/>
      <w:ind w:left="1418" w:hanging="1418"/>
    </w:pPr>
    <w:rPr>
      <w:sz w:val="28"/>
    </w:rPr>
  </w:style>
  <w:style w:type="paragraph" w:customStyle="1" w:styleId="aff2">
    <w:name w:val="Утверждено"/>
    <w:basedOn w:val="1c0"/>
    <w:rsid w:val="0071264E"/>
    <w:pPr>
      <w:keepNext/>
      <w:keepLines/>
      <w:tabs>
        <w:tab w:val="left" w:pos="5387"/>
      </w:tabs>
      <w:spacing w:after="120"/>
      <w:ind w:left="5103" w:firstLine="0"/>
    </w:pPr>
  </w:style>
  <w:style w:type="paragraph" w:styleId="aff3">
    <w:name w:val="Closing"/>
    <w:basedOn w:val="1c0"/>
    <w:next w:val="ac"/>
    <w:link w:val="aff4"/>
    <w:rsid w:val="0071264E"/>
    <w:pPr>
      <w:ind w:firstLine="4678"/>
    </w:pPr>
  </w:style>
  <w:style w:type="character" w:customStyle="1" w:styleId="aff4">
    <w:name w:val="Прощание Знак"/>
    <w:basedOn w:val="a0"/>
    <w:link w:val="aff3"/>
    <w:rsid w:val="0071264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5">
    <w:name w:val="Крат.сод. полож..и т.д."/>
    <w:basedOn w:val="aff0"/>
    <w:rsid w:val="0071264E"/>
    <w:pPr>
      <w:spacing w:before="0" w:after="0"/>
    </w:pPr>
    <w:rPr>
      <w:sz w:val="32"/>
    </w:rPr>
  </w:style>
  <w:style w:type="paragraph" w:customStyle="1" w:styleId="1d">
    <w:name w:val="Стиль1"/>
    <w:basedOn w:val="aff0"/>
    <w:rsid w:val="0071264E"/>
    <w:pPr>
      <w:spacing w:before="0" w:after="0"/>
    </w:pPr>
    <w:rPr>
      <w:sz w:val="32"/>
    </w:rPr>
  </w:style>
  <w:style w:type="paragraph" w:customStyle="1" w:styleId="aff6">
    <w:name w:val="Наименование документа"/>
    <w:basedOn w:val="aff0"/>
    <w:rsid w:val="0071264E"/>
    <w:pPr>
      <w:spacing w:before="720" w:after="120"/>
    </w:pPr>
    <w:rPr>
      <w:spacing w:val="140"/>
      <w:sz w:val="32"/>
    </w:rPr>
  </w:style>
  <w:style w:type="paragraph" w:customStyle="1" w:styleId="aff7">
    <w:name w:val="Наименование раздела"/>
    <w:basedOn w:val="aff0"/>
    <w:rsid w:val="0071264E"/>
    <w:pPr>
      <w:keepLines w:val="0"/>
      <w:spacing w:before="360"/>
      <w:ind w:left="709" w:right="709"/>
    </w:pPr>
  </w:style>
  <w:style w:type="paragraph" w:customStyle="1" w:styleId="23">
    <w:name w:val="Стиль2"/>
    <w:basedOn w:val="22"/>
    <w:rsid w:val="0071264E"/>
    <w:pPr>
      <w:jc w:val="both"/>
    </w:pPr>
  </w:style>
  <w:style w:type="paragraph" w:customStyle="1" w:styleId="aff8">
    <w:name w:val="Визы"/>
    <w:basedOn w:val="afa"/>
    <w:rsid w:val="0071264E"/>
  </w:style>
  <w:style w:type="paragraph" w:customStyle="1" w:styleId="24">
    <w:name w:val="Текст2"/>
    <w:basedOn w:val="1a"/>
    <w:rsid w:val="0071264E"/>
    <w:pPr>
      <w:tabs>
        <w:tab w:val="left" w:pos="709"/>
      </w:tabs>
      <w:spacing w:after="160"/>
      <w:ind w:firstLine="709"/>
    </w:pPr>
  </w:style>
  <w:style w:type="paragraph" w:customStyle="1" w:styleId="1e">
    <w:name w:val="абзац1 для образца"/>
    <w:basedOn w:val="1c0"/>
    <w:rsid w:val="0071264E"/>
    <w:pPr>
      <w:ind w:left="1559" w:right="1134"/>
    </w:pPr>
  </w:style>
  <w:style w:type="paragraph" w:customStyle="1" w:styleId="31">
    <w:name w:val="Стиль3"/>
    <w:basedOn w:val="1c0"/>
    <w:rsid w:val="0071264E"/>
    <w:pPr>
      <w:ind w:left="1701"/>
    </w:pPr>
  </w:style>
  <w:style w:type="paragraph" w:customStyle="1" w:styleId="aff9">
    <w:name w:val="Заголовок утв.док..прилож."/>
    <w:basedOn w:val="aff5"/>
    <w:rsid w:val="0071264E"/>
    <w:pPr>
      <w:spacing w:before="960" w:after="120"/>
    </w:pPr>
    <w:rPr>
      <w:sz w:val="20"/>
      <w:lang w:eastAsia="ru-RU"/>
    </w:rPr>
  </w:style>
  <w:style w:type="paragraph" w:customStyle="1" w:styleId="affa">
    <w:name w:val="Последняя строка абзаца"/>
    <w:basedOn w:val="1c0"/>
    <w:rsid w:val="0071264E"/>
    <w:pPr>
      <w:jc w:val="left"/>
    </w:pPr>
  </w:style>
  <w:style w:type="paragraph" w:customStyle="1" w:styleId="affb">
    <w:name w:val="Первая строка заголовка"/>
    <w:basedOn w:val="aff9"/>
    <w:rsid w:val="0071264E"/>
    <w:rPr>
      <w:sz w:val="32"/>
    </w:rPr>
  </w:style>
  <w:style w:type="paragraph" w:customStyle="1" w:styleId="affc">
    <w:name w:val="остальные строки заголовка"/>
    <w:basedOn w:val="a"/>
    <w:rsid w:val="0071264E"/>
    <w:pPr>
      <w:keepNext/>
      <w:keepLines/>
      <w:suppressAutoHyphens/>
      <w:spacing w:after="480" w:line="240" w:lineRule="auto"/>
      <w:ind w:left="851" w:right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f">
    <w:name w:val="НК1 на обороте"/>
    <w:basedOn w:val="18"/>
    <w:rsid w:val="0071264E"/>
  </w:style>
  <w:style w:type="paragraph" w:customStyle="1" w:styleId="affd">
    <w:name w:val="Черта в конце текста"/>
    <w:basedOn w:val="afd"/>
    <w:rsid w:val="0071264E"/>
    <w:pPr>
      <w:spacing w:before="480"/>
      <w:ind w:left="4253"/>
    </w:pPr>
  </w:style>
  <w:style w:type="paragraph" w:customStyle="1" w:styleId="25">
    <w:name w:val="ВК2 для бл.нем.культ.центра"/>
    <w:basedOn w:val="a7"/>
    <w:rsid w:val="0071264E"/>
    <w:pPr>
      <w:tabs>
        <w:tab w:val="clear" w:pos="4677"/>
        <w:tab w:val="clear" w:pos="9355"/>
        <w:tab w:val="center" w:pos="4703"/>
        <w:tab w:val="right" w:pos="9406"/>
      </w:tabs>
      <w:suppressAutoHyphens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41">
    <w:name w:val="Стиль4"/>
    <w:basedOn w:val="ac"/>
    <w:rsid w:val="0071264E"/>
    <w:pPr>
      <w:suppressAutoHyphens/>
      <w:spacing w:before="60" w:after="60" w:line="180" w:lineRule="exact"/>
      <w:jc w:val="center"/>
    </w:pPr>
    <w:rPr>
      <w:rFonts w:eastAsia="Times New Roman"/>
      <w:color w:val="000000"/>
      <w:sz w:val="18"/>
      <w:szCs w:val="20"/>
      <w:lang w:eastAsia="zh-CN"/>
    </w:rPr>
  </w:style>
  <w:style w:type="paragraph" w:customStyle="1" w:styleId="1f0">
    <w:name w:val="Абзац1 без отступа"/>
    <w:basedOn w:val="1c0"/>
    <w:rsid w:val="0071264E"/>
    <w:pPr>
      <w:ind w:firstLine="0"/>
    </w:pPr>
  </w:style>
  <w:style w:type="paragraph" w:customStyle="1" w:styleId="1f1">
    <w:name w:val="Абзац1 с отступом"/>
    <w:basedOn w:val="a"/>
    <w:rsid w:val="0071264E"/>
    <w:pPr>
      <w:suppressAutoHyphens/>
      <w:spacing w:after="6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e">
    <w:name w:val="Обращение в письме"/>
    <w:basedOn w:val="aff7"/>
    <w:rsid w:val="0071264E"/>
  </w:style>
  <w:style w:type="paragraph" w:customStyle="1" w:styleId="32">
    <w:name w:val="3 интервала"/>
    <w:basedOn w:val="aff0"/>
    <w:rsid w:val="0071264E"/>
    <w:pPr>
      <w:spacing w:before="0" w:after="480"/>
      <w:jc w:val="left"/>
    </w:pPr>
  </w:style>
  <w:style w:type="paragraph" w:customStyle="1" w:styleId="afff">
    <w:name w:val="Бланк_адрес.тел."/>
    <w:basedOn w:val="a"/>
    <w:rsid w:val="0071264E"/>
    <w:pPr>
      <w:suppressAutoHyphens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zh-CN"/>
    </w:rPr>
  </w:style>
  <w:style w:type="paragraph" w:customStyle="1" w:styleId="afff0">
    <w:name w:val="адресат"/>
    <w:basedOn w:val="a"/>
    <w:rsid w:val="0071264E"/>
    <w:pPr>
      <w:suppressAutoHyphens/>
      <w:spacing w:after="0" w:line="240" w:lineRule="auto"/>
      <w:ind w:left="5387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f2">
    <w:name w:val="Бланк_адрес.тел.1"/>
    <w:basedOn w:val="a"/>
    <w:rsid w:val="0071264E"/>
    <w:pPr>
      <w:widowControl w:val="0"/>
      <w:suppressAutoHyphens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zh-CN"/>
    </w:rPr>
  </w:style>
  <w:style w:type="paragraph" w:customStyle="1" w:styleId="26">
    <w:name w:val="Текст табл.2"/>
    <w:basedOn w:val="afa"/>
    <w:rsid w:val="0071264E"/>
    <w:pPr>
      <w:jc w:val="right"/>
    </w:pPr>
  </w:style>
  <w:style w:type="paragraph" w:customStyle="1" w:styleId="210">
    <w:name w:val="Основной текст 21"/>
    <w:basedOn w:val="a"/>
    <w:rsid w:val="0071264E"/>
    <w:pPr>
      <w:suppressAutoHyphens/>
      <w:spacing w:before="120" w:after="60" w:line="240" w:lineRule="auto"/>
      <w:jc w:val="center"/>
    </w:pPr>
    <w:rPr>
      <w:rFonts w:ascii="Times New Roman" w:eastAsia="Times New Roman" w:hAnsi="Times New Roman" w:cs="Times New Roman"/>
      <w:b/>
      <w:spacing w:val="24"/>
      <w:szCs w:val="20"/>
      <w:lang w:eastAsia="zh-CN"/>
    </w:rPr>
  </w:style>
  <w:style w:type="paragraph" w:customStyle="1" w:styleId="afff1">
    <w:name w:val="_Титул_Количество страниц"/>
    <w:basedOn w:val="a"/>
    <w:rsid w:val="0071264E"/>
    <w:pPr>
      <w:suppressAutoHyphens/>
      <w:spacing w:before="200" w:after="0" w:line="240" w:lineRule="auto"/>
      <w:ind w:left="284" w:firstLine="567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71264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ff2">
    <w:name w:val="Знак Знак Знак Знак Знак Знак Знак"/>
    <w:basedOn w:val="a"/>
    <w:rsid w:val="0071264E"/>
    <w:pPr>
      <w:suppressAutoHyphens/>
      <w:spacing w:before="280" w:after="28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f3">
    <w:name w:val="Знак Знак Знак Знак Знак Знак Знак Знак Знак Знак"/>
    <w:basedOn w:val="a"/>
    <w:rsid w:val="0071264E"/>
    <w:pPr>
      <w:suppressAutoHyphens/>
      <w:spacing w:after="160" w:line="240" w:lineRule="exact"/>
      <w:ind w:firstLine="567"/>
      <w:jc w:val="both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Iioaioo">
    <w:name w:val="Ii oaio?o"/>
    <w:basedOn w:val="a"/>
    <w:rsid w:val="0071264E"/>
    <w:pPr>
      <w:keepNext/>
      <w:keepLines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afff4">
    <w:name w:val="Знак Знак Знак Знак"/>
    <w:basedOn w:val="a"/>
    <w:rsid w:val="0071264E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afff5">
    <w:name w:val="Содержимое таблицы"/>
    <w:basedOn w:val="a"/>
    <w:rsid w:val="0071264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6">
    <w:name w:val="Заголовок таблицы"/>
    <w:basedOn w:val="afff5"/>
    <w:rsid w:val="0071264E"/>
    <w:pPr>
      <w:jc w:val="center"/>
    </w:pPr>
    <w:rPr>
      <w:b/>
      <w:bCs/>
    </w:rPr>
  </w:style>
  <w:style w:type="paragraph" w:customStyle="1" w:styleId="afff7">
    <w:name w:val="Содержимое врезки"/>
    <w:basedOn w:val="a"/>
    <w:rsid w:val="007126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7">
    <w:name w:val="Body Text Indent 2"/>
    <w:basedOn w:val="a"/>
    <w:link w:val="28"/>
    <w:unhideWhenUsed/>
    <w:rsid w:val="007179CC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rsid w:val="007179CC"/>
  </w:style>
  <w:style w:type="numbering" w:customStyle="1" w:styleId="33">
    <w:name w:val="Нет списка3"/>
    <w:next w:val="a2"/>
    <w:uiPriority w:val="99"/>
    <w:semiHidden/>
    <w:unhideWhenUsed/>
    <w:rsid w:val="007179CC"/>
  </w:style>
  <w:style w:type="character" w:customStyle="1" w:styleId="fontstyle12">
    <w:name w:val="fontstyle12"/>
    <w:basedOn w:val="a0"/>
    <w:rsid w:val="007179CC"/>
  </w:style>
  <w:style w:type="paragraph" w:styleId="afff8">
    <w:name w:val="No Spacing"/>
    <w:qFormat/>
    <w:rsid w:val="00717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9">
    <w:name w:val="Знак Знак Знак Знак Знак Знак Знак Знак Знак"/>
    <w:basedOn w:val="a"/>
    <w:rsid w:val="007179C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a">
    <w:name w:val="Normal (Web)"/>
    <w:basedOn w:val="a"/>
    <w:rsid w:val="007179C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855645441A0813D1D0C34413AA8C1699988EC1CD1F25880D616D525920HC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20</Pages>
  <Words>5201</Words>
  <Characters>29650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2024-01-31T10:19:00Z</dcterms:created>
  <dcterms:modified xsi:type="dcterms:W3CDTF">2024-08-07T08:04:00Z</dcterms:modified>
</cp:coreProperties>
</file>