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B03" w:rsidRPr="00334B03" w:rsidRDefault="00334B03" w:rsidP="00334B03">
      <w:pPr>
        <w:keepNext/>
        <w:spacing w:after="0" w:line="240" w:lineRule="auto"/>
        <w:jc w:val="center"/>
        <w:outlineLvl w:val="2"/>
        <w:rPr>
          <w:rFonts w:ascii="Times New Roman" w:eastAsia="Times New Roman" w:hAnsi="Times New Roman" w:cs="Times New Roman"/>
          <w:b/>
          <w:i/>
          <w:iCs/>
          <w:sz w:val="72"/>
          <w:szCs w:val="72"/>
          <w:lang w:eastAsia="ru-RU"/>
        </w:rPr>
      </w:pPr>
      <w:r w:rsidRPr="00334B03">
        <w:rPr>
          <w:rFonts w:ascii="Times New Roman" w:eastAsia="Times New Roman" w:hAnsi="Times New Roman" w:cs="Times New Roman"/>
          <w:b/>
          <w:i/>
          <w:iCs/>
          <w:sz w:val="72"/>
          <w:szCs w:val="72"/>
          <w:lang w:eastAsia="ru-RU"/>
        </w:rPr>
        <w:t>ИНФОРМАЦИОННЫЙ</w:t>
      </w:r>
    </w:p>
    <w:p w:rsidR="00334B03" w:rsidRPr="00334B03" w:rsidRDefault="00334B03" w:rsidP="00334B03">
      <w:pPr>
        <w:jc w:val="center"/>
        <w:rPr>
          <w:rFonts w:ascii="Times New Roman" w:eastAsia="Times New Roman" w:hAnsi="Times New Roman" w:cs="Calibri"/>
          <w:b/>
          <w:i/>
          <w:sz w:val="72"/>
          <w:szCs w:val="72"/>
          <w:lang w:eastAsia="ru-RU"/>
        </w:rPr>
      </w:pPr>
      <w:r w:rsidRPr="00334B03">
        <w:rPr>
          <w:rFonts w:ascii="Times New Roman" w:eastAsia="Times New Roman" w:hAnsi="Times New Roman" w:cs="Calibri"/>
          <w:b/>
          <w:i/>
          <w:sz w:val="72"/>
          <w:szCs w:val="72"/>
          <w:lang w:eastAsia="ru-RU"/>
        </w:rPr>
        <w:t>БЮЛЛЕТЕНЬ</w:t>
      </w:r>
    </w:p>
    <w:p w:rsidR="00334B03" w:rsidRPr="00334B03" w:rsidRDefault="00334B03" w:rsidP="00334B03">
      <w:pPr>
        <w:spacing w:after="0"/>
        <w:jc w:val="center"/>
        <w:rPr>
          <w:rFonts w:ascii="Times New Roman" w:eastAsia="Times New Roman" w:hAnsi="Times New Roman" w:cs="Times New Roman"/>
          <w:i/>
          <w:sz w:val="52"/>
          <w:szCs w:val="52"/>
          <w:lang w:eastAsia="ru-RU"/>
        </w:rPr>
      </w:pPr>
      <w:r w:rsidRPr="00334B03">
        <w:rPr>
          <w:rFonts w:ascii="Times New Roman" w:eastAsia="Times New Roman" w:hAnsi="Times New Roman" w:cs="Times New Roman"/>
          <w:i/>
          <w:sz w:val="52"/>
          <w:szCs w:val="52"/>
          <w:lang w:eastAsia="ru-RU"/>
        </w:rPr>
        <w:t>Органа  местного самоуправления</w:t>
      </w:r>
    </w:p>
    <w:p w:rsidR="00334B03" w:rsidRPr="00334B03" w:rsidRDefault="00334B03" w:rsidP="00334B03">
      <w:pPr>
        <w:keepNext/>
        <w:spacing w:after="0" w:line="240" w:lineRule="auto"/>
        <w:jc w:val="center"/>
        <w:outlineLvl w:val="2"/>
        <w:rPr>
          <w:rFonts w:ascii="Times New Roman" w:eastAsia="Times New Roman" w:hAnsi="Times New Roman" w:cs="Times New Roman"/>
          <w:i/>
          <w:iCs/>
          <w:sz w:val="52"/>
          <w:szCs w:val="52"/>
          <w:lang w:eastAsia="ru-RU"/>
        </w:rPr>
      </w:pPr>
      <w:r w:rsidRPr="00334B03">
        <w:rPr>
          <w:rFonts w:ascii="Times New Roman" w:eastAsia="Times New Roman" w:hAnsi="Times New Roman" w:cs="Times New Roman"/>
          <w:i/>
          <w:iCs/>
          <w:sz w:val="52"/>
          <w:szCs w:val="52"/>
          <w:lang w:eastAsia="ru-RU"/>
        </w:rPr>
        <w:t>Филипповского сельского поселения</w:t>
      </w:r>
    </w:p>
    <w:p w:rsidR="00334B03" w:rsidRPr="00334B03" w:rsidRDefault="00334B03" w:rsidP="00334B03">
      <w:pPr>
        <w:spacing w:after="0"/>
        <w:jc w:val="center"/>
        <w:rPr>
          <w:rFonts w:ascii="Times New Roman" w:eastAsia="Times New Roman" w:hAnsi="Times New Roman" w:cs="Times New Roman"/>
          <w:i/>
          <w:sz w:val="52"/>
          <w:szCs w:val="52"/>
          <w:lang w:eastAsia="ru-RU"/>
        </w:rPr>
      </w:pPr>
      <w:r w:rsidRPr="00334B03">
        <w:rPr>
          <w:rFonts w:ascii="Times New Roman" w:eastAsia="Times New Roman" w:hAnsi="Times New Roman" w:cs="Times New Roman"/>
          <w:i/>
          <w:sz w:val="52"/>
          <w:szCs w:val="52"/>
          <w:lang w:eastAsia="ru-RU"/>
        </w:rPr>
        <w:t>Кирово-Чепецкого  района</w:t>
      </w:r>
    </w:p>
    <w:p w:rsidR="00334B03" w:rsidRPr="00334B03" w:rsidRDefault="00334B03" w:rsidP="00334B03">
      <w:pPr>
        <w:jc w:val="center"/>
        <w:rPr>
          <w:rFonts w:ascii="Times New Roman" w:eastAsia="Times New Roman" w:hAnsi="Times New Roman" w:cs="Times New Roman"/>
          <w:i/>
          <w:sz w:val="52"/>
          <w:szCs w:val="52"/>
          <w:lang w:eastAsia="ru-RU"/>
        </w:rPr>
      </w:pPr>
      <w:r w:rsidRPr="00334B03">
        <w:rPr>
          <w:rFonts w:ascii="Times New Roman" w:eastAsia="Times New Roman" w:hAnsi="Times New Roman" w:cs="Times New Roman"/>
          <w:i/>
          <w:sz w:val="52"/>
          <w:szCs w:val="52"/>
          <w:lang w:eastAsia="ru-RU"/>
        </w:rPr>
        <w:t>Кировской области</w:t>
      </w:r>
    </w:p>
    <w:p w:rsidR="00334B03" w:rsidRPr="00334B03" w:rsidRDefault="00334B03" w:rsidP="00334B03">
      <w:pPr>
        <w:jc w:val="center"/>
        <w:rPr>
          <w:rFonts w:ascii="Times New Roman" w:eastAsia="Times New Roman" w:hAnsi="Times New Roman" w:cs="Times New Roman"/>
          <w:i/>
          <w:sz w:val="52"/>
          <w:szCs w:val="52"/>
          <w:lang w:eastAsia="ru-RU"/>
        </w:rPr>
      </w:pPr>
    </w:p>
    <w:p w:rsidR="00334B03" w:rsidRPr="00334B03" w:rsidRDefault="00334B03" w:rsidP="00334B03">
      <w:pPr>
        <w:jc w:val="center"/>
        <w:rPr>
          <w:rFonts w:ascii="Times New Roman" w:eastAsia="Times New Roman" w:hAnsi="Times New Roman" w:cs="Calibri"/>
          <w:i/>
          <w:sz w:val="72"/>
          <w:szCs w:val="72"/>
          <w:lang w:eastAsia="ru-RU"/>
        </w:rPr>
      </w:pPr>
      <w:r w:rsidRPr="00334B03">
        <w:rPr>
          <w:rFonts w:ascii="Times New Roman" w:eastAsia="Times New Roman" w:hAnsi="Times New Roman" w:cs="Calibri"/>
          <w:i/>
          <w:sz w:val="72"/>
          <w:szCs w:val="72"/>
          <w:lang w:eastAsia="ru-RU"/>
        </w:rPr>
        <w:t>№ 1</w:t>
      </w:r>
    </w:p>
    <w:p w:rsidR="00334B03" w:rsidRPr="00334B03" w:rsidRDefault="00334B03" w:rsidP="00334B03">
      <w:pPr>
        <w:jc w:val="center"/>
        <w:rPr>
          <w:rFonts w:ascii="Times New Roman" w:eastAsia="Times New Roman" w:hAnsi="Times New Roman" w:cs="Calibri"/>
          <w:i/>
          <w:sz w:val="72"/>
          <w:szCs w:val="72"/>
          <w:lang w:eastAsia="ru-RU"/>
        </w:rPr>
      </w:pPr>
      <w:r>
        <w:rPr>
          <w:rFonts w:ascii="Times New Roman" w:eastAsia="Times New Roman" w:hAnsi="Times New Roman" w:cs="Calibri"/>
          <w:i/>
          <w:sz w:val="72"/>
          <w:szCs w:val="72"/>
          <w:lang w:eastAsia="ru-RU"/>
        </w:rPr>
        <w:t>От 09.01</w:t>
      </w:r>
      <w:r w:rsidRPr="00334B03">
        <w:rPr>
          <w:rFonts w:ascii="Times New Roman" w:eastAsia="Times New Roman" w:hAnsi="Times New Roman" w:cs="Calibri"/>
          <w:i/>
          <w:sz w:val="72"/>
          <w:szCs w:val="72"/>
          <w:lang w:eastAsia="ru-RU"/>
        </w:rPr>
        <w:t>.2023</w:t>
      </w:r>
    </w:p>
    <w:p w:rsidR="00334B03" w:rsidRPr="00334B03" w:rsidRDefault="00334B03" w:rsidP="00334B03">
      <w:pPr>
        <w:jc w:val="center"/>
        <w:rPr>
          <w:rFonts w:ascii="Times New Roman" w:eastAsia="Times New Roman" w:hAnsi="Times New Roman" w:cs="Calibri"/>
          <w:sz w:val="20"/>
          <w:szCs w:val="20"/>
          <w:lang w:eastAsia="ru-RU"/>
        </w:rPr>
      </w:pPr>
    </w:p>
    <w:p w:rsidR="00334B03" w:rsidRPr="00334B03" w:rsidRDefault="00334B03" w:rsidP="00334B03">
      <w:pPr>
        <w:keepNext/>
        <w:spacing w:after="0" w:line="240" w:lineRule="auto"/>
        <w:jc w:val="center"/>
        <w:outlineLvl w:val="3"/>
        <w:rPr>
          <w:rFonts w:ascii="Calibri" w:eastAsia="Times New Roman" w:hAnsi="Calibri" w:cs="Times New Roman"/>
          <w:sz w:val="20"/>
          <w:szCs w:val="20"/>
          <w:lang w:eastAsia="ru-RU"/>
        </w:rPr>
      </w:pPr>
    </w:p>
    <w:p w:rsidR="00334B03" w:rsidRPr="00334B03" w:rsidRDefault="00334B03" w:rsidP="00334B03">
      <w:pPr>
        <w:keepNext/>
        <w:spacing w:after="0" w:line="240" w:lineRule="auto"/>
        <w:jc w:val="center"/>
        <w:outlineLvl w:val="3"/>
        <w:rPr>
          <w:rFonts w:ascii="Calibri" w:eastAsia="Times New Roman" w:hAnsi="Calibri" w:cs="Times New Roman"/>
          <w:sz w:val="20"/>
          <w:szCs w:val="20"/>
          <w:lang w:eastAsia="ru-RU"/>
        </w:rPr>
      </w:pPr>
    </w:p>
    <w:p w:rsidR="00334B03" w:rsidRPr="00334B03" w:rsidRDefault="00334B03" w:rsidP="00334B03">
      <w:pPr>
        <w:keepNext/>
        <w:spacing w:after="0" w:line="240" w:lineRule="auto"/>
        <w:jc w:val="center"/>
        <w:outlineLvl w:val="3"/>
        <w:rPr>
          <w:rFonts w:ascii="Times New Roman" w:eastAsia="Times New Roman" w:hAnsi="Times New Roman" w:cs="Times New Roman"/>
          <w:sz w:val="40"/>
          <w:szCs w:val="40"/>
          <w:lang w:eastAsia="ru-RU"/>
        </w:rPr>
      </w:pPr>
      <w:r w:rsidRPr="00334B03">
        <w:rPr>
          <w:rFonts w:ascii="Times New Roman" w:eastAsia="Times New Roman" w:hAnsi="Times New Roman" w:cs="Times New Roman"/>
          <w:sz w:val="40"/>
          <w:szCs w:val="40"/>
          <w:lang w:eastAsia="ru-RU"/>
        </w:rPr>
        <w:t>Учредитель: Филипповская сельская Дума</w:t>
      </w:r>
    </w:p>
    <w:p w:rsidR="00334B03" w:rsidRPr="00334B03" w:rsidRDefault="00334B03" w:rsidP="00334B03">
      <w:pPr>
        <w:jc w:val="center"/>
        <w:rPr>
          <w:rFonts w:ascii="Times New Roman" w:eastAsia="Times New Roman" w:hAnsi="Times New Roman" w:cs="Calibri"/>
          <w:sz w:val="40"/>
          <w:szCs w:val="40"/>
          <w:lang w:eastAsia="ru-RU"/>
        </w:rPr>
      </w:pPr>
      <w:r w:rsidRPr="00334B03">
        <w:rPr>
          <w:rFonts w:ascii="Times New Roman" w:eastAsia="Times New Roman" w:hAnsi="Times New Roman" w:cs="Calibri"/>
          <w:sz w:val="40"/>
          <w:szCs w:val="40"/>
          <w:lang w:eastAsia="ru-RU"/>
        </w:rPr>
        <w:t>Кирово-Чепецкого района</w:t>
      </w:r>
    </w:p>
    <w:p w:rsidR="00334B03" w:rsidRPr="00334B03" w:rsidRDefault="00334B03" w:rsidP="00334B03">
      <w:pPr>
        <w:jc w:val="center"/>
        <w:rPr>
          <w:rFonts w:ascii="Times New Roman" w:eastAsia="Times New Roman" w:hAnsi="Times New Roman" w:cs="Calibri"/>
          <w:sz w:val="40"/>
          <w:szCs w:val="40"/>
          <w:lang w:eastAsia="ru-RU"/>
        </w:rPr>
      </w:pPr>
      <w:r w:rsidRPr="00334B03">
        <w:rPr>
          <w:rFonts w:ascii="Times New Roman" w:eastAsia="Times New Roman" w:hAnsi="Times New Roman" w:cs="Calibri"/>
          <w:sz w:val="40"/>
          <w:szCs w:val="40"/>
          <w:lang w:eastAsia="ru-RU"/>
        </w:rPr>
        <w:t>Кировской области</w:t>
      </w:r>
    </w:p>
    <w:p w:rsidR="00334B03" w:rsidRPr="00334B03" w:rsidRDefault="00334B03" w:rsidP="00334B03">
      <w:pPr>
        <w:jc w:val="center"/>
        <w:rPr>
          <w:rFonts w:ascii="Times New Roman" w:eastAsia="Times New Roman" w:hAnsi="Times New Roman" w:cs="Calibri"/>
          <w:sz w:val="40"/>
          <w:szCs w:val="40"/>
          <w:lang w:eastAsia="ru-RU"/>
        </w:rPr>
      </w:pPr>
      <w:proofErr w:type="gramStart"/>
      <w:r w:rsidRPr="00334B03">
        <w:rPr>
          <w:rFonts w:ascii="Times New Roman" w:eastAsia="Times New Roman" w:hAnsi="Times New Roman" w:cs="Calibri"/>
          <w:sz w:val="40"/>
          <w:szCs w:val="40"/>
          <w:lang w:eastAsia="ru-RU"/>
        </w:rPr>
        <w:t>Ответственный за выпуск:</w:t>
      </w:r>
      <w:proofErr w:type="gramEnd"/>
    </w:p>
    <w:p w:rsidR="00334B03" w:rsidRPr="00334B03" w:rsidRDefault="00334B03" w:rsidP="00334B03">
      <w:pPr>
        <w:jc w:val="center"/>
        <w:rPr>
          <w:rFonts w:ascii="Times New Roman" w:eastAsia="Times New Roman" w:hAnsi="Times New Roman" w:cs="Calibri"/>
          <w:sz w:val="40"/>
          <w:szCs w:val="40"/>
          <w:lang w:eastAsia="ru-RU"/>
        </w:rPr>
      </w:pPr>
      <w:r w:rsidRPr="00334B03">
        <w:rPr>
          <w:rFonts w:ascii="Times New Roman" w:eastAsia="Times New Roman" w:hAnsi="Times New Roman" w:cs="Calibri"/>
          <w:sz w:val="40"/>
          <w:szCs w:val="40"/>
          <w:lang w:eastAsia="ru-RU"/>
        </w:rPr>
        <w:t xml:space="preserve">Постоянная депутатская комиссия </w:t>
      </w:r>
      <w:proofErr w:type="gramStart"/>
      <w:r w:rsidRPr="00334B03">
        <w:rPr>
          <w:rFonts w:ascii="Times New Roman" w:eastAsia="Times New Roman" w:hAnsi="Times New Roman" w:cs="Calibri"/>
          <w:sz w:val="40"/>
          <w:szCs w:val="40"/>
          <w:lang w:eastAsia="ru-RU"/>
        </w:rPr>
        <w:t>по</w:t>
      </w:r>
      <w:proofErr w:type="gramEnd"/>
    </w:p>
    <w:p w:rsidR="00334B03" w:rsidRPr="00334B03" w:rsidRDefault="00334B03" w:rsidP="00334B03">
      <w:pPr>
        <w:jc w:val="center"/>
        <w:rPr>
          <w:rFonts w:ascii="Times New Roman" w:eastAsia="Times New Roman" w:hAnsi="Times New Roman" w:cs="Calibri"/>
          <w:sz w:val="40"/>
          <w:szCs w:val="40"/>
          <w:lang w:eastAsia="ru-RU"/>
        </w:rPr>
      </w:pPr>
      <w:r w:rsidRPr="00334B03">
        <w:rPr>
          <w:rFonts w:ascii="Times New Roman" w:eastAsia="Times New Roman" w:hAnsi="Times New Roman" w:cs="Calibri"/>
          <w:sz w:val="40"/>
          <w:szCs w:val="40"/>
          <w:lang w:eastAsia="ru-RU"/>
        </w:rPr>
        <w:t>мандатам, регламенту и  депутатской этике</w:t>
      </w:r>
    </w:p>
    <w:p w:rsidR="00786A6F" w:rsidRDefault="00786A6F"/>
    <w:p w:rsidR="008F32DC" w:rsidRDefault="008F32DC"/>
    <w:p w:rsidR="008F32DC" w:rsidRDefault="008F32DC">
      <w:bookmarkStart w:id="0" w:name="_GoBack"/>
      <w:bookmarkEnd w:id="0"/>
    </w:p>
    <w:p w:rsidR="00334B03" w:rsidRDefault="00334B03"/>
    <w:p w:rsidR="00334B03" w:rsidRDefault="00334B03"/>
    <w:p w:rsidR="00334B03" w:rsidRPr="00334B03" w:rsidRDefault="00334B03" w:rsidP="00334B03">
      <w:pPr>
        <w:spacing w:after="0" w:line="240" w:lineRule="auto"/>
        <w:ind w:firstLine="540"/>
        <w:jc w:val="center"/>
        <w:rPr>
          <w:rFonts w:ascii="Times New Roman" w:eastAsia="Times New Roman" w:hAnsi="Times New Roman" w:cs="Times New Roman"/>
          <w:b/>
          <w:bCs/>
          <w:sz w:val="28"/>
          <w:szCs w:val="28"/>
          <w:lang w:eastAsia="ru-RU"/>
        </w:rPr>
      </w:pPr>
      <w:r w:rsidRPr="00334B03">
        <w:rPr>
          <w:rFonts w:ascii="Times New Roman" w:eastAsia="Times New Roman" w:hAnsi="Times New Roman" w:cs="Times New Roman"/>
          <w:b/>
          <w:bCs/>
          <w:sz w:val="28"/>
          <w:szCs w:val="28"/>
          <w:lang w:eastAsia="ru-RU"/>
        </w:rPr>
        <w:lastRenderedPageBreak/>
        <w:t>Задай вопрос прокурору</w:t>
      </w:r>
    </w:p>
    <w:p w:rsidR="00334B03" w:rsidRPr="00334B03" w:rsidRDefault="00334B03" w:rsidP="00334B03">
      <w:pPr>
        <w:spacing w:after="0" w:line="240" w:lineRule="auto"/>
        <w:ind w:firstLine="540"/>
        <w:jc w:val="center"/>
        <w:rPr>
          <w:rFonts w:ascii="Times New Roman" w:eastAsia="Times New Roman" w:hAnsi="Times New Roman" w:cs="Times New Roman"/>
          <w:b/>
          <w:bCs/>
          <w:sz w:val="28"/>
          <w:szCs w:val="28"/>
          <w:lang w:eastAsia="ru-RU"/>
        </w:rPr>
      </w:pPr>
    </w:p>
    <w:p w:rsidR="00334B03" w:rsidRPr="00334B03" w:rsidRDefault="00334B03" w:rsidP="00334B03">
      <w:pPr>
        <w:spacing w:after="0" w:line="240" w:lineRule="auto"/>
        <w:ind w:firstLine="540"/>
        <w:jc w:val="center"/>
        <w:rPr>
          <w:rFonts w:ascii="Times New Roman" w:eastAsia="Times New Roman" w:hAnsi="Times New Roman" w:cs="Times New Roman"/>
          <w:b/>
          <w:bCs/>
          <w:i/>
          <w:sz w:val="28"/>
          <w:szCs w:val="28"/>
          <w:lang w:eastAsia="ru-RU"/>
        </w:rPr>
      </w:pPr>
      <w:r w:rsidRPr="00334B03">
        <w:rPr>
          <w:rFonts w:ascii="Times New Roman" w:eastAsia="Times New Roman" w:hAnsi="Times New Roman" w:cs="Times New Roman"/>
          <w:b/>
          <w:bCs/>
          <w:i/>
          <w:sz w:val="28"/>
          <w:szCs w:val="28"/>
          <w:lang w:eastAsia="ru-RU"/>
        </w:rPr>
        <w:t xml:space="preserve">Какой порядок обжалования действий/бездействий судебных приставов-исполнителей? </w:t>
      </w:r>
    </w:p>
    <w:p w:rsidR="00334B03" w:rsidRPr="00334B03" w:rsidRDefault="00334B03" w:rsidP="00334B03">
      <w:pPr>
        <w:spacing w:after="0" w:line="240" w:lineRule="auto"/>
        <w:ind w:firstLine="540"/>
        <w:jc w:val="center"/>
        <w:rPr>
          <w:rFonts w:ascii="Times New Roman" w:eastAsia="Times New Roman" w:hAnsi="Times New Roman" w:cs="Times New Roman"/>
          <w:b/>
          <w:bCs/>
          <w:i/>
          <w:sz w:val="28"/>
          <w:szCs w:val="28"/>
          <w:lang w:eastAsia="ru-RU"/>
        </w:rPr>
      </w:pPr>
    </w:p>
    <w:p w:rsidR="00334B03" w:rsidRPr="00334B03" w:rsidRDefault="00334B03" w:rsidP="00334B03">
      <w:pPr>
        <w:spacing w:after="0" w:line="240" w:lineRule="auto"/>
        <w:ind w:firstLine="539"/>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bCs/>
          <w:sz w:val="28"/>
          <w:szCs w:val="28"/>
          <w:lang w:eastAsia="ru-RU"/>
        </w:rPr>
        <w:t>Согласно ст. 50 Федерального закона от 02.10.2007 N 229-ФЗ «Об исполнительном производстве» стороны исполнительного производства вправе о</w:t>
      </w:r>
      <w:r w:rsidRPr="00334B03">
        <w:rPr>
          <w:rFonts w:ascii="Times New Roman" w:eastAsia="Times New Roman" w:hAnsi="Times New Roman" w:cs="Times New Roman"/>
          <w:sz w:val="28"/>
          <w:szCs w:val="28"/>
          <w:lang w:eastAsia="ru-RU"/>
        </w:rPr>
        <w:t>бжаловать постановления судебного пристава-исполнителя, его действия (бездействие).</w:t>
      </w:r>
    </w:p>
    <w:p w:rsidR="00334B03" w:rsidRPr="00334B03" w:rsidRDefault="00334B03" w:rsidP="00334B03">
      <w:pPr>
        <w:spacing w:after="0" w:line="240" w:lineRule="auto"/>
        <w:ind w:firstLine="539"/>
        <w:jc w:val="both"/>
        <w:rPr>
          <w:rFonts w:ascii="Times New Roman" w:eastAsia="Times New Roman" w:hAnsi="Times New Roman" w:cs="Times New Roman"/>
          <w:bCs/>
          <w:sz w:val="28"/>
          <w:szCs w:val="28"/>
          <w:lang w:eastAsia="ru-RU"/>
        </w:rPr>
      </w:pPr>
      <w:r w:rsidRPr="00334B03">
        <w:rPr>
          <w:rFonts w:ascii="Times New Roman" w:eastAsia="Times New Roman" w:hAnsi="Times New Roman" w:cs="Times New Roman"/>
          <w:bCs/>
          <w:sz w:val="28"/>
          <w:szCs w:val="28"/>
          <w:lang w:eastAsia="ru-RU"/>
        </w:rPr>
        <w:t>Заявления, ходатайства, объяснения, отводы и жалобы могут быть поданы стороной исполнительного производства должностному лицу службы судебных приставов.</w:t>
      </w:r>
    </w:p>
    <w:p w:rsidR="00334B03" w:rsidRPr="00334B03" w:rsidRDefault="00334B03" w:rsidP="00334B03">
      <w:pPr>
        <w:spacing w:after="0" w:line="240" w:lineRule="auto"/>
        <w:ind w:firstLine="539"/>
        <w:jc w:val="both"/>
        <w:rPr>
          <w:rFonts w:ascii="Times New Roman" w:eastAsia="Times New Roman" w:hAnsi="Times New Roman" w:cs="Times New Roman"/>
          <w:bCs/>
          <w:sz w:val="28"/>
          <w:szCs w:val="28"/>
          <w:lang w:eastAsia="ru-RU"/>
        </w:rPr>
      </w:pPr>
      <w:proofErr w:type="gramStart"/>
      <w:r w:rsidRPr="00334B03">
        <w:rPr>
          <w:rFonts w:ascii="Times New Roman" w:eastAsia="Times New Roman" w:hAnsi="Times New Roman" w:cs="Times New Roman"/>
          <w:bCs/>
          <w:sz w:val="28"/>
          <w:szCs w:val="28"/>
          <w:lang w:eastAsia="ru-RU"/>
        </w:rPr>
        <w:t>Информирование лица, являющейся стороной исполнительного производства о ходе принудительного исполнения исполнительного документа, в том числе о совершаемых исполнительных действиях и принимаемых мерах принудительного исполнения, направление лицу, являющемуся стороной исполнительного производства, постановлений, иных документов Федеральной службы судебных приставов, может осуществляться посредством Единого портала государственных и муниципальных услуг в порядке, установленном Правительством Российской Федерации.</w:t>
      </w:r>
      <w:proofErr w:type="gramEnd"/>
    </w:p>
    <w:p w:rsidR="00334B03" w:rsidRPr="00334B03" w:rsidRDefault="00334B03" w:rsidP="00334B03">
      <w:pPr>
        <w:spacing w:after="0" w:line="240" w:lineRule="auto"/>
        <w:ind w:firstLine="539"/>
        <w:jc w:val="both"/>
        <w:rPr>
          <w:rFonts w:ascii="Times New Roman" w:eastAsia="Times New Roman" w:hAnsi="Times New Roman" w:cs="Times New Roman"/>
          <w:bCs/>
          <w:sz w:val="28"/>
          <w:szCs w:val="28"/>
          <w:lang w:eastAsia="ru-RU"/>
        </w:rPr>
      </w:pPr>
      <w:r w:rsidRPr="00334B03">
        <w:rPr>
          <w:rFonts w:ascii="Times New Roman" w:eastAsia="Times New Roman" w:hAnsi="Times New Roman" w:cs="Times New Roman"/>
          <w:bCs/>
          <w:sz w:val="28"/>
          <w:szCs w:val="28"/>
          <w:lang w:eastAsia="ru-RU"/>
        </w:rPr>
        <w:t xml:space="preserve">Проверка законности действий судебных приставов-исполнителей производится органами прокуратуры в случае, если главными и старшими судебными приставами не проверялась законность обжалуемых решений или действий (бездействий) подчиненных судебных приставов-исполнителей. </w:t>
      </w:r>
    </w:p>
    <w:p w:rsidR="00334B03" w:rsidRPr="00334B03" w:rsidRDefault="00334B03" w:rsidP="00334B03">
      <w:pPr>
        <w:spacing w:after="0" w:line="240" w:lineRule="auto"/>
        <w:ind w:firstLine="540"/>
        <w:jc w:val="both"/>
        <w:rPr>
          <w:rFonts w:ascii="Times New Roman" w:eastAsia="Times New Roman" w:hAnsi="Times New Roman" w:cs="Times New Roman"/>
          <w:bCs/>
          <w:sz w:val="28"/>
          <w:szCs w:val="28"/>
          <w:lang w:eastAsia="ru-RU"/>
        </w:rPr>
      </w:pPr>
    </w:p>
    <w:p w:rsidR="00334B03" w:rsidRPr="00334B03" w:rsidRDefault="00334B03" w:rsidP="00334B03">
      <w:pPr>
        <w:suppressAutoHyphens/>
        <w:spacing w:after="0" w:line="240" w:lineRule="exact"/>
        <w:jc w:val="both"/>
        <w:rPr>
          <w:rFonts w:ascii="Times New Roman" w:eastAsia="Times New Roman" w:hAnsi="Times New Roman" w:cs="Times New Roman"/>
          <w:sz w:val="28"/>
          <w:szCs w:val="24"/>
          <w:lang w:eastAsia="ru-RU"/>
        </w:rPr>
      </w:pPr>
    </w:p>
    <w:p w:rsidR="00334B03" w:rsidRPr="00334B03" w:rsidRDefault="00334B03" w:rsidP="00334B03">
      <w:pPr>
        <w:suppressAutoHyphens/>
        <w:spacing w:after="0" w:line="240" w:lineRule="exact"/>
        <w:jc w:val="both"/>
        <w:rPr>
          <w:rFonts w:ascii="Times New Roman" w:eastAsia="Times New Roman" w:hAnsi="Times New Roman" w:cs="Times New Roman"/>
          <w:sz w:val="28"/>
          <w:szCs w:val="24"/>
          <w:lang w:eastAsia="ru-RU"/>
        </w:rPr>
      </w:pPr>
      <w:r w:rsidRPr="00334B03">
        <w:rPr>
          <w:rFonts w:ascii="Times New Roman" w:eastAsia="Times New Roman" w:hAnsi="Times New Roman" w:cs="Times New Roman"/>
          <w:sz w:val="28"/>
          <w:szCs w:val="24"/>
          <w:lang w:eastAsia="ru-RU"/>
        </w:rPr>
        <w:t xml:space="preserve">Помощник городского прокурора </w:t>
      </w:r>
      <w:r w:rsidRPr="00334B03">
        <w:rPr>
          <w:rFonts w:ascii="Times New Roman" w:eastAsia="Times New Roman" w:hAnsi="Times New Roman" w:cs="Times New Roman"/>
          <w:sz w:val="28"/>
          <w:szCs w:val="24"/>
          <w:lang w:eastAsia="ru-RU"/>
        </w:rPr>
        <w:tab/>
      </w:r>
      <w:r w:rsidRPr="00334B03">
        <w:rPr>
          <w:rFonts w:ascii="Times New Roman" w:eastAsia="Times New Roman" w:hAnsi="Times New Roman" w:cs="Times New Roman"/>
          <w:sz w:val="28"/>
          <w:szCs w:val="24"/>
          <w:lang w:eastAsia="ru-RU"/>
        </w:rPr>
        <w:tab/>
      </w:r>
      <w:r w:rsidRPr="00334B03">
        <w:rPr>
          <w:rFonts w:ascii="Times New Roman" w:eastAsia="Times New Roman" w:hAnsi="Times New Roman" w:cs="Times New Roman"/>
          <w:sz w:val="28"/>
          <w:szCs w:val="24"/>
          <w:lang w:eastAsia="ru-RU"/>
        </w:rPr>
        <w:tab/>
      </w:r>
      <w:r w:rsidRPr="00334B03">
        <w:rPr>
          <w:rFonts w:ascii="Times New Roman" w:eastAsia="Times New Roman" w:hAnsi="Times New Roman" w:cs="Times New Roman"/>
          <w:sz w:val="28"/>
          <w:szCs w:val="24"/>
          <w:lang w:eastAsia="ru-RU"/>
        </w:rPr>
        <w:tab/>
      </w:r>
      <w:r w:rsidRPr="00334B03">
        <w:rPr>
          <w:rFonts w:ascii="Times New Roman" w:eastAsia="Times New Roman" w:hAnsi="Times New Roman" w:cs="Times New Roman"/>
          <w:sz w:val="28"/>
          <w:szCs w:val="24"/>
          <w:lang w:eastAsia="ru-RU"/>
        </w:rPr>
        <w:tab/>
        <w:t xml:space="preserve">       </w:t>
      </w:r>
    </w:p>
    <w:p w:rsidR="00334B03" w:rsidRPr="00334B03" w:rsidRDefault="00334B03" w:rsidP="00334B03">
      <w:pPr>
        <w:suppressAutoHyphens/>
        <w:spacing w:after="0" w:line="240" w:lineRule="exact"/>
        <w:jc w:val="both"/>
        <w:rPr>
          <w:rFonts w:ascii="Times New Roman" w:eastAsia="Times New Roman" w:hAnsi="Times New Roman" w:cs="Times New Roman"/>
          <w:sz w:val="28"/>
          <w:szCs w:val="24"/>
          <w:lang w:eastAsia="ru-RU"/>
        </w:rPr>
      </w:pPr>
      <w:r w:rsidRPr="00334B03">
        <w:rPr>
          <w:rFonts w:ascii="Times New Roman" w:eastAsia="Times New Roman" w:hAnsi="Times New Roman" w:cs="Times New Roman"/>
          <w:sz w:val="28"/>
          <w:szCs w:val="24"/>
          <w:lang w:eastAsia="ru-RU"/>
        </w:rPr>
        <w:t xml:space="preserve">юрист 3 класса </w:t>
      </w:r>
      <w:r w:rsidRPr="00334B03">
        <w:rPr>
          <w:rFonts w:ascii="Times New Roman" w:eastAsia="Times New Roman" w:hAnsi="Times New Roman" w:cs="Times New Roman"/>
          <w:sz w:val="28"/>
          <w:szCs w:val="24"/>
          <w:lang w:eastAsia="ru-RU"/>
        </w:rPr>
        <w:tab/>
      </w:r>
      <w:r w:rsidRPr="00334B03">
        <w:rPr>
          <w:rFonts w:ascii="Times New Roman" w:eastAsia="Times New Roman" w:hAnsi="Times New Roman" w:cs="Times New Roman"/>
          <w:sz w:val="28"/>
          <w:szCs w:val="24"/>
          <w:lang w:eastAsia="ru-RU"/>
        </w:rPr>
        <w:tab/>
      </w:r>
      <w:r w:rsidRPr="00334B03">
        <w:rPr>
          <w:rFonts w:ascii="Times New Roman" w:eastAsia="Times New Roman" w:hAnsi="Times New Roman" w:cs="Times New Roman"/>
          <w:sz w:val="28"/>
          <w:szCs w:val="24"/>
          <w:lang w:eastAsia="ru-RU"/>
        </w:rPr>
        <w:tab/>
      </w:r>
      <w:r w:rsidRPr="00334B03">
        <w:rPr>
          <w:rFonts w:ascii="Times New Roman" w:eastAsia="Times New Roman" w:hAnsi="Times New Roman" w:cs="Times New Roman"/>
          <w:sz w:val="28"/>
          <w:szCs w:val="24"/>
          <w:lang w:eastAsia="ru-RU"/>
        </w:rPr>
        <w:tab/>
      </w:r>
      <w:r w:rsidRPr="00334B03">
        <w:rPr>
          <w:rFonts w:ascii="Times New Roman" w:eastAsia="Times New Roman" w:hAnsi="Times New Roman" w:cs="Times New Roman"/>
          <w:sz w:val="28"/>
          <w:szCs w:val="24"/>
          <w:lang w:eastAsia="ru-RU"/>
        </w:rPr>
        <w:tab/>
      </w:r>
      <w:r w:rsidRPr="00334B03">
        <w:rPr>
          <w:rFonts w:ascii="Times New Roman" w:eastAsia="Times New Roman" w:hAnsi="Times New Roman" w:cs="Times New Roman"/>
          <w:sz w:val="28"/>
          <w:szCs w:val="24"/>
          <w:lang w:eastAsia="ru-RU"/>
        </w:rPr>
        <w:tab/>
      </w:r>
      <w:r w:rsidRPr="00334B03">
        <w:rPr>
          <w:rFonts w:ascii="Times New Roman" w:eastAsia="Times New Roman" w:hAnsi="Times New Roman" w:cs="Times New Roman"/>
          <w:sz w:val="28"/>
          <w:szCs w:val="24"/>
          <w:lang w:eastAsia="ru-RU"/>
        </w:rPr>
        <w:tab/>
      </w:r>
      <w:r w:rsidRPr="00334B03">
        <w:rPr>
          <w:rFonts w:ascii="Times New Roman" w:eastAsia="Times New Roman" w:hAnsi="Times New Roman" w:cs="Times New Roman"/>
          <w:sz w:val="28"/>
          <w:szCs w:val="24"/>
          <w:lang w:eastAsia="ru-RU"/>
        </w:rPr>
        <w:tab/>
        <w:t xml:space="preserve">       Е.Ю. Крюкова</w:t>
      </w:r>
    </w:p>
    <w:p w:rsidR="00334B03" w:rsidRPr="00334B03" w:rsidRDefault="00334B03" w:rsidP="00334B03">
      <w:pPr>
        <w:spacing w:after="0" w:line="240" w:lineRule="exact"/>
        <w:rPr>
          <w:rFonts w:ascii="Calibri" w:eastAsia="Calibri" w:hAnsi="Calibri" w:cs="Times New Roman"/>
        </w:rPr>
      </w:pPr>
    </w:p>
    <w:p w:rsidR="00334B03" w:rsidRPr="00334B03" w:rsidRDefault="00334B03" w:rsidP="00334B03">
      <w:pPr>
        <w:spacing w:after="0" w:line="240" w:lineRule="auto"/>
        <w:ind w:firstLine="540"/>
        <w:jc w:val="center"/>
        <w:rPr>
          <w:rFonts w:ascii="Times New Roman" w:eastAsia="Times New Roman" w:hAnsi="Times New Roman" w:cs="Times New Roman"/>
          <w:b/>
          <w:bCs/>
          <w:sz w:val="28"/>
          <w:szCs w:val="28"/>
          <w:lang w:eastAsia="ru-RU"/>
        </w:rPr>
      </w:pPr>
      <w:r w:rsidRPr="00334B03">
        <w:rPr>
          <w:rFonts w:ascii="Times New Roman" w:eastAsia="Times New Roman" w:hAnsi="Times New Roman" w:cs="Times New Roman"/>
          <w:b/>
          <w:bCs/>
          <w:sz w:val="28"/>
          <w:szCs w:val="28"/>
          <w:lang w:eastAsia="ru-RU"/>
        </w:rPr>
        <w:t>Задай вопрос прокурору</w:t>
      </w:r>
    </w:p>
    <w:p w:rsidR="00334B03" w:rsidRPr="00334B03" w:rsidRDefault="00334B03" w:rsidP="00334B03">
      <w:pPr>
        <w:spacing w:after="0" w:line="240" w:lineRule="auto"/>
        <w:ind w:firstLine="540"/>
        <w:jc w:val="center"/>
        <w:rPr>
          <w:rFonts w:ascii="Times New Roman" w:eastAsia="Times New Roman" w:hAnsi="Times New Roman" w:cs="Times New Roman"/>
          <w:b/>
          <w:bCs/>
          <w:sz w:val="28"/>
          <w:szCs w:val="28"/>
          <w:lang w:eastAsia="ru-RU"/>
        </w:rPr>
      </w:pPr>
    </w:p>
    <w:p w:rsidR="00334B03" w:rsidRPr="00334B03" w:rsidRDefault="00334B03" w:rsidP="00334B03">
      <w:pPr>
        <w:spacing w:after="0" w:line="240" w:lineRule="auto"/>
        <w:ind w:firstLine="540"/>
        <w:jc w:val="center"/>
        <w:rPr>
          <w:rFonts w:ascii="Times New Roman" w:eastAsia="Times New Roman" w:hAnsi="Times New Roman" w:cs="Times New Roman"/>
          <w:b/>
          <w:bCs/>
          <w:i/>
          <w:sz w:val="28"/>
          <w:szCs w:val="28"/>
          <w:lang w:eastAsia="ru-RU"/>
        </w:rPr>
      </w:pPr>
      <w:r w:rsidRPr="00334B03">
        <w:rPr>
          <w:rFonts w:ascii="Times New Roman" w:eastAsia="Times New Roman" w:hAnsi="Times New Roman" w:cs="Times New Roman"/>
          <w:b/>
          <w:bCs/>
          <w:i/>
          <w:sz w:val="28"/>
          <w:szCs w:val="28"/>
          <w:lang w:eastAsia="ru-RU"/>
        </w:rPr>
        <w:t xml:space="preserve"> Как встать на учет в качестве </w:t>
      </w:r>
      <w:proofErr w:type="gramStart"/>
      <w:r w:rsidRPr="00334B03">
        <w:rPr>
          <w:rFonts w:ascii="Times New Roman" w:eastAsia="Times New Roman" w:hAnsi="Times New Roman" w:cs="Times New Roman"/>
          <w:b/>
          <w:bCs/>
          <w:i/>
          <w:sz w:val="28"/>
          <w:szCs w:val="28"/>
          <w:lang w:eastAsia="ru-RU"/>
        </w:rPr>
        <w:t>нуждающегося</w:t>
      </w:r>
      <w:proofErr w:type="gramEnd"/>
      <w:r w:rsidRPr="00334B03">
        <w:rPr>
          <w:rFonts w:ascii="Times New Roman" w:eastAsia="Times New Roman" w:hAnsi="Times New Roman" w:cs="Times New Roman"/>
          <w:b/>
          <w:bCs/>
          <w:i/>
          <w:sz w:val="28"/>
          <w:szCs w:val="28"/>
          <w:lang w:eastAsia="ru-RU"/>
        </w:rPr>
        <w:t xml:space="preserve"> в жилье? </w:t>
      </w:r>
    </w:p>
    <w:p w:rsidR="00334B03" w:rsidRPr="00334B03" w:rsidRDefault="00334B03" w:rsidP="00334B03">
      <w:pPr>
        <w:spacing w:after="0" w:line="240" w:lineRule="auto"/>
        <w:ind w:firstLine="540"/>
        <w:jc w:val="center"/>
        <w:rPr>
          <w:rFonts w:ascii="Times New Roman" w:eastAsia="Times New Roman" w:hAnsi="Times New Roman" w:cs="Times New Roman"/>
          <w:b/>
          <w:bCs/>
          <w:i/>
          <w:sz w:val="28"/>
          <w:szCs w:val="28"/>
          <w:lang w:eastAsia="ru-RU"/>
        </w:rPr>
      </w:pPr>
    </w:p>
    <w:p w:rsidR="00334B03" w:rsidRPr="00334B03" w:rsidRDefault="00334B03" w:rsidP="00334B03">
      <w:pPr>
        <w:spacing w:after="0" w:line="240" w:lineRule="auto"/>
        <w:ind w:firstLine="709"/>
        <w:jc w:val="both"/>
        <w:rPr>
          <w:rFonts w:ascii="Times New Roman" w:eastAsia="Times New Roman" w:hAnsi="Times New Roman" w:cs="Times New Roman"/>
          <w:bCs/>
          <w:sz w:val="28"/>
          <w:szCs w:val="28"/>
          <w:lang w:eastAsia="ru-RU"/>
        </w:rPr>
      </w:pPr>
      <w:r w:rsidRPr="00334B03">
        <w:rPr>
          <w:rFonts w:ascii="Times New Roman" w:eastAsia="Times New Roman" w:hAnsi="Times New Roman" w:cs="Times New Roman"/>
          <w:bCs/>
          <w:sz w:val="28"/>
          <w:szCs w:val="28"/>
          <w:lang w:eastAsia="ru-RU"/>
        </w:rPr>
        <w:t>Жилищным законодательством регламентированы основания и порядок постановки граждан на учет нуждающихся в улучшении жилищных условий.</w:t>
      </w:r>
    </w:p>
    <w:p w:rsidR="00334B03" w:rsidRPr="00334B03" w:rsidRDefault="00334B03" w:rsidP="00334B03">
      <w:pPr>
        <w:spacing w:after="0" w:line="240" w:lineRule="auto"/>
        <w:ind w:firstLine="709"/>
        <w:jc w:val="both"/>
        <w:rPr>
          <w:rFonts w:ascii="Times New Roman" w:eastAsia="Times New Roman" w:hAnsi="Times New Roman" w:cs="Times New Roman"/>
          <w:bCs/>
          <w:sz w:val="28"/>
          <w:szCs w:val="28"/>
          <w:lang w:eastAsia="ru-RU"/>
        </w:rPr>
      </w:pPr>
      <w:r w:rsidRPr="00334B03">
        <w:rPr>
          <w:rFonts w:ascii="Times New Roman" w:eastAsia="Times New Roman" w:hAnsi="Times New Roman" w:cs="Times New Roman"/>
          <w:bCs/>
          <w:sz w:val="28"/>
          <w:szCs w:val="28"/>
          <w:lang w:eastAsia="ru-RU"/>
        </w:rPr>
        <w:t>Желающие получить жилое помещение от государства должны отвечать двум основным требования: 1) признание гражданина малоимущим; 2) нуждаемость в улучшении жилищных условий.</w:t>
      </w:r>
    </w:p>
    <w:p w:rsidR="00334B03" w:rsidRPr="00334B03" w:rsidRDefault="00334B03" w:rsidP="00334B03">
      <w:pPr>
        <w:spacing w:after="0" w:line="240" w:lineRule="auto"/>
        <w:ind w:firstLine="709"/>
        <w:jc w:val="both"/>
        <w:rPr>
          <w:rFonts w:ascii="Times New Roman" w:eastAsia="Times New Roman" w:hAnsi="Times New Roman" w:cs="Times New Roman"/>
          <w:bCs/>
          <w:sz w:val="28"/>
          <w:szCs w:val="28"/>
          <w:lang w:eastAsia="ru-RU"/>
        </w:rPr>
      </w:pPr>
      <w:r w:rsidRPr="00334B03">
        <w:rPr>
          <w:rFonts w:ascii="Times New Roman" w:eastAsia="Times New Roman" w:hAnsi="Times New Roman" w:cs="Times New Roman"/>
          <w:bCs/>
          <w:sz w:val="28"/>
          <w:szCs w:val="28"/>
          <w:lang w:eastAsia="ru-RU"/>
        </w:rPr>
        <w:t xml:space="preserve">Согласно ст. 51 Жилищного кодекса Российской Федерации, к </w:t>
      </w:r>
      <w:proofErr w:type="gramStart"/>
      <w:r w:rsidRPr="00334B03">
        <w:rPr>
          <w:rFonts w:ascii="Times New Roman" w:eastAsia="Times New Roman" w:hAnsi="Times New Roman" w:cs="Times New Roman"/>
          <w:bCs/>
          <w:sz w:val="28"/>
          <w:szCs w:val="28"/>
          <w:lang w:eastAsia="ru-RU"/>
        </w:rPr>
        <w:t>нуждающимся</w:t>
      </w:r>
      <w:proofErr w:type="gramEnd"/>
      <w:r w:rsidRPr="00334B03">
        <w:rPr>
          <w:rFonts w:ascii="Times New Roman" w:eastAsia="Times New Roman" w:hAnsi="Times New Roman" w:cs="Times New Roman"/>
          <w:bCs/>
          <w:sz w:val="28"/>
          <w:szCs w:val="28"/>
          <w:lang w:eastAsia="ru-RU"/>
        </w:rPr>
        <w:t xml:space="preserve"> в жилых помещениях относятся следующие категории граждан:</w:t>
      </w:r>
    </w:p>
    <w:p w:rsidR="00334B03" w:rsidRPr="00334B03" w:rsidRDefault="00334B03" w:rsidP="00334B03">
      <w:pPr>
        <w:spacing w:after="0" w:line="240" w:lineRule="auto"/>
        <w:ind w:firstLine="709"/>
        <w:jc w:val="both"/>
        <w:rPr>
          <w:rFonts w:ascii="Times New Roman" w:eastAsia="Times New Roman" w:hAnsi="Times New Roman" w:cs="Times New Roman"/>
          <w:bCs/>
          <w:sz w:val="28"/>
          <w:szCs w:val="28"/>
          <w:lang w:eastAsia="ru-RU"/>
        </w:rPr>
      </w:pPr>
      <w:r w:rsidRPr="00334B03">
        <w:rPr>
          <w:rFonts w:ascii="Times New Roman" w:eastAsia="Times New Roman" w:hAnsi="Times New Roman" w:cs="Times New Roman"/>
          <w:bCs/>
          <w:sz w:val="28"/>
          <w:szCs w:val="28"/>
          <w:lang w:eastAsia="ru-RU"/>
        </w:rPr>
        <w:t xml:space="preserve">1)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w:t>
      </w:r>
      <w:r w:rsidRPr="00334B03">
        <w:rPr>
          <w:rFonts w:ascii="Times New Roman" w:eastAsia="Times New Roman" w:hAnsi="Times New Roman" w:cs="Times New Roman"/>
          <w:bCs/>
          <w:sz w:val="28"/>
          <w:szCs w:val="28"/>
          <w:lang w:eastAsia="ru-RU"/>
        </w:rPr>
        <w:lastRenderedPageBreak/>
        <w:t>собственниками жилых помещений или членами семьи собственника жилого помещения;</w:t>
      </w:r>
    </w:p>
    <w:p w:rsidR="00334B03" w:rsidRPr="00334B03" w:rsidRDefault="00334B03" w:rsidP="00334B03">
      <w:pPr>
        <w:spacing w:after="0" w:line="240" w:lineRule="auto"/>
        <w:ind w:firstLine="709"/>
        <w:jc w:val="both"/>
        <w:rPr>
          <w:rFonts w:ascii="Times New Roman" w:eastAsia="Times New Roman" w:hAnsi="Times New Roman" w:cs="Times New Roman"/>
          <w:bCs/>
          <w:sz w:val="28"/>
          <w:szCs w:val="28"/>
          <w:lang w:eastAsia="ru-RU"/>
        </w:rPr>
      </w:pPr>
      <w:proofErr w:type="gramStart"/>
      <w:r w:rsidRPr="00334B03">
        <w:rPr>
          <w:rFonts w:ascii="Times New Roman" w:eastAsia="Times New Roman" w:hAnsi="Times New Roman" w:cs="Times New Roman"/>
          <w:bCs/>
          <w:sz w:val="28"/>
          <w:szCs w:val="28"/>
          <w:lang w:eastAsia="ru-RU"/>
        </w:rPr>
        <w:t>2)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roofErr w:type="gramEnd"/>
    </w:p>
    <w:p w:rsidR="00334B03" w:rsidRPr="00334B03" w:rsidRDefault="00334B03" w:rsidP="00334B03">
      <w:pPr>
        <w:spacing w:after="0" w:line="240" w:lineRule="auto"/>
        <w:ind w:firstLine="709"/>
        <w:jc w:val="both"/>
        <w:rPr>
          <w:rFonts w:ascii="Times New Roman" w:eastAsia="Times New Roman" w:hAnsi="Times New Roman" w:cs="Times New Roman"/>
          <w:bCs/>
          <w:sz w:val="28"/>
          <w:szCs w:val="28"/>
          <w:lang w:eastAsia="ru-RU"/>
        </w:rPr>
      </w:pPr>
      <w:r w:rsidRPr="00334B03">
        <w:rPr>
          <w:rFonts w:ascii="Times New Roman" w:eastAsia="Times New Roman" w:hAnsi="Times New Roman" w:cs="Times New Roman"/>
          <w:bCs/>
          <w:sz w:val="28"/>
          <w:szCs w:val="28"/>
          <w:lang w:eastAsia="ru-RU"/>
        </w:rPr>
        <w:t xml:space="preserve">3) </w:t>
      </w:r>
      <w:proofErr w:type="gramStart"/>
      <w:r w:rsidRPr="00334B03">
        <w:rPr>
          <w:rFonts w:ascii="Times New Roman" w:eastAsia="Times New Roman" w:hAnsi="Times New Roman" w:cs="Times New Roman"/>
          <w:bCs/>
          <w:sz w:val="28"/>
          <w:szCs w:val="28"/>
          <w:lang w:eastAsia="ru-RU"/>
        </w:rPr>
        <w:t>проживающие</w:t>
      </w:r>
      <w:proofErr w:type="gramEnd"/>
      <w:r w:rsidRPr="00334B03">
        <w:rPr>
          <w:rFonts w:ascii="Times New Roman" w:eastAsia="Times New Roman" w:hAnsi="Times New Roman" w:cs="Times New Roman"/>
          <w:bCs/>
          <w:sz w:val="28"/>
          <w:szCs w:val="28"/>
          <w:lang w:eastAsia="ru-RU"/>
        </w:rPr>
        <w:t xml:space="preserve"> в помещении, не отвечающем установленным для жилых помещений требованиям;</w:t>
      </w:r>
    </w:p>
    <w:p w:rsidR="00334B03" w:rsidRPr="00334B03" w:rsidRDefault="00334B03" w:rsidP="00334B03">
      <w:pPr>
        <w:spacing w:after="0" w:line="240" w:lineRule="auto"/>
        <w:ind w:firstLine="709"/>
        <w:jc w:val="both"/>
        <w:rPr>
          <w:rFonts w:ascii="Times New Roman" w:eastAsia="Times New Roman" w:hAnsi="Times New Roman" w:cs="Times New Roman"/>
          <w:bCs/>
          <w:sz w:val="28"/>
          <w:szCs w:val="28"/>
          <w:lang w:eastAsia="ru-RU"/>
        </w:rPr>
      </w:pPr>
      <w:proofErr w:type="gramStart"/>
      <w:r w:rsidRPr="00334B03">
        <w:rPr>
          <w:rFonts w:ascii="Times New Roman" w:eastAsia="Times New Roman" w:hAnsi="Times New Roman" w:cs="Times New Roman"/>
          <w:bCs/>
          <w:sz w:val="28"/>
          <w:szCs w:val="28"/>
          <w:lang w:eastAsia="ru-RU"/>
        </w:rPr>
        <w:t>4)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w:t>
      </w:r>
      <w:proofErr w:type="gramEnd"/>
      <w:r w:rsidRPr="00334B03">
        <w:rPr>
          <w:rFonts w:ascii="Times New Roman" w:eastAsia="Times New Roman" w:hAnsi="Times New Roman" w:cs="Times New Roman"/>
          <w:bCs/>
          <w:sz w:val="28"/>
          <w:szCs w:val="28"/>
          <w:lang w:eastAsia="ru-RU"/>
        </w:rPr>
        <w:t xml:space="preserve">, при которой совместное проживание с ним в одной квартире невозможно, и не </w:t>
      </w:r>
      <w:proofErr w:type="gramStart"/>
      <w:r w:rsidRPr="00334B03">
        <w:rPr>
          <w:rFonts w:ascii="Times New Roman" w:eastAsia="Times New Roman" w:hAnsi="Times New Roman" w:cs="Times New Roman"/>
          <w:bCs/>
          <w:sz w:val="28"/>
          <w:szCs w:val="28"/>
          <w:lang w:eastAsia="ru-RU"/>
        </w:rPr>
        <w:t>имеющими</w:t>
      </w:r>
      <w:proofErr w:type="gramEnd"/>
      <w:r w:rsidRPr="00334B03">
        <w:rPr>
          <w:rFonts w:ascii="Times New Roman" w:eastAsia="Times New Roman" w:hAnsi="Times New Roman" w:cs="Times New Roman"/>
          <w:bCs/>
          <w:sz w:val="28"/>
          <w:szCs w:val="28"/>
          <w:lang w:eastAsia="ru-RU"/>
        </w:rPr>
        <w:t xml:space="preserve">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334B03" w:rsidRPr="00334B03" w:rsidRDefault="00334B03" w:rsidP="00334B03">
      <w:pPr>
        <w:spacing w:after="0" w:line="240" w:lineRule="auto"/>
        <w:ind w:firstLine="709"/>
        <w:jc w:val="both"/>
        <w:rPr>
          <w:rFonts w:ascii="Times New Roman" w:eastAsia="Times New Roman" w:hAnsi="Times New Roman" w:cs="Times New Roman"/>
          <w:bCs/>
          <w:sz w:val="28"/>
          <w:szCs w:val="28"/>
          <w:lang w:eastAsia="ru-RU"/>
        </w:rPr>
      </w:pPr>
      <w:r w:rsidRPr="00334B03">
        <w:rPr>
          <w:rFonts w:ascii="Times New Roman" w:eastAsia="Times New Roman" w:hAnsi="Times New Roman" w:cs="Times New Roman"/>
          <w:bCs/>
          <w:sz w:val="28"/>
          <w:szCs w:val="28"/>
          <w:lang w:eastAsia="ru-RU"/>
        </w:rPr>
        <w:t>Для того</w:t>
      </w:r>
      <w:proofErr w:type="gramStart"/>
      <w:r w:rsidRPr="00334B03">
        <w:rPr>
          <w:rFonts w:ascii="Times New Roman" w:eastAsia="Times New Roman" w:hAnsi="Times New Roman" w:cs="Times New Roman"/>
          <w:bCs/>
          <w:sz w:val="28"/>
          <w:szCs w:val="28"/>
          <w:lang w:eastAsia="ru-RU"/>
        </w:rPr>
        <w:t>,</w:t>
      </w:r>
      <w:proofErr w:type="gramEnd"/>
      <w:r w:rsidRPr="00334B03">
        <w:rPr>
          <w:rFonts w:ascii="Times New Roman" w:eastAsia="Times New Roman" w:hAnsi="Times New Roman" w:cs="Times New Roman"/>
          <w:bCs/>
          <w:sz w:val="28"/>
          <w:szCs w:val="28"/>
          <w:lang w:eastAsia="ru-RU"/>
        </w:rPr>
        <w:t xml:space="preserve"> чтобы встать на учет в качестве нуждающегося в улучшении жилищных условий, гражданину необходимо обратиться с заявлением в орган местного самоуправления по месту своего жительства либо через многофункциональный центр. </w:t>
      </w:r>
    </w:p>
    <w:p w:rsidR="00334B03" w:rsidRPr="00334B03" w:rsidRDefault="00334B03" w:rsidP="00334B03">
      <w:pPr>
        <w:spacing w:after="0" w:line="240" w:lineRule="auto"/>
        <w:ind w:firstLine="709"/>
        <w:jc w:val="both"/>
        <w:rPr>
          <w:rFonts w:ascii="Times New Roman" w:eastAsia="Times New Roman" w:hAnsi="Times New Roman" w:cs="Times New Roman"/>
          <w:bCs/>
          <w:sz w:val="28"/>
          <w:szCs w:val="28"/>
          <w:lang w:eastAsia="ru-RU"/>
        </w:rPr>
      </w:pPr>
      <w:r w:rsidRPr="00334B03">
        <w:rPr>
          <w:rFonts w:ascii="Times New Roman" w:eastAsia="Times New Roman" w:hAnsi="Times New Roman" w:cs="Times New Roman"/>
          <w:bCs/>
          <w:sz w:val="28"/>
          <w:szCs w:val="28"/>
          <w:lang w:eastAsia="ru-RU"/>
        </w:rPr>
        <w:t>В соответствии с ч. 4 ст. 52 Жилищного кодекса Российской Федерации с заявлениями о принятии на учет должны быть представлены документы, подтверждающие право соответствующих граждан состоять на учете в качестве нуждающихся в жилых помещениях, кроме документов, получаемых по межведомственным запросам органом, осуществляющим принятие на учет.</w:t>
      </w:r>
    </w:p>
    <w:p w:rsidR="00334B03" w:rsidRPr="00334B03" w:rsidRDefault="00334B03" w:rsidP="00334B03">
      <w:pPr>
        <w:spacing w:after="0" w:line="240" w:lineRule="auto"/>
        <w:jc w:val="both"/>
        <w:rPr>
          <w:rFonts w:ascii="Calibri" w:eastAsia="Calibri" w:hAnsi="Calibri" w:cs="Times New Roman"/>
        </w:rPr>
      </w:pPr>
    </w:p>
    <w:p w:rsidR="00334B03" w:rsidRPr="00334B03" w:rsidRDefault="00334B03" w:rsidP="00334B03">
      <w:pPr>
        <w:suppressAutoHyphens/>
        <w:spacing w:after="0" w:line="240" w:lineRule="exact"/>
        <w:jc w:val="both"/>
        <w:rPr>
          <w:rFonts w:ascii="Times New Roman" w:eastAsia="Times New Roman" w:hAnsi="Times New Roman" w:cs="Times New Roman"/>
          <w:sz w:val="28"/>
          <w:szCs w:val="24"/>
          <w:lang w:eastAsia="ru-RU"/>
        </w:rPr>
      </w:pPr>
    </w:p>
    <w:p w:rsidR="00334B03" w:rsidRPr="00334B03" w:rsidRDefault="00334B03" w:rsidP="00334B03">
      <w:pPr>
        <w:suppressAutoHyphens/>
        <w:spacing w:after="0" w:line="240" w:lineRule="exact"/>
        <w:jc w:val="both"/>
        <w:rPr>
          <w:rFonts w:ascii="Times New Roman" w:eastAsia="Times New Roman" w:hAnsi="Times New Roman" w:cs="Times New Roman"/>
          <w:sz w:val="28"/>
          <w:szCs w:val="24"/>
          <w:lang w:eastAsia="ru-RU"/>
        </w:rPr>
      </w:pPr>
      <w:r w:rsidRPr="00334B03">
        <w:rPr>
          <w:rFonts w:ascii="Times New Roman" w:eastAsia="Times New Roman" w:hAnsi="Times New Roman" w:cs="Times New Roman"/>
          <w:sz w:val="28"/>
          <w:szCs w:val="24"/>
          <w:lang w:eastAsia="ru-RU"/>
        </w:rPr>
        <w:t xml:space="preserve">Помощник городского прокурора </w:t>
      </w:r>
      <w:r w:rsidRPr="00334B03">
        <w:rPr>
          <w:rFonts w:ascii="Times New Roman" w:eastAsia="Times New Roman" w:hAnsi="Times New Roman" w:cs="Times New Roman"/>
          <w:sz w:val="28"/>
          <w:szCs w:val="24"/>
          <w:lang w:eastAsia="ru-RU"/>
        </w:rPr>
        <w:tab/>
      </w:r>
      <w:r w:rsidRPr="00334B03">
        <w:rPr>
          <w:rFonts w:ascii="Times New Roman" w:eastAsia="Times New Roman" w:hAnsi="Times New Roman" w:cs="Times New Roman"/>
          <w:sz w:val="28"/>
          <w:szCs w:val="24"/>
          <w:lang w:eastAsia="ru-RU"/>
        </w:rPr>
        <w:tab/>
      </w:r>
      <w:r w:rsidRPr="00334B03">
        <w:rPr>
          <w:rFonts w:ascii="Times New Roman" w:eastAsia="Times New Roman" w:hAnsi="Times New Roman" w:cs="Times New Roman"/>
          <w:sz w:val="28"/>
          <w:szCs w:val="24"/>
          <w:lang w:eastAsia="ru-RU"/>
        </w:rPr>
        <w:tab/>
      </w:r>
      <w:r w:rsidRPr="00334B03">
        <w:rPr>
          <w:rFonts w:ascii="Times New Roman" w:eastAsia="Times New Roman" w:hAnsi="Times New Roman" w:cs="Times New Roman"/>
          <w:sz w:val="28"/>
          <w:szCs w:val="24"/>
          <w:lang w:eastAsia="ru-RU"/>
        </w:rPr>
        <w:tab/>
      </w:r>
      <w:r w:rsidRPr="00334B03">
        <w:rPr>
          <w:rFonts w:ascii="Times New Roman" w:eastAsia="Times New Roman" w:hAnsi="Times New Roman" w:cs="Times New Roman"/>
          <w:sz w:val="28"/>
          <w:szCs w:val="24"/>
          <w:lang w:eastAsia="ru-RU"/>
        </w:rPr>
        <w:tab/>
        <w:t xml:space="preserve">       </w:t>
      </w:r>
    </w:p>
    <w:p w:rsidR="00334B03" w:rsidRPr="00334B03" w:rsidRDefault="00334B03" w:rsidP="00334B03">
      <w:pPr>
        <w:suppressAutoHyphens/>
        <w:spacing w:after="0" w:line="240" w:lineRule="exact"/>
        <w:jc w:val="both"/>
        <w:rPr>
          <w:rFonts w:ascii="Times New Roman" w:eastAsia="Times New Roman" w:hAnsi="Times New Roman" w:cs="Times New Roman"/>
          <w:sz w:val="28"/>
          <w:szCs w:val="24"/>
          <w:lang w:eastAsia="ru-RU"/>
        </w:rPr>
      </w:pPr>
      <w:r w:rsidRPr="00334B03">
        <w:rPr>
          <w:rFonts w:ascii="Times New Roman" w:eastAsia="Times New Roman" w:hAnsi="Times New Roman" w:cs="Times New Roman"/>
          <w:sz w:val="28"/>
          <w:szCs w:val="24"/>
          <w:lang w:eastAsia="ru-RU"/>
        </w:rPr>
        <w:t xml:space="preserve">юрист 3 класса </w:t>
      </w:r>
      <w:r w:rsidRPr="00334B03">
        <w:rPr>
          <w:rFonts w:ascii="Times New Roman" w:eastAsia="Times New Roman" w:hAnsi="Times New Roman" w:cs="Times New Roman"/>
          <w:sz w:val="28"/>
          <w:szCs w:val="24"/>
          <w:lang w:eastAsia="ru-RU"/>
        </w:rPr>
        <w:tab/>
      </w:r>
      <w:r w:rsidRPr="00334B03">
        <w:rPr>
          <w:rFonts w:ascii="Times New Roman" w:eastAsia="Times New Roman" w:hAnsi="Times New Roman" w:cs="Times New Roman"/>
          <w:sz w:val="28"/>
          <w:szCs w:val="24"/>
          <w:lang w:eastAsia="ru-RU"/>
        </w:rPr>
        <w:tab/>
      </w:r>
      <w:r w:rsidRPr="00334B03">
        <w:rPr>
          <w:rFonts w:ascii="Times New Roman" w:eastAsia="Times New Roman" w:hAnsi="Times New Roman" w:cs="Times New Roman"/>
          <w:sz w:val="28"/>
          <w:szCs w:val="24"/>
          <w:lang w:eastAsia="ru-RU"/>
        </w:rPr>
        <w:tab/>
      </w:r>
      <w:r w:rsidRPr="00334B03">
        <w:rPr>
          <w:rFonts w:ascii="Times New Roman" w:eastAsia="Times New Roman" w:hAnsi="Times New Roman" w:cs="Times New Roman"/>
          <w:sz w:val="28"/>
          <w:szCs w:val="24"/>
          <w:lang w:eastAsia="ru-RU"/>
        </w:rPr>
        <w:tab/>
      </w:r>
      <w:r w:rsidRPr="00334B03">
        <w:rPr>
          <w:rFonts w:ascii="Times New Roman" w:eastAsia="Times New Roman" w:hAnsi="Times New Roman" w:cs="Times New Roman"/>
          <w:sz w:val="28"/>
          <w:szCs w:val="24"/>
          <w:lang w:eastAsia="ru-RU"/>
        </w:rPr>
        <w:tab/>
      </w:r>
      <w:r w:rsidRPr="00334B03">
        <w:rPr>
          <w:rFonts w:ascii="Times New Roman" w:eastAsia="Times New Roman" w:hAnsi="Times New Roman" w:cs="Times New Roman"/>
          <w:sz w:val="28"/>
          <w:szCs w:val="24"/>
          <w:lang w:eastAsia="ru-RU"/>
        </w:rPr>
        <w:tab/>
      </w:r>
      <w:r w:rsidRPr="00334B03">
        <w:rPr>
          <w:rFonts w:ascii="Times New Roman" w:eastAsia="Times New Roman" w:hAnsi="Times New Roman" w:cs="Times New Roman"/>
          <w:sz w:val="28"/>
          <w:szCs w:val="24"/>
          <w:lang w:eastAsia="ru-RU"/>
        </w:rPr>
        <w:tab/>
      </w:r>
      <w:r w:rsidRPr="00334B03">
        <w:rPr>
          <w:rFonts w:ascii="Times New Roman" w:eastAsia="Times New Roman" w:hAnsi="Times New Roman" w:cs="Times New Roman"/>
          <w:sz w:val="28"/>
          <w:szCs w:val="24"/>
          <w:lang w:eastAsia="ru-RU"/>
        </w:rPr>
        <w:tab/>
        <w:t xml:space="preserve">       Е.Ю. Крюкова</w:t>
      </w:r>
    </w:p>
    <w:p w:rsidR="00334B03" w:rsidRPr="00334B03" w:rsidRDefault="00334B03" w:rsidP="00334B03">
      <w:pPr>
        <w:spacing w:after="0" w:line="240" w:lineRule="exact"/>
        <w:rPr>
          <w:rFonts w:ascii="Calibri" w:eastAsia="Calibri" w:hAnsi="Calibri" w:cs="Times New Roman"/>
        </w:rPr>
      </w:pPr>
    </w:p>
    <w:p w:rsidR="00334B03" w:rsidRPr="00334B03" w:rsidRDefault="00334B03" w:rsidP="00334B03">
      <w:pPr>
        <w:spacing w:before="100" w:beforeAutospacing="1" w:after="100" w:afterAutospacing="1" w:line="240" w:lineRule="auto"/>
        <w:jc w:val="both"/>
        <w:outlineLvl w:val="0"/>
        <w:rPr>
          <w:rFonts w:ascii="Times New Roman" w:eastAsia="Times New Roman" w:hAnsi="Times New Roman" w:cs="Times New Roman"/>
          <w:b/>
          <w:bCs/>
          <w:kern w:val="36"/>
          <w:sz w:val="28"/>
          <w:szCs w:val="28"/>
          <w:lang w:eastAsia="ru-RU"/>
        </w:rPr>
      </w:pPr>
      <w:r w:rsidRPr="00334B03">
        <w:rPr>
          <w:rFonts w:ascii="Times New Roman" w:eastAsia="Times New Roman" w:hAnsi="Times New Roman" w:cs="Times New Roman"/>
          <w:b/>
          <w:sz w:val="28"/>
          <w:szCs w:val="28"/>
          <w:lang w:eastAsia="ru-RU"/>
        </w:rPr>
        <w:t xml:space="preserve">Вопрос прокурору: </w:t>
      </w:r>
      <w:r w:rsidRPr="00334B03">
        <w:rPr>
          <w:rFonts w:ascii="Times New Roman" w:eastAsia="Times New Roman" w:hAnsi="Times New Roman" w:cs="Times New Roman"/>
          <w:b/>
          <w:bCs/>
          <w:kern w:val="36"/>
          <w:sz w:val="28"/>
          <w:szCs w:val="28"/>
          <w:lang w:eastAsia="ru-RU"/>
        </w:rPr>
        <w:t>можно ли признать безвестно отсутствующим человека, сведений о котором нет длительное время?</w:t>
      </w:r>
    </w:p>
    <w:p w:rsidR="00334B03" w:rsidRPr="00334B03" w:rsidRDefault="00334B03" w:rsidP="00334B03">
      <w:pPr>
        <w:spacing w:before="100" w:beforeAutospacing="1" w:after="100" w:afterAutospacing="1" w:line="240" w:lineRule="auto"/>
        <w:ind w:firstLine="708"/>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Ответ: такая возможность законодательством предусмотрена.</w:t>
      </w:r>
      <w:r w:rsidRPr="00334B03">
        <w:rPr>
          <w:rFonts w:ascii="Times New Roman" w:eastAsia="Times New Roman" w:hAnsi="Times New Roman" w:cs="Times New Roman"/>
          <w:sz w:val="28"/>
          <w:szCs w:val="28"/>
          <w:lang w:eastAsia="ru-RU"/>
        </w:rPr>
        <w:tab/>
      </w:r>
      <w:r w:rsidRPr="00334B03">
        <w:rPr>
          <w:rFonts w:ascii="Times New Roman" w:eastAsia="Times New Roman" w:hAnsi="Times New Roman" w:cs="Times New Roman"/>
          <w:sz w:val="28"/>
          <w:szCs w:val="28"/>
          <w:lang w:eastAsia="ru-RU"/>
        </w:rPr>
        <w:tab/>
        <w:t xml:space="preserve">В соответствии со статьей 42 Гражданского кодекса Российской Федерации гражданин может быть по заявлению заинтересованных лиц </w:t>
      </w:r>
      <w:r w:rsidRPr="00334B03">
        <w:rPr>
          <w:rFonts w:ascii="Times New Roman" w:eastAsia="Times New Roman" w:hAnsi="Times New Roman" w:cs="Times New Roman"/>
          <w:sz w:val="28"/>
          <w:szCs w:val="28"/>
          <w:lang w:eastAsia="ru-RU"/>
        </w:rPr>
        <w:lastRenderedPageBreak/>
        <w:t xml:space="preserve">признан судом безвестно отсутствующим, если в течение года в месте его жительства нет сведений о месте его пребывания. </w:t>
      </w:r>
      <w:proofErr w:type="gramStart"/>
      <w:r w:rsidRPr="00334B03">
        <w:rPr>
          <w:rFonts w:ascii="Times New Roman" w:eastAsia="Times New Roman" w:hAnsi="Times New Roman" w:cs="Times New Roman"/>
          <w:sz w:val="28"/>
          <w:szCs w:val="28"/>
          <w:lang w:eastAsia="ru-RU"/>
        </w:rPr>
        <w:t>При невозможности установить день получения последних сведений об отсутствующем началом исчисления срока для признания безвестного отсутствия считается первое число месяца, следующего за тем, в котором были получены последние сведения об отсутствующем, а при невозможности установить этот месяц - первое января следующего года.</w:t>
      </w:r>
      <w:proofErr w:type="gramEnd"/>
      <w:r w:rsidRPr="00334B03">
        <w:rPr>
          <w:rFonts w:ascii="Times New Roman" w:eastAsia="Times New Roman" w:hAnsi="Times New Roman" w:cs="Times New Roman"/>
          <w:sz w:val="28"/>
          <w:szCs w:val="28"/>
          <w:lang w:eastAsia="ru-RU"/>
        </w:rPr>
        <w:tab/>
      </w:r>
      <w:r w:rsidRPr="00334B03">
        <w:rPr>
          <w:rFonts w:ascii="Times New Roman" w:eastAsia="Times New Roman" w:hAnsi="Times New Roman" w:cs="Times New Roman"/>
          <w:sz w:val="28"/>
          <w:szCs w:val="28"/>
          <w:lang w:eastAsia="ru-RU"/>
        </w:rPr>
        <w:tab/>
      </w:r>
      <w:r w:rsidRPr="00334B03">
        <w:rPr>
          <w:rFonts w:ascii="Times New Roman" w:eastAsia="Times New Roman" w:hAnsi="Times New Roman" w:cs="Times New Roman"/>
          <w:sz w:val="28"/>
          <w:szCs w:val="28"/>
          <w:lang w:eastAsia="ru-RU"/>
        </w:rPr>
        <w:tab/>
      </w:r>
      <w:r w:rsidRPr="00334B03">
        <w:rPr>
          <w:rFonts w:ascii="Times New Roman" w:eastAsia="Times New Roman" w:hAnsi="Times New Roman" w:cs="Times New Roman"/>
          <w:sz w:val="28"/>
          <w:szCs w:val="28"/>
          <w:lang w:eastAsia="ru-RU"/>
        </w:rPr>
        <w:tab/>
      </w:r>
      <w:r w:rsidRPr="00334B03">
        <w:rPr>
          <w:rFonts w:ascii="Times New Roman" w:eastAsia="Times New Roman" w:hAnsi="Times New Roman" w:cs="Times New Roman"/>
          <w:sz w:val="28"/>
          <w:szCs w:val="28"/>
          <w:lang w:eastAsia="ru-RU"/>
        </w:rPr>
        <w:tab/>
      </w:r>
      <w:r w:rsidRPr="00334B03">
        <w:rPr>
          <w:rFonts w:ascii="Times New Roman" w:eastAsia="Times New Roman" w:hAnsi="Times New Roman" w:cs="Times New Roman"/>
          <w:sz w:val="28"/>
          <w:szCs w:val="28"/>
          <w:lang w:eastAsia="ru-RU"/>
        </w:rPr>
        <w:tab/>
      </w:r>
      <w:r w:rsidRPr="00334B03">
        <w:rPr>
          <w:rFonts w:ascii="Times New Roman" w:eastAsia="Times New Roman" w:hAnsi="Times New Roman" w:cs="Times New Roman"/>
          <w:sz w:val="28"/>
          <w:szCs w:val="28"/>
          <w:lang w:eastAsia="ru-RU"/>
        </w:rPr>
        <w:tab/>
      </w:r>
      <w:r w:rsidRPr="00334B03">
        <w:rPr>
          <w:rFonts w:ascii="Times New Roman" w:eastAsia="Times New Roman" w:hAnsi="Times New Roman" w:cs="Times New Roman"/>
          <w:sz w:val="28"/>
          <w:szCs w:val="28"/>
          <w:lang w:eastAsia="ru-RU"/>
        </w:rPr>
        <w:tab/>
        <w:t>Дело о признании гражданина безвестно отсутствующим рассматривает в порядке особого производства суд (пункт 3 части 1 статьи 262 Гражданского процессуального кодекса Российской Федерации).</w:t>
      </w:r>
      <w:r w:rsidRPr="00334B03">
        <w:rPr>
          <w:rFonts w:ascii="Times New Roman" w:eastAsia="Times New Roman" w:hAnsi="Times New Roman" w:cs="Times New Roman"/>
          <w:sz w:val="28"/>
          <w:szCs w:val="28"/>
          <w:lang w:eastAsia="ru-RU"/>
        </w:rPr>
        <w:tab/>
      </w:r>
      <w:r w:rsidRPr="00334B03">
        <w:rPr>
          <w:rFonts w:ascii="Times New Roman" w:eastAsia="Times New Roman" w:hAnsi="Times New Roman" w:cs="Times New Roman"/>
          <w:sz w:val="28"/>
          <w:szCs w:val="28"/>
          <w:lang w:eastAsia="ru-RU"/>
        </w:rPr>
        <w:tab/>
      </w:r>
      <w:r w:rsidRPr="00334B03">
        <w:rPr>
          <w:rFonts w:ascii="Times New Roman" w:eastAsia="Times New Roman" w:hAnsi="Times New Roman" w:cs="Times New Roman"/>
          <w:sz w:val="28"/>
          <w:szCs w:val="28"/>
          <w:lang w:eastAsia="ru-RU"/>
        </w:rPr>
        <w:tab/>
      </w:r>
      <w:r w:rsidRPr="00334B03">
        <w:rPr>
          <w:rFonts w:ascii="Times New Roman" w:eastAsia="Times New Roman" w:hAnsi="Times New Roman" w:cs="Times New Roman"/>
          <w:sz w:val="28"/>
          <w:szCs w:val="28"/>
          <w:lang w:eastAsia="ru-RU"/>
        </w:rPr>
        <w:tab/>
      </w:r>
      <w:r w:rsidRPr="00334B03">
        <w:rPr>
          <w:rFonts w:ascii="Times New Roman" w:eastAsia="Times New Roman" w:hAnsi="Times New Roman" w:cs="Times New Roman"/>
          <w:sz w:val="28"/>
          <w:szCs w:val="28"/>
          <w:lang w:eastAsia="ru-RU"/>
        </w:rPr>
        <w:tab/>
        <w:t>В заявлении о признании гражданина безвестно отсутствующим должно быть указано, для какой цели необходимо заявителю признать гражданина безвестно отсутствующим, а также должны быть изложены обстоятельства, подтверждающие безвестное отсутствие гражданина.</w:t>
      </w:r>
      <w:r w:rsidRPr="00334B03">
        <w:rPr>
          <w:rFonts w:ascii="Times New Roman" w:eastAsia="Times New Roman" w:hAnsi="Times New Roman" w:cs="Times New Roman"/>
          <w:sz w:val="28"/>
          <w:szCs w:val="28"/>
          <w:lang w:eastAsia="ru-RU"/>
        </w:rPr>
        <w:tab/>
      </w:r>
      <w:r w:rsidRPr="00334B03">
        <w:rPr>
          <w:rFonts w:ascii="Times New Roman" w:eastAsia="Times New Roman" w:hAnsi="Times New Roman" w:cs="Times New Roman"/>
          <w:sz w:val="28"/>
          <w:szCs w:val="28"/>
          <w:lang w:eastAsia="ru-RU"/>
        </w:rPr>
        <w:tab/>
      </w:r>
      <w:r w:rsidRPr="00334B03">
        <w:rPr>
          <w:rFonts w:ascii="Times New Roman" w:eastAsia="Times New Roman" w:hAnsi="Times New Roman" w:cs="Times New Roman"/>
          <w:sz w:val="28"/>
          <w:szCs w:val="28"/>
          <w:lang w:eastAsia="ru-RU"/>
        </w:rPr>
        <w:tab/>
      </w:r>
      <w:r w:rsidRPr="00334B03">
        <w:rPr>
          <w:rFonts w:ascii="Times New Roman" w:eastAsia="Times New Roman" w:hAnsi="Times New Roman" w:cs="Times New Roman"/>
          <w:sz w:val="28"/>
          <w:szCs w:val="28"/>
          <w:lang w:eastAsia="ru-RU"/>
        </w:rPr>
        <w:tab/>
        <w:t>Такое заявление подается в соответствии со статьей 24 Гражданского процессуального кодекса Российской Федерации в районный суд.</w:t>
      </w:r>
    </w:p>
    <w:p w:rsidR="00334B03" w:rsidRPr="00334B03" w:rsidRDefault="00334B03" w:rsidP="00334B03">
      <w:pPr>
        <w:spacing w:after="0" w:line="240" w:lineRule="auto"/>
        <w:jc w:val="both"/>
        <w:rPr>
          <w:rFonts w:ascii="Times New Roman" w:eastAsia="Times New Roman" w:hAnsi="Times New Roman" w:cs="Times New Roman"/>
          <w:b/>
          <w:sz w:val="28"/>
          <w:szCs w:val="28"/>
          <w:lang w:eastAsia="ru-RU"/>
        </w:rPr>
      </w:pPr>
    </w:p>
    <w:p w:rsidR="00334B03" w:rsidRPr="00334B03" w:rsidRDefault="00334B03" w:rsidP="00334B03">
      <w:pPr>
        <w:spacing w:after="160" w:line="256" w:lineRule="auto"/>
        <w:rPr>
          <w:rFonts w:ascii="Times New Roman" w:eastAsia="Calibri" w:hAnsi="Times New Roman" w:cs="Times New Roman"/>
          <w:sz w:val="28"/>
          <w:szCs w:val="28"/>
        </w:rPr>
      </w:pPr>
      <w:r w:rsidRPr="00334B03">
        <w:rPr>
          <w:rFonts w:ascii="Times New Roman" w:eastAsia="Calibri" w:hAnsi="Times New Roman" w:cs="Times New Roman"/>
          <w:sz w:val="28"/>
          <w:szCs w:val="28"/>
        </w:rPr>
        <w:t>Помощник городского прокурора                                                  В.А. Пасынков</w:t>
      </w:r>
    </w:p>
    <w:p w:rsidR="00334B03" w:rsidRPr="00334B03" w:rsidRDefault="00334B03" w:rsidP="00334B03">
      <w:pPr>
        <w:spacing w:after="0" w:line="240" w:lineRule="auto"/>
        <w:ind w:left="1416" w:firstLine="708"/>
        <w:jc w:val="both"/>
        <w:rPr>
          <w:rFonts w:ascii="Times New Roman" w:eastAsia="Times New Roman" w:hAnsi="Times New Roman" w:cs="Times New Roman"/>
          <w:b/>
          <w:sz w:val="28"/>
          <w:szCs w:val="28"/>
          <w:lang w:eastAsia="ru-RU"/>
        </w:rPr>
      </w:pPr>
    </w:p>
    <w:p w:rsidR="00334B03" w:rsidRPr="00334B03" w:rsidRDefault="00334B03" w:rsidP="00334B03">
      <w:pPr>
        <w:spacing w:after="0" w:line="240" w:lineRule="auto"/>
        <w:ind w:firstLine="708"/>
        <w:jc w:val="both"/>
        <w:rPr>
          <w:rFonts w:ascii="Times New Roman" w:eastAsia="Times New Roman" w:hAnsi="Times New Roman" w:cs="Times New Roman"/>
          <w:b/>
          <w:sz w:val="28"/>
          <w:szCs w:val="28"/>
          <w:lang w:eastAsia="ru-RU"/>
        </w:rPr>
      </w:pPr>
      <w:r w:rsidRPr="00334B03">
        <w:rPr>
          <w:rFonts w:ascii="Times New Roman" w:eastAsia="Times New Roman" w:hAnsi="Times New Roman" w:cs="Times New Roman"/>
          <w:b/>
          <w:sz w:val="28"/>
          <w:szCs w:val="28"/>
          <w:lang w:eastAsia="ru-RU"/>
        </w:rPr>
        <w:t xml:space="preserve">Вопрос: При каких обстоятельствах опломбирование индивидуальных приборов учета воды производится за счет собственника жилого помещения? </w:t>
      </w:r>
    </w:p>
    <w:p w:rsidR="00334B03" w:rsidRPr="00334B03" w:rsidRDefault="00334B03" w:rsidP="00334B03">
      <w:pPr>
        <w:spacing w:after="0" w:line="240" w:lineRule="auto"/>
        <w:ind w:left="1416" w:firstLine="708"/>
        <w:jc w:val="both"/>
        <w:rPr>
          <w:rFonts w:ascii="Times New Roman" w:eastAsia="Times New Roman" w:hAnsi="Times New Roman" w:cs="Times New Roman"/>
          <w:b/>
          <w:sz w:val="28"/>
          <w:szCs w:val="28"/>
          <w:lang w:eastAsia="ru-RU"/>
        </w:rPr>
      </w:pPr>
    </w:p>
    <w:p w:rsidR="00334B03" w:rsidRPr="00334B03" w:rsidRDefault="00334B03" w:rsidP="00334B03">
      <w:pPr>
        <w:spacing w:after="0" w:line="240" w:lineRule="auto"/>
        <w:ind w:firstLine="708"/>
        <w:jc w:val="both"/>
        <w:rPr>
          <w:rFonts w:ascii="Times New Roman" w:eastAsia="Times New Roman" w:hAnsi="Times New Roman" w:cs="Times New Roman"/>
          <w:b/>
          <w:sz w:val="28"/>
          <w:szCs w:val="28"/>
          <w:lang w:eastAsia="ru-RU"/>
        </w:rPr>
      </w:pPr>
    </w:p>
    <w:p w:rsidR="00334B03" w:rsidRPr="00334B03" w:rsidRDefault="00334B03" w:rsidP="00334B03">
      <w:pPr>
        <w:spacing w:after="0" w:line="240" w:lineRule="auto"/>
        <w:ind w:firstLine="708"/>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b/>
          <w:sz w:val="28"/>
          <w:szCs w:val="28"/>
          <w:lang w:eastAsia="ru-RU"/>
        </w:rPr>
        <w:t>Ответ:</w:t>
      </w:r>
      <w:r w:rsidRPr="00334B03">
        <w:rPr>
          <w:rFonts w:ascii="Times New Roman" w:eastAsia="Times New Roman" w:hAnsi="Times New Roman" w:cs="Times New Roman"/>
          <w:sz w:val="28"/>
          <w:szCs w:val="28"/>
          <w:lang w:eastAsia="ru-RU"/>
        </w:rPr>
        <w:t xml:space="preserve"> </w:t>
      </w:r>
      <w:proofErr w:type="gramStart"/>
      <w:r w:rsidRPr="00334B03">
        <w:rPr>
          <w:rFonts w:ascii="Times New Roman" w:eastAsia="Times New Roman" w:hAnsi="Times New Roman" w:cs="Times New Roman"/>
          <w:sz w:val="28"/>
          <w:szCs w:val="28"/>
          <w:lang w:eastAsia="ru-RU"/>
        </w:rPr>
        <w:t xml:space="preserve">В соответствии с ч.5 ст. 20 Федерального закона от 07.12.2011 № 416-ФЗ «О водоснабжении и водоотведении» приборы учета воды, сточных вод, установленные для определения количества поданной абоненту воды по договору водоснабжения, отведенных абонентом сточных вод по договору водоотведения, </w:t>
      </w:r>
      <w:proofErr w:type="spellStart"/>
      <w:r w:rsidRPr="00334B03">
        <w:rPr>
          <w:rFonts w:ascii="Times New Roman" w:eastAsia="Times New Roman" w:hAnsi="Times New Roman" w:cs="Times New Roman"/>
          <w:sz w:val="28"/>
          <w:szCs w:val="28"/>
          <w:lang w:eastAsia="ru-RU"/>
        </w:rPr>
        <w:t>опломбируются</w:t>
      </w:r>
      <w:proofErr w:type="spellEnd"/>
      <w:r w:rsidRPr="00334B03">
        <w:rPr>
          <w:rFonts w:ascii="Times New Roman" w:eastAsia="Times New Roman" w:hAnsi="Times New Roman" w:cs="Times New Roman"/>
          <w:sz w:val="28"/>
          <w:szCs w:val="28"/>
          <w:lang w:eastAsia="ru-RU"/>
        </w:rPr>
        <w:t xml:space="preserve"> организациями, которые осуществляют горячее водоснабжение, холодное водоснабжение и (или) водоотведение и с которыми заключены указанные договоры, без взимания платы с абонента</w:t>
      </w:r>
      <w:proofErr w:type="gramEnd"/>
      <w:r w:rsidRPr="00334B03">
        <w:rPr>
          <w:rFonts w:ascii="Times New Roman" w:eastAsia="Times New Roman" w:hAnsi="Times New Roman" w:cs="Times New Roman"/>
          <w:sz w:val="28"/>
          <w:szCs w:val="28"/>
          <w:lang w:eastAsia="ru-RU"/>
        </w:rPr>
        <w:t xml:space="preserve">, за исключением случаев, когда опломбирование соответствующих приборов учета производится такой организацией повторно в связи с нарушением пломбы по вине абонента или третьих лиц. </w:t>
      </w:r>
    </w:p>
    <w:p w:rsidR="00334B03" w:rsidRPr="00334B03" w:rsidRDefault="00334B03" w:rsidP="00334B03">
      <w:pPr>
        <w:spacing w:after="0" w:line="240" w:lineRule="auto"/>
        <w:ind w:firstLine="709"/>
        <w:jc w:val="both"/>
        <w:rPr>
          <w:rFonts w:ascii="Times New Roman" w:eastAsia="Times New Roman" w:hAnsi="Times New Roman" w:cs="Times New Roman"/>
          <w:sz w:val="28"/>
          <w:szCs w:val="28"/>
          <w:lang w:eastAsia="ru-RU"/>
        </w:rPr>
      </w:pPr>
      <w:proofErr w:type="gramStart"/>
      <w:r w:rsidRPr="00334B03">
        <w:rPr>
          <w:rFonts w:ascii="Times New Roman" w:eastAsia="Times New Roman" w:hAnsi="Times New Roman" w:cs="Times New Roman"/>
          <w:sz w:val="28"/>
          <w:szCs w:val="28"/>
          <w:lang w:eastAsia="ru-RU"/>
        </w:rPr>
        <w:t xml:space="preserve">В соответствии с п. 81(14)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 установленный прибор учета, в том числе после поверки, </w:t>
      </w:r>
      <w:proofErr w:type="spellStart"/>
      <w:r w:rsidRPr="00334B03">
        <w:rPr>
          <w:rFonts w:ascii="Times New Roman" w:eastAsia="Times New Roman" w:hAnsi="Times New Roman" w:cs="Times New Roman"/>
          <w:sz w:val="28"/>
          <w:szCs w:val="28"/>
          <w:lang w:eastAsia="ru-RU"/>
        </w:rPr>
        <w:t>опломбируется</w:t>
      </w:r>
      <w:proofErr w:type="spellEnd"/>
      <w:r w:rsidRPr="00334B03">
        <w:rPr>
          <w:rFonts w:ascii="Times New Roman" w:eastAsia="Times New Roman" w:hAnsi="Times New Roman" w:cs="Times New Roman"/>
          <w:sz w:val="28"/>
          <w:szCs w:val="28"/>
          <w:lang w:eastAsia="ru-RU"/>
        </w:rPr>
        <w:t xml:space="preserve"> ответственным лицом без взимания платы с потребителя, за исключением случаев, когда опломбирование соответствующих приборов учета производится исполнителем повторно в связи с нарушением пломбы или знаков</w:t>
      </w:r>
      <w:proofErr w:type="gramEnd"/>
      <w:r w:rsidRPr="00334B03">
        <w:rPr>
          <w:rFonts w:ascii="Times New Roman" w:eastAsia="Times New Roman" w:hAnsi="Times New Roman" w:cs="Times New Roman"/>
          <w:sz w:val="28"/>
          <w:szCs w:val="28"/>
          <w:lang w:eastAsia="ru-RU"/>
        </w:rPr>
        <w:t xml:space="preserve"> поверки потребителем или третьим лицом. </w:t>
      </w:r>
    </w:p>
    <w:p w:rsidR="00334B03" w:rsidRPr="00334B03" w:rsidRDefault="00334B03" w:rsidP="00334B03">
      <w:pPr>
        <w:spacing w:after="0" w:line="240" w:lineRule="auto"/>
        <w:ind w:firstLine="709"/>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Таким образом, опломбирование приборов учета воды осуществляется за счет собственника только в случае повреждения собственником или третьими лицами пломбы, знаков поверки. В остальных случаях </w:t>
      </w:r>
      <w:r w:rsidRPr="00334B03">
        <w:rPr>
          <w:rFonts w:ascii="Times New Roman" w:eastAsia="Times New Roman" w:hAnsi="Times New Roman" w:cs="Times New Roman"/>
          <w:sz w:val="28"/>
          <w:szCs w:val="28"/>
          <w:lang w:eastAsia="ru-RU"/>
        </w:rPr>
        <w:lastRenderedPageBreak/>
        <w:t xml:space="preserve">опломбирование приборов учета осуществляется за счет </w:t>
      </w:r>
      <w:proofErr w:type="spellStart"/>
      <w:r w:rsidRPr="00334B03">
        <w:rPr>
          <w:rFonts w:ascii="Times New Roman" w:eastAsia="Times New Roman" w:hAnsi="Times New Roman" w:cs="Times New Roman"/>
          <w:sz w:val="28"/>
          <w:szCs w:val="28"/>
          <w:lang w:eastAsia="ru-RU"/>
        </w:rPr>
        <w:t>ресурсоснабжающей</w:t>
      </w:r>
      <w:proofErr w:type="spellEnd"/>
      <w:r w:rsidRPr="00334B03">
        <w:rPr>
          <w:rFonts w:ascii="Times New Roman" w:eastAsia="Times New Roman" w:hAnsi="Times New Roman" w:cs="Times New Roman"/>
          <w:sz w:val="28"/>
          <w:szCs w:val="28"/>
          <w:lang w:eastAsia="ru-RU"/>
        </w:rPr>
        <w:t xml:space="preserve"> организации. </w:t>
      </w:r>
    </w:p>
    <w:p w:rsidR="00334B03" w:rsidRPr="00334B03" w:rsidRDefault="00334B03" w:rsidP="00334B03">
      <w:pPr>
        <w:spacing w:after="0" w:line="240" w:lineRule="auto"/>
        <w:ind w:firstLine="709"/>
        <w:jc w:val="both"/>
        <w:rPr>
          <w:rFonts w:ascii="Times New Roman" w:eastAsia="Times New Roman" w:hAnsi="Times New Roman" w:cs="Times New Roman"/>
          <w:sz w:val="28"/>
          <w:szCs w:val="28"/>
          <w:lang w:eastAsia="ru-RU"/>
        </w:rPr>
      </w:pPr>
    </w:p>
    <w:p w:rsidR="00334B03" w:rsidRPr="00334B03" w:rsidRDefault="00334B03" w:rsidP="00334B03">
      <w:pPr>
        <w:spacing w:after="0" w:line="240" w:lineRule="auto"/>
        <w:jc w:val="both"/>
        <w:rPr>
          <w:rFonts w:ascii="Times New Roman" w:eastAsia="Times New Roman" w:hAnsi="Times New Roman" w:cs="Times New Roman"/>
          <w:sz w:val="28"/>
          <w:szCs w:val="28"/>
          <w:lang w:eastAsia="ru-RU"/>
        </w:rPr>
      </w:pPr>
    </w:p>
    <w:p w:rsidR="00334B03" w:rsidRDefault="00334B03" w:rsidP="00334B03">
      <w:pPr>
        <w:spacing w:after="0" w:line="240" w:lineRule="auto"/>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Помощник городского прокурора</w:t>
      </w:r>
      <w:r>
        <w:rPr>
          <w:rFonts w:ascii="Times New Roman" w:eastAsia="Times New Roman" w:hAnsi="Times New Roman" w:cs="Times New Roman"/>
          <w:sz w:val="28"/>
          <w:szCs w:val="28"/>
          <w:lang w:eastAsia="ru-RU"/>
        </w:rPr>
        <w:t xml:space="preserve">                            </w:t>
      </w:r>
      <w:r w:rsidRPr="00334B03">
        <w:rPr>
          <w:rFonts w:ascii="Times New Roman" w:eastAsia="Times New Roman" w:hAnsi="Times New Roman" w:cs="Times New Roman"/>
          <w:sz w:val="28"/>
          <w:szCs w:val="28"/>
          <w:lang w:eastAsia="ru-RU"/>
        </w:rPr>
        <w:t xml:space="preserve">               Р.И. </w:t>
      </w:r>
      <w:proofErr w:type="spellStart"/>
      <w:r w:rsidRPr="00334B03">
        <w:rPr>
          <w:rFonts w:ascii="Times New Roman" w:eastAsia="Times New Roman" w:hAnsi="Times New Roman" w:cs="Times New Roman"/>
          <w:sz w:val="28"/>
          <w:szCs w:val="28"/>
          <w:lang w:eastAsia="ru-RU"/>
        </w:rPr>
        <w:t>Тихановская</w:t>
      </w:r>
      <w:proofErr w:type="spellEnd"/>
    </w:p>
    <w:p w:rsidR="00334B03" w:rsidRDefault="00334B03" w:rsidP="00334B03">
      <w:pPr>
        <w:spacing w:after="0" w:line="240" w:lineRule="auto"/>
        <w:jc w:val="both"/>
        <w:rPr>
          <w:rFonts w:ascii="Times New Roman" w:eastAsia="Times New Roman" w:hAnsi="Times New Roman" w:cs="Times New Roman"/>
          <w:sz w:val="28"/>
          <w:szCs w:val="28"/>
          <w:lang w:eastAsia="ru-RU"/>
        </w:rPr>
      </w:pPr>
    </w:p>
    <w:p w:rsidR="00334B03" w:rsidRPr="00334B03" w:rsidRDefault="00334B03" w:rsidP="00334B03">
      <w:pPr>
        <w:spacing w:after="0" w:line="240" w:lineRule="auto"/>
        <w:jc w:val="both"/>
        <w:rPr>
          <w:rFonts w:ascii="Times New Roman" w:eastAsia="Times New Roman" w:hAnsi="Times New Roman" w:cs="Times New Roman"/>
          <w:b/>
          <w:sz w:val="28"/>
          <w:szCs w:val="28"/>
          <w:lang w:eastAsia="ru-RU"/>
        </w:rPr>
      </w:pPr>
    </w:p>
    <w:p w:rsidR="00334B03" w:rsidRPr="00334B03" w:rsidRDefault="00334B03" w:rsidP="00334B03">
      <w:pPr>
        <w:spacing w:after="160" w:line="256" w:lineRule="auto"/>
        <w:rPr>
          <w:rFonts w:ascii="Times New Roman" w:eastAsia="Calibri" w:hAnsi="Times New Roman" w:cs="Times New Roman"/>
          <w:sz w:val="28"/>
          <w:szCs w:val="28"/>
        </w:rPr>
      </w:pPr>
    </w:p>
    <w:p w:rsidR="00334B03" w:rsidRPr="00334B03" w:rsidRDefault="00334B03" w:rsidP="00334B03">
      <w:pPr>
        <w:spacing w:after="0" w:line="240" w:lineRule="auto"/>
        <w:ind w:firstLine="540"/>
        <w:jc w:val="both"/>
        <w:rPr>
          <w:rFonts w:ascii="Times New Roman" w:eastAsia="Times New Roman" w:hAnsi="Times New Roman" w:cs="Times New Roman"/>
          <w:b/>
          <w:bCs/>
          <w:sz w:val="28"/>
          <w:szCs w:val="28"/>
          <w:lang w:eastAsia="ru-RU"/>
        </w:rPr>
      </w:pPr>
      <w:r w:rsidRPr="00334B03">
        <w:rPr>
          <w:rFonts w:ascii="Times New Roman" w:eastAsia="Times New Roman" w:hAnsi="Times New Roman" w:cs="Times New Roman"/>
          <w:b/>
          <w:bCs/>
          <w:sz w:val="28"/>
          <w:szCs w:val="28"/>
          <w:lang w:eastAsia="ru-RU"/>
        </w:rPr>
        <w:t>Задай вопрос прокурору</w:t>
      </w:r>
    </w:p>
    <w:p w:rsidR="00334B03" w:rsidRPr="00334B03" w:rsidRDefault="00334B03" w:rsidP="00334B03">
      <w:pPr>
        <w:spacing w:after="0" w:line="240" w:lineRule="auto"/>
        <w:ind w:firstLine="540"/>
        <w:jc w:val="both"/>
        <w:rPr>
          <w:rFonts w:ascii="Times New Roman" w:eastAsia="Times New Roman" w:hAnsi="Times New Roman" w:cs="Times New Roman"/>
          <w:b/>
          <w:bCs/>
          <w:sz w:val="28"/>
          <w:szCs w:val="28"/>
          <w:lang w:eastAsia="ru-RU"/>
        </w:rPr>
      </w:pPr>
    </w:p>
    <w:p w:rsidR="00334B03" w:rsidRPr="00334B03" w:rsidRDefault="00334B03" w:rsidP="00334B03">
      <w:pPr>
        <w:spacing w:after="0" w:line="240" w:lineRule="auto"/>
        <w:ind w:firstLine="540"/>
        <w:jc w:val="both"/>
        <w:rPr>
          <w:rFonts w:ascii="Times New Roman" w:eastAsia="Times New Roman" w:hAnsi="Times New Roman" w:cs="Times New Roman"/>
          <w:b/>
          <w:bCs/>
          <w:sz w:val="28"/>
          <w:szCs w:val="28"/>
          <w:lang w:eastAsia="ru-RU"/>
        </w:rPr>
      </w:pPr>
      <w:r w:rsidRPr="00334B03">
        <w:rPr>
          <w:rFonts w:ascii="Times New Roman" w:eastAsia="Times New Roman" w:hAnsi="Times New Roman" w:cs="Times New Roman"/>
          <w:b/>
          <w:bCs/>
          <w:sz w:val="28"/>
          <w:szCs w:val="28"/>
          <w:lang w:eastAsia="ru-RU"/>
        </w:rPr>
        <w:t>Разъясните, как происходит запись родителей ребенка в книге записей рождений.</w:t>
      </w:r>
    </w:p>
    <w:p w:rsidR="00334B03" w:rsidRPr="00334B03" w:rsidRDefault="00334B03" w:rsidP="00334B03">
      <w:pPr>
        <w:spacing w:after="0" w:line="240" w:lineRule="auto"/>
        <w:ind w:firstLine="540"/>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 </w:t>
      </w:r>
    </w:p>
    <w:p w:rsidR="00334B03" w:rsidRPr="00334B03" w:rsidRDefault="00334B03" w:rsidP="00334B03">
      <w:pPr>
        <w:spacing w:after="0" w:line="240" w:lineRule="auto"/>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  </w:t>
      </w:r>
      <w:r w:rsidRPr="00334B03">
        <w:rPr>
          <w:rFonts w:ascii="Times New Roman" w:eastAsia="Times New Roman" w:hAnsi="Times New Roman" w:cs="Times New Roman"/>
          <w:sz w:val="28"/>
          <w:szCs w:val="28"/>
          <w:lang w:eastAsia="ru-RU"/>
        </w:rPr>
        <w:tab/>
        <w:t xml:space="preserve">В соответствии со ст.51 Семейного кодекса РФ отец и мать, состоящие в браке между собой, записываются родителями ребенка в книге записей рождений по заявлению любого из них. </w:t>
      </w:r>
    </w:p>
    <w:p w:rsidR="00334B03" w:rsidRPr="00334B03" w:rsidRDefault="00334B03" w:rsidP="00334B03">
      <w:pPr>
        <w:spacing w:after="0" w:line="240" w:lineRule="auto"/>
        <w:ind w:firstLine="540"/>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 Если родители не состоят в браке между собой, запись о матери ребенка производится по заявлению матери, а запись об отце ребенка - по совместному заявлению отца и матери ребенка, или по заявлению отца ребенка</w:t>
      </w:r>
      <w:proofErr w:type="gramStart"/>
      <w:r w:rsidRPr="00334B03">
        <w:rPr>
          <w:rFonts w:ascii="Times New Roman" w:eastAsia="Times New Roman" w:hAnsi="Times New Roman" w:cs="Times New Roman"/>
          <w:sz w:val="28"/>
          <w:szCs w:val="28"/>
          <w:lang w:eastAsia="ru-RU"/>
        </w:rPr>
        <w:t xml:space="preserve"> ,</w:t>
      </w:r>
      <w:proofErr w:type="gramEnd"/>
      <w:r w:rsidRPr="00334B03">
        <w:rPr>
          <w:rFonts w:ascii="Times New Roman" w:eastAsia="Times New Roman" w:hAnsi="Times New Roman" w:cs="Times New Roman"/>
          <w:sz w:val="28"/>
          <w:szCs w:val="28"/>
          <w:lang w:eastAsia="ru-RU"/>
        </w:rPr>
        <w:t xml:space="preserve"> или отец записывается согласно решению суда. </w:t>
      </w:r>
    </w:p>
    <w:p w:rsidR="00334B03" w:rsidRPr="00334B03" w:rsidRDefault="00334B03" w:rsidP="00334B03">
      <w:pPr>
        <w:spacing w:after="0" w:line="240" w:lineRule="auto"/>
        <w:ind w:firstLine="540"/>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В случае рождения ребенка у матери, не состоящей в браке, при отсутствии совместного заявления родителей или при отсутствии решения суда об установлении отцовства фамилия отца ребенка в книге записей рождений записывается по фамилии матери, имя и отчество отца ребенка - по ее указанию. </w:t>
      </w:r>
    </w:p>
    <w:p w:rsidR="00334B03" w:rsidRPr="00334B03" w:rsidRDefault="00334B03" w:rsidP="00334B03">
      <w:pPr>
        <w:spacing w:after="160" w:line="256" w:lineRule="auto"/>
        <w:rPr>
          <w:rFonts w:ascii="Times New Roman" w:eastAsia="Calibri" w:hAnsi="Times New Roman" w:cs="Times New Roman"/>
          <w:sz w:val="28"/>
          <w:szCs w:val="28"/>
        </w:rPr>
      </w:pPr>
    </w:p>
    <w:p w:rsidR="00334B03" w:rsidRPr="00334B03" w:rsidRDefault="00334B03" w:rsidP="00334B03">
      <w:pPr>
        <w:spacing w:after="160" w:line="256" w:lineRule="auto"/>
        <w:rPr>
          <w:rFonts w:ascii="Times New Roman" w:eastAsia="Calibri" w:hAnsi="Times New Roman" w:cs="Times New Roman"/>
          <w:sz w:val="28"/>
          <w:szCs w:val="28"/>
        </w:rPr>
      </w:pPr>
      <w:r w:rsidRPr="00334B03">
        <w:rPr>
          <w:rFonts w:ascii="Times New Roman" w:eastAsia="Calibri" w:hAnsi="Times New Roman" w:cs="Times New Roman"/>
          <w:sz w:val="28"/>
          <w:szCs w:val="28"/>
        </w:rPr>
        <w:t>Заместитель городского прокурора</w:t>
      </w:r>
    </w:p>
    <w:p w:rsidR="00334B03" w:rsidRDefault="00334B03" w:rsidP="00334B03">
      <w:pPr>
        <w:rPr>
          <w:rFonts w:ascii="Times New Roman" w:eastAsia="Calibri" w:hAnsi="Times New Roman" w:cs="Times New Roman"/>
          <w:sz w:val="28"/>
          <w:szCs w:val="28"/>
        </w:rPr>
      </w:pPr>
      <w:r w:rsidRPr="00334B03">
        <w:rPr>
          <w:rFonts w:ascii="Times New Roman" w:eastAsia="Calibri" w:hAnsi="Times New Roman" w:cs="Times New Roman"/>
          <w:sz w:val="28"/>
          <w:szCs w:val="28"/>
        </w:rPr>
        <w:t>советник юстиции</w:t>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t xml:space="preserve">      Т.О. Хлебникова</w:t>
      </w:r>
    </w:p>
    <w:p w:rsidR="00334B03" w:rsidRPr="00334B03" w:rsidRDefault="00334B03" w:rsidP="00334B03">
      <w:pPr>
        <w:spacing w:after="0" w:line="240" w:lineRule="auto"/>
        <w:ind w:firstLine="540"/>
        <w:jc w:val="both"/>
        <w:rPr>
          <w:rFonts w:ascii="Times New Roman" w:eastAsia="Times New Roman" w:hAnsi="Times New Roman" w:cs="Times New Roman"/>
          <w:b/>
          <w:sz w:val="28"/>
          <w:szCs w:val="28"/>
          <w:lang w:eastAsia="ru-RU"/>
        </w:rPr>
      </w:pPr>
      <w:r w:rsidRPr="00334B03">
        <w:rPr>
          <w:rFonts w:ascii="Times New Roman" w:eastAsia="Times New Roman" w:hAnsi="Times New Roman" w:cs="Times New Roman"/>
          <w:b/>
          <w:sz w:val="28"/>
          <w:szCs w:val="28"/>
          <w:lang w:eastAsia="ru-RU"/>
        </w:rPr>
        <w:t>Задай вопрос прокурору</w:t>
      </w:r>
    </w:p>
    <w:p w:rsidR="00334B03" w:rsidRPr="00334B03" w:rsidRDefault="00334B03" w:rsidP="00334B03">
      <w:pPr>
        <w:spacing w:after="0" w:line="240" w:lineRule="auto"/>
        <w:ind w:firstLine="540"/>
        <w:jc w:val="both"/>
        <w:rPr>
          <w:rFonts w:ascii="Times New Roman" w:eastAsia="Times New Roman" w:hAnsi="Times New Roman" w:cs="Times New Roman"/>
          <w:b/>
          <w:sz w:val="28"/>
          <w:szCs w:val="28"/>
          <w:lang w:eastAsia="ru-RU"/>
        </w:rPr>
      </w:pPr>
    </w:p>
    <w:p w:rsidR="00334B03" w:rsidRPr="00334B03" w:rsidRDefault="00334B03" w:rsidP="00334B03">
      <w:pPr>
        <w:spacing w:after="0" w:line="240" w:lineRule="auto"/>
        <w:ind w:firstLine="540"/>
        <w:jc w:val="both"/>
        <w:rPr>
          <w:rFonts w:ascii="Times New Roman" w:eastAsia="Times New Roman" w:hAnsi="Times New Roman" w:cs="Times New Roman"/>
          <w:b/>
          <w:sz w:val="28"/>
          <w:szCs w:val="28"/>
          <w:lang w:eastAsia="ru-RU"/>
        </w:rPr>
      </w:pPr>
    </w:p>
    <w:p w:rsidR="00334B03" w:rsidRPr="00334B03" w:rsidRDefault="00334B03" w:rsidP="00334B03">
      <w:pPr>
        <w:spacing w:after="0" w:line="240" w:lineRule="auto"/>
        <w:ind w:firstLine="540"/>
        <w:jc w:val="center"/>
        <w:rPr>
          <w:rFonts w:ascii="Times New Roman" w:eastAsia="Times New Roman" w:hAnsi="Times New Roman" w:cs="Times New Roman"/>
          <w:b/>
          <w:sz w:val="28"/>
          <w:szCs w:val="28"/>
          <w:lang w:eastAsia="ru-RU"/>
        </w:rPr>
      </w:pPr>
      <w:r w:rsidRPr="00334B03">
        <w:rPr>
          <w:rFonts w:ascii="Times New Roman" w:eastAsia="Times New Roman" w:hAnsi="Times New Roman" w:cs="Times New Roman"/>
          <w:b/>
          <w:sz w:val="28"/>
          <w:szCs w:val="28"/>
          <w:lang w:eastAsia="ru-RU"/>
        </w:rPr>
        <w:t>Разъясните, кем компенсируется моральный вред в результате дорожного транспортного происшествия двух автомобилей, в результате которого пострадал пешеход</w:t>
      </w:r>
    </w:p>
    <w:p w:rsidR="00334B03" w:rsidRPr="00334B03" w:rsidRDefault="00334B03" w:rsidP="00334B03">
      <w:pPr>
        <w:spacing w:after="0" w:line="240" w:lineRule="auto"/>
        <w:ind w:firstLine="540"/>
        <w:jc w:val="center"/>
        <w:rPr>
          <w:rFonts w:ascii="Times New Roman" w:eastAsia="Times New Roman" w:hAnsi="Times New Roman" w:cs="Times New Roman"/>
          <w:b/>
          <w:sz w:val="28"/>
          <w:szCs w:val="28"/>
          <w:lang w:eastAsia="ru-RU"/>
        </w:rPr>
      </w:pPr>
    </w:p>
    <w:p w:rsidR="00334B03" w:rsidRPr="00334B03" w:rsidRDefault="00334B03" w:rsidP="00334B03">
      <w:pPr>
        <w:spacing w:after="0" w:line="240" w:lineRule="auto"/>
        <w:ind w:firstLine="540"/>
        <w:jc w:val="both"/>
        <w:rPr>
          <w:rFonts w:ascii="Times New Roman" w:eastAsia="Times New Roman" w:hAnsi="Times New Roman" w:cs="Times New Roman"/>
          <w:sz w:val="28"/>
          <w:szCs w:val="28"/>
          <w:lang w:eastAsia="ru-RU"/>
        </w:rPr>
      </w:pPr>
    </w:p>
    <w:p w:rsidR="00334B03" w:rsidRPr="00334B03" w:rsidRDefault="00334B03" w:rsidP="00334B03">
      <w:pPr>
        <w:spacing w:after="0" w:line="240" w:lineRule="auto"/>
        <w:ind w:firstLine="540"/>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Моральный вред, причиненный деятельностью, создающей повышенную опасность для окружающих, подлежит компенсации владельцем источника повышенной опасности (статья 1079 ГК РФ). </w:t>
      </w:r>
    </w:p>
    <w:p w:rsidR="00334B03" w:rsidRPr="00334B03" w:rsidRDefault="00334B03" w:rsidP="00334B03">
      <w:pPr>
        <w:spacing w:after="0" w:line="240" w:lineRule="auto"/>
        <w:ind w:firstLine="540"/>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Моральный вред, причиненный в результате взаимодействия источников повышенной опасности (столкновения транспортных средств и т.п.) третьему лицу, например пассажиру, пешеходу, в силу пункта 3 статьи 1079 ГК РФ компенсируется солидарно владельцами источников повышенной опасности по основаниям, предусмотренным пунктом 1 статьи 1079 ГК РФ. Отсутствие вины владельца источника повышенной опасности, участвовавшего во взаимодействии источников повышенной опасности, </w:t>
      </w:r>
      <w:r w:rsidRPr="00334B03">
        <w:rPr>
          <w:rFonts w:ascii="Times New Roman" w:eastAsia="Times New Roman" w:hAnsi="Times New Roman" w:cs="Times New Roman"/>
          <w:sz w:val="28"/>
          <w:szCs w:val="28"/>
          <w:lang w:eastAsia="ru-RU"/>
        </w:rPr>
        <w:lastRenderedPageBreak/>
        <w:t xml:space="preserve">повлекшем причинение вреда третьему лицу, не является основанием освобождения его от обязанности компенсировать моральный вред. </w:t>
      </w:r>
    </w:p>
    <w:p w:rsidR="00334B03" w:rsidRPr="00334B03" w:rsidRDefault="00334B03" w:rsidP="00334B03">
      <w:pPr>
        <w:spacing w:after="0" w:line="240" w:lineRule="auto"/>
        <w:ind w:firstLine="540"/>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Моральный вред, причиненный в результате взаимодействия источников повышенной опасности их владельцам, подлежит компенсации на общих основаниях, предусмотренных статьей 1064 ГК РФ. Владелец источника повышенной опасности, виновный в этом взаимодействии, а также члены его семьи, в том числе в случае его смерти, не вправе требовать компенсации морального вреда от других владельцев источников повышенной опасности, участвовавших во взаимодействии (статьи 1064, 1079 и 1100 ГК РФ). </w:t>
      </w:r>
    </w:p>
    <w:p w:rsidR="00334B03" w:rsidRPr="00334B03" w:rsidRDefault="00334B03" w:rsidP="00334B03">
      <w:pPr>
        <w:spacing w:after="160" w:line="256" w:lineRule="auto"/>
        <w:rPr>
          <w:rFonts w:ascii="Calibri" w:eastAsia="Calibri" w:hAnsi="Calibri" w:cs="Times New Roman"/>
          <w:sz w:val="28"/>
          <w:szCs w:val="28"/>
        </w:rPr>
      </w:pPr>
    </w:p>
    <w:p w:rsidR="00334B03" w:rsidRPr="00334B03" w:rsidRDefault="00334B03" w:rsidP="00334B03">
      <w:pPr>
        <w:spacing w:after="160" w:line="256" w:lineRule="auto"/>
        <w:rPr>
          <w:rFonts w:ascii="Calibri" w:eastAsia="Calibri" w:hAnsi="Calibri" w:cs="Times New Roman"/>
          <w:sz w:val="28"/>
          <w:szCs w:val="28"/>
        </w:rPr>
      </w:pPr>
    </w:p>
    <w:p w:rsidR="00334B03" w:rsidRPr="00334B03" w:rsidRDefault="00334B03" w:rsidP="00334B03">
      <w:pPr>
        <w:spacing w:after="160" w:line="256" w:lineRule="auto"/>
        <w:rPr>
          <w:rFonts w:ascii="Times New Roman" w:eastAsia="Calibri" w:hAnsi="Times New Roman" w:cs="Times New Roman"/>
          <w:sz w:val="28"/>
          <w:szCs w:val="28"/>
        </w:rPr>
      </w:pPr>
      <w:r w:rsidRPr="00334B03">
        <w:rPr>
          <w:rFonts w:ascii="Times New Roman" w:eastAsia="Calibri" w:hAnsi="Times New Roman" w:cs="Times New Roman"/>
          <w:sz w:val="28"/>
          <w:szCs w:val="28"/>
        </w:rPr>
        <w:t>Заместитель городского прокурора</w:t>
      </w:r>
    </w:p>
    <w:p w:rsidR="00334B03" w:rsidRPr="00334B03" w:rsidRDefault="00334B03" w:rsidP="00334B03">
      <w:pPr>
        <w:spacing w:after="160" w:line="256" w:lineRule="auto"/>
        <w:rPr>
          <w:rFonts w:ascii="Times New Roman" w:eastAsia="Calibri" w:hAnsi="Times New Roman" w:cs="Times New Roman"/>
          <w:sz w:val="28"/>
          <w:szCs w:val="28"/>
        </w:rPr>
      </w:pPr>
      <w:r w:rsidRPr="00334B03">
        <w:rPr>
          <w:rFonts w:ascii="Times New Roman" w:eastAsia="Calibri" w:hAnsi="Times New Roman" w:cs="Times New Roman"/>
          <w:sz w:val="28"/>
          <w:szCs w:val="28"/>
        </w:rPr>
        <w:t>советник юстиции</w:t>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r>
      <w:proofErr w:type="spellStart"/>
      <w:r w:rsidRPr="00334B03">
        <w:rPr>
          <w:rFonts w:ascii="Times New Roman" w:eastAsia="Calibri" w:hAnsi="Times New Roman" w:cs="Times New Roman"/>
          <w:sz w:val="28"/>
          <w:szCs w:val="28"/>
        </w:rPr>
        <w:t>Т.О.Хлебникова</w:t>
      </w:r>
      <w:proofErr w:type="spellEnd"/>
    </w:p>
    <w:p w:rsidR="00334B03" w:rsidRPr="00334B03" w:rsidRDefault="00334B03" w:rsidP="00334B03">
      <w:pPr>
        <w:ind w:firstLine="708"/>
        <w:jc w:val="both"/>
        <w:rPr>
          <w:rFonts w:ascii="Times New Roman" w:eastAsia="Calibri" w:hAnsi="Times New Roman" w:cs="Times New Roman"/>
          <w:sz w:val="28"/>
          <w:szCs w:val="28"/>
        </w:rPr>
      </w:pPr>
      <w:r w:rsidRPr="00334B03">
        <w:rPr>
          <w:rFonts w:ascii="Times New Roman" w:eastAsia="Calibri" w:hAnsi="Times New Roman" w:cs="Times New Roman"/>
          <w:b/>
          <w:sz w:val="28"/>
          <w:szCs w:val="28"/>
        </w:rPr>
        <w:t>Вопрос: Могут ли привлечь к уголовной ответственности за присвоение найденной вещи?</w:t>
      </w:r>
    </w:p>
    <w:p w:rsidR="00334B03" w:rsidRPr="00334B03" w:rsidRDefault="00334B03" w:rsidP="00334B03">
      <w:pPr>
        <w:spacing w:after="0" w:line="240" w:lineRule="auto"/>
        <w:ind w:firstLine="709"/>
        <w:jc w:val="both"/>
        <w:rPr>
          <w:rFonts w:ascii="Times New Roman" w:eastAsia="Times New Roman" w:hAnsi="Times New Roman" w:cs="Times New Roman"/>
          <w:sz w:val="28"/>
          <w:szCs w:val="28"/>
          <w:lang w:eastAsia="ru-RU"/>
        </w:rPr>
      </w:pPr>
      <w:r w:rsidRPr="00334B03">
        <w:rPr>
          <w:rFonts w:ascii="Times New Roman" w:eastAsia="Calibri" w:hAnsi="Times New Roman" w:cs="Times New Roman"/>
          <w:b/>
          <w:sz w:val="28"/>
          <w:szCs w:val="28"/>
        </w:rPr>
        <w:t xml:space="preserve">Ответ: </w:t>
      </w:r>
      <w:r w:rsidRPr="00334B03">
        <w:rPr>
          <w:rFonts w:ascii="Times New Roman" w:eastAsia="Calibri" w:hAnsi="Times New Roman" w:cs="Times New Roman"/>
          <w:sz w:val="28"/>
          <w:szCs w:val="28"/>
        </w:rPr>
        <w:t xml:space="preserve">Как 12.01.2023 </w:t>
      </w:r>
      <w:proofErr w:type="gramStart"/>
      <w:r w:rsidRPr="00334B03">
        <w:rPr>
          <w:rFonts w:ascii="Times New Roman" w:eastAsia="Calibri" w:hAnsi="Times New Roman" w:cs="Times New Roman"/>
          <w:sz w:val="28"/>
          <w:szCs w:val="28"/>
        </w:rPr>
        <w:t xml:space="preserve">разъяснил Конституционный суд Российской Федерации </w:t>
      </w:r>
      <w:r w:rsidRPr="00334B03">
        <w:rPr>
          <w:rFonts w:ascii="Times New Roman" w:eastAsia="Times New Roman" w:hAnsi="Times New Roman" w:cs="Times New Roman"/>
          <w:bCs/>
          <w:sz w:val="28"/>
          <w:szCs w:val="28"/>
          <w:lang w:eastAsia="ru-RU"/>
        </w:rPr>
        <w:t>находку могут</w:t>
      </w:r>
      <w:proofErr w:type="gramEnd"/>
      <w:r w:rsidRPr="00334B03">
        <w:rPr>
          <w:rFonts w:ascii="Times New Roman" w:eastAsia="Times New Roman" w:hAnsi="Times New Roman" w:cs="Times New Roman"/>
          <w:bCs/>
          <w:sz w:val="28"/>
          <w:szCs w:val="28"/>
          <w:lang w:eastAsia="ru-RU"/>
        </w:rPr>
        <w:t xml:space="preserve"> счесть кражей, если вещь не попытались вернуть и утаили для присвоения.</w:t>
      </w:r>
    </w:p>
    <w:p w:rsidR="00334B03" w:rsidRPr="00334B03" w:rsidRDefault="00334B03" w:rsidP="00334B03">
      <w:pPr>
        <w:spacing w:after="0" w:line="240" w:lineRule="auto"/>
        <w:ind w:firstLine="709"/>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Суд указал совокупность условий, при которых нахождение чужого имущества перерастает в кражу: </w:t>
      </w:r>
    </w:p>
    <w:p w:rsidR="00334B03" w:rsidRPr="00334B03" w:rsidRDefault="00334B03" w:rsidP="00334B03">
      <w:pPr>
        <w:spacing w:after="0" w:line="240" w:lineRule="auto"/>
        <w:ind w:firstLine="709"/>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1) законный владелец знает, где потерял вещь, и может за ней вернуться или получить ее. Вместо этого условия может быть другое: по индивидуальным свойствам имущества можно определить его владельца; </w:t>
      </w:r>
    </w:p>
    <w:p w:rsidR="00334B03" w:rsidRPr="00334B03" w:rsidRDefault="00334B03" w:rsidP="00334B03">
      <w:pPr>
        <w:spacing w:after="0" w:line="240" w:lineRule="auto"/>
        <w:ind w:firstLine="709"/>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2) нет оснований полагать, что вещь выбросили; </w:t>
      </w:r>
    </w:p>
    <w:p w:rsidR="00334B03" w:rsidRPr="00334B03" w:rsidRDefault="00334B03" w:rsidP="00334B03">
      <w:pPr>
        <w:spacing w:after="0" w:line="240" w:lineRule="auto"/>
        <w:ind w:firstLine="709"/>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3) тот, кто нашел ее в подобной обстановке, осознавал или должен был осознавать эти обстоятельства; </w:t>
      </w:r>
    </w:p>
    <w:p w:rsidR="00334B03" w:rsidRPr="00334B03" w:rsidRDefault="00334B03" w:rsidP="00334B03">
      <w:pPr>
        <w:spacing w:after="0" w:line="240" w:lineRule="auto"/>
        <w:ind w:firstLine="709"/>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4) такое лицо не выполнило требования статьи ГК РФ о находке, т.е. не приняло обязательных мер для ее возврата; </w:t>
      </w:r>
    </w:p>
    <w:p w:rsidR="00334B03" w:rsidRPr="00334B03" w:rsidRDefault="00334B03" w:rsidP="00334B03">
      <w:pPr>
        <w:spacing w:after="0" w:line="240" w:lineRule="auto"/>
        <w:ind w:firstLine="709"/>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5) оно утаило вещь или сокрыло (уничтожило) признаки, которые ее индивидуализируют либо подтверждают ее принадлежность владельцу. Цель - тайно присвоить имущество или отдать его неправомочным лицам. </w:t>
      </w:r>
    </w:p>
    <w:p w:rsidR="00334B03" w:rsidRPr="00334B03" w:rsidRDefault="00334B03" w:rsidP="00334B03">
      <w:pPr>
        <w:spacing w:after="0" w:line="240" w:lineRule="auto"/>
        <w:ind w:firstLine="709"/>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Преступником могут признать и того, кто наблюдает потерю, может сразу сообщить о ней владельцу и вернуть ему вещь, но тайно завладевает ею. </w:t>
      </w:r>
    </w:p>
    <w:p w:rsidR="00334B03" w:rsidRPr="00334B03" w:rsidRDefault="00334B03" w:rsidP="00334B03">
      <w:pPr>
        <w:spacing w:after="0" w:line="240" w:lineRule="auto"/>
        <w:ind w:firstLine="709"/>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Неисполнение гражданско-правовых обязанностей по возврату имущества само по себе не означает кражу. </w:t>
      </w:r>
    </w:p>
    <w:p w:rsidR="00334B03" w:rsidRPr="00334B03" w:rsidRDefault="00334B03" w:rsidP="00334B03">
      <w:pPr>
        <w:spacing w:after="0"/>
        <w:jc w:val="both"/>
        <w:rPr>
          <w:rFonts w:ascii="Times New Roman" w:eastAsia="Calibri" w:hAnsi="Times New Roman" w:cs="Times New Roman"/>
          <w:sz w:val="28"/>
          <w:szCs w:val="28"/>
        </w:rPr>
      </w:pPr>
    </w:p>
    <w:p w:rsidR="00334B03" w:rsidRPr="00334B03" w:rsidRDefault="00334B03" w:rsidP="00334B03">
      <w:pPr>
        <w:spacing w:after="0"/>
        <w:jc w:val="both"/>
        <w:rPr>
          <w:rFonts w:ascii="Times New Roman" w:eastAsia="Calibri" w:hAnsi="Times New Roman" w:cs="Times New Roman"/>
          <w:sz w:val="28"/>
          <w:szCs w:val="28"/>
        </w:rPr>
      </w:pPr>
    </w:p>
    <w:p w:rsidR="00334B03" w:rsidRPr="00334B03" w:rsidRDefault="00334B03" w:rsidP="00334B03">
      <w:pPr>
        <w:spacing w:after="0" w:line="240" w:lineRule="exact"/>
        <w:rPr>
          <w:rFonts w:ascii="Times New Roman" w:eastAsia="Calibri" w:hAnsi="Times New Roman" w:cs="Times New Roman"/>
          <w:sz w:val="28"/>
          <w:szCs w:val="28"/>
        </w:rPr>
      </w:pPr>
      <w:r w:rsidRPr="00334B03">
        <w:rPr>
          <w:rFonts w:ascii="Times New Roman" w:eastAsia="Calibri" w:hAnsi="Times New Roman" w:cs="Times New Roman"/>
          <w:sz w:val="28"/>
          <w:szCs w:val="28"/>
        </w:rPr>
        <w:t xml:space="preserve">Старший помощник  </w:t>
      </w:r>
    </w:p>
    <w:p w:rsidR="00334B03" w:rsidRPr="00334B03" w:rsidRDefault="00334B03" w:rsidP="00334B03">
      <w:pPr>
        <w:spacing w:after="0" w:line="240" w:lineRule="exact"/>
        <w:rPr>
          <w:rFonts w:ascii="Times New Roman" w:eastAsia="Calibri" w:hAnsi="Times New Roman" w:cs="Times New Roman"/>
          <w:sz w:val="28"/>
          <w:szCs w:val="28"/>
        </w:rPr>
      </w:pPr>
      <w:r w:rsidRPr="00334B03">
        <w:rPr>
          <w:rFonts w:ascii="Times New Roman" w:eastAsia="Calibri" w:hAnsi="Times New Roman" w:cs="Times New Roman"/>
          <w:sz w:val="28"/>
          <w:szCs w:val="28"/>
        </w:rPr>
        <w:t>городского прокурора</w:t>
      </w:r>
    </w:p>
    <w:p w:rsidR="00334B03" w:rsidRPr="00334B03" w:rsidRDefault="00334B03" w:rsidP="00334B03">
      <w:pPr>
        <w:spacing w:after="0" w:line="240" w:lineRule="exact"/>
        <w:rPr>
          <w:rFonts w:ascii="Times New Roman" w:eastAsia="Calibri" w:hAnsi="Times New Roman" w:cs="Times New Roman"/>
          <w:sz w:val="28"/>
          <w:szCs w:val="28"/>
        </w:rPr>
      </w:pPr>
      <w:r w:rsidRPr="00334B03">
        <w:rPr>
          <w:rFonts w:ascii="Times New Roman" w:eastAsia="Calibri" w:hAnsi="Times New Roman" w:cs="Times New Roman"/>
          <w:sz w:val="28"/>
          <w:szCs w:val="28"/>
        </w:rPr>
        <w:t xml:space="preserve"> </w:t>
      </w:r>
    </w:p>
    <w:p w:rsidR="00334B03" w:rsidRPr="00334B03" w:rsidRDefault="00334B03" w:rsidP="00334B03">
      <w:pPr>
        <w:spacing w:after="0" w:line="240" w:lineRule="exact"/>
        <w:rPr>
          <w:rFonts w:ascii="Times New Roman" w:eastAsia="Calibri" w:hAnsi="Times New Roman" w:cs="Times New Roman"/>
          <w:sz w:val="28"/>
          <w:szCs w:val="28"/>
        </w:rPr>
      </w:pPr>
      <w:r w:rsidRPr="00334B03">
        <w:rPr>
          <w:rFonts w:ascii="Times New Roman" w:eastAsia="Calibri" w:hAnsi="Times New Roman" w:cs="Times New Roman"/>
          <w:sz w:val="28"/>
          <w:szCs w:val="28"/>
        </w:rPr>
        <w:t xml:space="preserve">юрист 1 класса </w:t>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t xml:space="preserve">   </w:t>
      </w:r>
      <w:r w:rsidRPr="00334B03">
        <w:rPr>
          <w:rFonts w:ascii="Times New Roman" w:eastAsia="Calibri" w:hAnsi="Times New Roman" w:cs="Times New Roman"/>
          <w:sz w:val="28"/>
          <w:szCs w:val="28"/>
        </w:rPr>
        <w:tab/>
        <w:t xml:space="preserve">                                Ю.В. Филимонов  </w:t>
      </w:r>
    </w:p>
    <w:p w:rsidR="00334B03" w:rsidRPr="00334B03" w:rsidRDefault="00334B03" w:rsidP="00334B03">
      <w:pPr>
        <w:suppressAutoHyphens/>
        <w:autoSpaceDN w:val="0"/>
        <w:spacing w:after="0" w:line="240" w:lineRule="exact"/>
        <w:jc w:val="both"/>
        <w:rPr>
          <w:rFonts w:ascii="Times New Roman" w:eastAsia="Times New Roman" w:hAnsi="Times New Roman" w:cs="Times New Roman"/>
          <w:kern w:val="3"/>
          <w:sz w:val="28"/>
          <w:szCs w:val="28"/>
          <w:lang w:eastAsia="ru-RU"/>
        </w:rPr>
      </w:pPr>
    </w:p>
    <w:p w:rsidR="00334B03" w:rsidRPr="00334B03" w:rsidRDefault="00334B03" w:rsidP="00334B03">
      <w:pPr>
        <w:jc w:val="both"/>
        <w:rPr>
          <w:rFonts w:ascii="Times New Roman" w:eastAsia="Calibri" w:hAnsi="Times New Roman" w:cs="Times New Roman"/>
          <w:sz w:val="28"/>
          <w:szCs w:val="28"/>
        </w:rPr>
      </w:pPr>
    </w:p>
    <w:p w:rsidR="00334B03" w:rsidRPr="00334B03" w:rsidRDefault="00334B03" w:rsidP="00334B03">
      <w:pPr>
        <w:spacing w:before="100" w:beforeAutospacing="1" w:after="100" w:afterAutospacing="1" w:line="240" w:lineRule="auto"/>
        <w:jc w:val="both"/>
        <w:outlineLvl w:val="0"/>
        <w:rPr>
          <w:rFonts w:ascii="Times New Roman" w:eastAsia="Times New Roman" w:hAnsi="Times New Roman" w:cs="Times New Roman"/>
          <w:b/>
          <w:bCs/>
          <w:kern w:val="36"/>
          <w:sz w:val="28"/>
          <w:szCs w:val="28"/>
          <w:lang w:eastAsia="ru-RU"/>
        </w:rPr>
      </w:pPr>
      <w:r w:rsidRPr="00334B03">
        <w:rPr>
          <w:rFonts w:ascii="Times New Roman" w:eastAsia="Times New Roman" w:hAnsi="Times New Roman" w:cs="Times New Roman"/>
          <w:b/>
          <w:sz w:val="28"/>
          <w:szCs w:val="28"/>
          <w:lang w:eastAsia="ru-RU"/>
        </w:rPr>
        <w:lastRenderedPageBreak/>
        <w:t xml:space="preserve">Вопрос: </w:t>
      </w:r>
      <w:r w:rsidRPr="00334B03">
        <w:rPr>
          <w:rFonts w:ascii="Times New Roman" w:eastAsia="Times New Roman" w:hAnsi="Times New Roman" w:cs="Times New Roman"/>
          <w:b/>
          <w:bCs/>
          <w:kern w:val="36"/>
          <w:sz w:val="28"/>
          <w:szCs w:val="28"/>
          <w:lang w:eastAsia="ru-RU"/>
        </w:rPr>
        <w:t>кто имеет право предоставлять интересы потерпевшего в уголовном судопроизводстве?</w:t>
      </w:r>
    </w:p>
    <w:p w:rsidR="00334B03" w:rsidRPr="00334B03" w:rsidRDefault="00334B03" w:rsidP="00334B0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b/>
          <w:sz w:val="28"/>
          <w:szCs w:val="28"/>
          <w:lang w:eastAsia="ru-RU"/>
        </w:rPr>
        <w:t>Ответ</w:t>
      </w:r>
      <w:r w:rsidRPr="00334B03">
        <w:rPr>
          <w:rFonts w:ascii="Times New Roman" w:eastAsia="Times New Roman" w:hAnsi="Times New Roman" w:cs="Times New Roman"/>
          <w:sz w:val="28"/>
          <w:szCs w:val="28"/>
          <w:lang w:eastAsia="ru-RU"/>
        </w:rPr>
        <w:t>: по смыслу части 1 статьи 45 Уголовно-процессуального кодекса Российской Федерации представителями потерпевшего могут выступать не только адвокаты, но и иные лица, способные, по мнению этих участников судопроизводства, оказать им квалифицированную юридическую помощь.</w:t>
      </w:r>
      <w:r w:rsidRPr="00334B03">
        <w:rPr>
          <w:rFonts w:ascii="Times New Roman" w:eastAsia="Times New Roman" w:hAnsi="Times New Roman" w:cs="Times New Roman"/>
          <w:sz w:val="28"/>
          <w:szCs w:val="28"/>
          <w:lang w:eastAsia="ru-RU"/>
        </w:rPr>
        <w:tab/>
        <w:t>В качестве представителя потерпевшего может быть также допущен один из близких родственников потерпевшего либо иное лицо, о допуске которого ходатайствует потерпевший.</w:t>
      </w:r>
      <w:r w:rsidRPr="00334B03">
        <w:rPr>
          <w:rFonts w:ascii="Times New Roman" w:eastAsia="Times New Roman" w:hAnsi="Times New Roman" w:cs="Times New Roman"/>
          <w:sz w:val="28"/>
          <w:szCs w:val="28"/>
          <w:lang w:eastAsia="ru-RU"/>
        </w:rPr>
        <w:tab/>
      </w:r>
      <w:r w:rsidRPr="00334B03">
        <w:rPr>
          <w:rFonts w:ascii="Times New Roman" w:eastAsia="Times New Roman" w:hAnsi="Times New Roman" w:cs="Times New Roman"/>
          <w:sz w:val="28"/>
          <w:szCs w:val="28"/>
          <w:lang w:eastAsia="ru-RU"/>
        </w:rPr>
        <w:tab/>
      </w:r>
      <w:r w:rsidRPr="00334B03">
        <w:rPr>
          <w:rFonts w:ascii="Times New Roman" w:eastAsia="Times New Roman" w:hAnsi="Times New Roman" w:cs="Times New Roman"/>
          <w:sz w:val="28"/>
          <w:szCs w:val="28"/>
          <w:lang w:eastAsia="ru-RU"/>
        </w:rPr>
        <w:tab/>
      </w:r>
      <w:r w:rsidRPr="00334B03">
        <w:rPr>
          <w:rFonts w:ascii="Times New Roman" w:eastAsia="Times New Roman" w:hAnsi="Times New Roman" w:cs="Times New Roman"/>
          <w:sz w:val="28"/>
          <w:szCs w:val="28"/>
          <w:lang w:eastAsia="ru-RU"/>
        </w:rPr>
        <w:tab/>
      </w:r>
      <w:r w:rsidRPr="00334B03">
        <w:rPr>
          <w:rFonts w:ascii="Times New Roman" w:eastAsia="Times New Roman" w:hAnsi="Times New Roman" w:cs="Times New Roman"/>
          <w:sz w:val="28"/>
          <w:szCs w:val="28"/>
          <w:lang w:eastAsia="ru-RU"/>
        </w:rPr>
        <w:tab/>
      </w:r>
      <w:r w:rsidRPr="00334B03">
        <w:rPr>
          <w:rFonts w:ascii="Times New Roman" w:eastAsia="Times New Roman" w:hAnsi="Times New Roman" w:cs="Times New Roman"/>
          <w:sz w:val="28"/>
          <w:szCs w:val="28"/>
          <w:lang w:eastAsia="ru-RU"/>
        </w:rPr>
        <w:tab/>
        <w:t>В тех случаях, когда потерпевшим является несовершеннолетний или лицо, по своему физическому или психическому состоянию лишенное возможности самостоятельно защищать свои права и законные интересы, в соответствии с частью 2 статьи 45 Уголовно-процессуального кодекса Российской Федерации к обязательному участию в уголовном деле привлекаются их законные представители.</w:t>
      </w:r>
    </w:p>
    <w:p w:rsidR="00334B03" w:rsidRPr="00334B03" w:rsidRDefault="00334B03" w:rsidP="00334B03">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334B03" w:rsidRPr="00334B03" w:rsidRDefault="00334B03" w:rsidP="00334B0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Помощник городского прокурора                                                  В.А. Пасынков</w:t>
      </w:r>
    </w:p>
    <w:p w:rsidR="00334B03" w:rsidRPr="00334B03" w:rsidRDefault="00334B03" w:rsidP="00334B03">
      <w:pPr>
        <w:spacing w:after="160" w:line="256" w:lineRule="auto"/>
        <w:rPr>
          <w:rFonts w:ascii="Times New Roman" w:eastAsia="Calibri" w:hAnsi="Times New Roman" w:cs="Times New Roman"/>
          <w:sz w:val="28"/>
          <w:szCs w:val="28"/>
        </w:rPr>
      </w:pPr>
    </w:p>
    <w:p w:rsidR="00334B03" w:rsidRPr="00334B03" w:rsidRDefault="00334B03" w:rsidP="00334B03">
      <w:pPr>
        <w:jc w:val="both"/>
        <w:rPr>
          <w:rFonts w:ascii="Times New Roman" w:eastAsia="Calibri" w:hAnsi="Times New Roman" w:cs="Times New Roman"/>
          <w:sz w:val="28"/>
          <w:szCs w:val="28"/>
        </w:rPr>
      </w:pPr>
    </w:p>
    <w:p w:rsidR="00334B03" w:rsidRPr="00334B03" w:rsidRDefault="00334B03" w:rsidP="00334B03">
      <w:pPr>
        <w:spacing w:after="0" w:line="240" w:lineRule="auto"/>
        <w:jc w:val="center"/>
        <w:rPr>
          <w:rFonts w:ascii="Times New Roman" w:eastAsia="等线" w:hAnsi="Times New Roman" w:cs="Times New Roman"/>
          <w:b/>
          <w:sz w:val="28"/>
          <w:szCs w:val="28"/>
          <w:lang w:eastAsia="zh-CN" w:bidi="hi-IN"/>
        </w:rPr>
      </w:pPr>
      <w:r w:rsidRPr="00334B03">
        <w:rPr>
          <w:rFonts w:ascii="Times New Roman" w:eastAsia="等线" w:hAnsi="Times New Roman" w:cs="Times New Roman"/>
          <w:b/>
          <w:sz w:val="28"/>
          <w:szCs w:val="28"/>
          <w:lang w:eastAsia="zh-CN" w:bidi="hi-IN"/>
        </w:rPr>
        <w:t>Каким образом определяется конкретный вид взыскания, который подлежит применению к государственному (муниципальному) служащему за совершение коррупционного правонарушения?</w:t>
      </w:r>
    </w:p>
    <w:p w:rsidR="00334B03" w:rsidRPr="00334B03" w:rsidRDefault="00334B03" w:rsidP="00334B03">
      <w:pPr>
        <w:shd w:val="clear" w:color="auto" w:fill="FFFFFF"/>
        <w:spacing w:after="0" w:line="240" w:lineRule="auto"/>
        <w:ind w:firstLine="709"/>
        <w:jc w:val="both"/>
        <w:rPr>
          <w:rFonts w:ascii="Times New Roman" w:eastAsia="Times New Roman" w:hAnsi="Times New Roman" w:cs="Times New Roman"/>
          <w:color w:val="333333"/>
          <w:sz w:val="28"/>
          <w:szCs w:val="28"/>
          <w:lang w:eastAsia="zh-CN" w:bidi="hi-IN"/>
        </w:rPr>
      </w:pPr>
    </w:p>
    <w:p w:rsidR="00334B03" w:rsidRPr="00334B03" w:rsidRDefault="00334B03" w:rsidP="00334B03">
      <w:pPr>
        <w:shd w:val="clear" w:color="auto" w:fill="FFFFFF"/>
        <w:spacing w:after="0" w:line="240" w:lineRule="auto"/>
        <w:ind w:firstLine="709"/>
        <w:jc w:val="both"/>
        <w:rPr>
          <w:rFonts w:ascii="Roboto" w:eastAsia="Times New Roman" w:hAnsi="Roboto" w:cs="Times New Roman"/>
          <w:color w:val="333333"/>
          <w:sz w:val="24"/>
          <w:szCs w:val="24"/>
          <w:lang w:eastAsia="zh-CN" w:bidi="hi-IN"/>
        </w:rPr>
      </w:pPr>
      <w:r w:rsidRPr="00334B03">
        <w:rPr>
          <w:rFonts w:ascii="Times New Roman" w:eastAsia="Times New Roman" w:hAnsi="Times New Roman" w:cs="Times New Roman"/>
          <w:color w:val="333333"/>
          <w:sz w:val="28"/>
          <w:szCs w:val="28"/>
          <w:lang w:eastAsia="zh-CN" w:bidi="hi-IN"/>
        </w:rPr>
        <w:t>В соответствии с подготовленным Минтрудом России Обзором практики привлечения к ответственности государственных (муниципальных) служащих за несоблюдение ограничений и запретов, неисполнение обязанностей, установленных в целях противодействия коррупции, при определении конкретного вида взыскания, которое подлежит применению, учитываются:</w:t>
      </w:r>
    </w:p>
    <w:p w:rsidR="00334B03" w:rsidRPr="00334B03" w:rsidRDefault="00334B03" w:rsidP="00334B03">
      <w:pPr>
        <w:shd w:val="clear" w:color="auto" w:fill="FFFFFF"/>
        <w:spacing w:after="0" w:line="240" w:lineRule="auto"/>
        <w:ind w:firstLine="709"/>
        <w:jc w:val="both"/>
        <w:rPr>
          <w:rFonts w:ascii="Roboto" w:eastAsia="Times New Roman" w:hAnsi="Roboto" w:cs="Times New Roman"/>
          <w:color w:val="333333"/>
          <w:sz w:val="24"/>
          <w:szCs w:val="24"/>
          <w:lang w:eastAsia="zh-CN" w:bidi="hi-IN"/>
        </w:rPr>
      </w:pPr>
      <w:r w:rsidRPr="00334B03">
        <w:rPr>
          <w:rFonts w:ascii="Times New Roman" w:eastAsia="Times New Roman" w:hAnsi="Times New Roman" w:cs="Times New Roman"/>
          <w:color w:val="333333"/>
          <w:sz w:val="28"/>
          <w:szCs w:val="28"/>
          <w:lang w:eastAsia="zh-CN" w:bidi="hi-IN"/>
        </w:rPr>
        <w:t>- характер и тяжесть совершенного нарушения;</w:t>
      </w:r>
    </w:p>
    <w:p w:rsidR="00334B03" w:rsidRPr="00334B03" w:rsidRDefault="00334B03" w:rsidP="00334B03">
      <w:pPr>
        <w:shd w:val="clear" w:color="auto" w:fill="FFFFFF"/>
        <w:spacing w:after="0" w:line="240" w:lineRule="auto"/>
        <w:ind w:firstLine="709"/>
        <w:jc w:val="both"/>
        <w:rPr>
          <w:rFonts w:ascii="Roboto" w:eastAsia="Times New Roman" w:hAnsi="Roboto" w:cs="Times New Roman"/>
          <w:color w:val="333333"/>
          <w:sz w:val="24"/>
          <w:szCs w:val="24"/>
          <w:lang w:eastAsia="zh-CN" w:bidi="hi-IN"/>
        </w:rPr>
      </w:pPr>
      <w:r w:rsidRPr="00334B03">
        <w:rPr>
          <w:rFonts w:ascii="Times New Roman" w:eastAsia="Times New Roman" w:hAnsi="Times New Roman" w:cs="Times New Roman"/>
          <w:color w:val="333333"/>
          <w:sz w:val="28"/>
          <w:szCs w:val="28"/>
          <w:lang w:eastAsia="zh-CN" w:bidi="hi-IN"/>
        </w:rPr>
        <w:t>- обстоятельства, при которых совершено нарушение;</w:t>
      </w:r>
    </w:p>
    <w:p w:rsidR="00334B03" w:rsidRPr="00334B03" w:rsidRDefault="00334B03" w:rsidP="00334B03">
      <w:pPr>
        <w:shd w:val="clear" w:color="auto" w:fill="FFFFFF"/>
        <w:spacing w:after="0" w:line="240" w:lineRule="auto"/>
        <w:ind w:firstLine="709"/>
        <w:jc w:val="both"/>
        <w:rPr>
          <w:rFonts w:ascii="Roboto" w:eastAsia="Times New Roman" w:hAnsi="Roboto" w:cs="Times New Roman"/>
          <w:color w:val="333333"/>
          <w:sz w:val="24"/>
          <w:szCs w:val="24"/>
          <w:lang w:eastAsia="zh-CN" w:bidi="hi-IN"/>
        </w:rPr>
      </w:pPr>
      <w:r w:rsidRPr="00334B03">
        <w:rPr>
          <w:rFonts w:ascii="Times New Roman" w:eastAsia="Times New Roman" w:hAnsi="Times New Roman" w:cs="Times New Roman"/>
          <w:color w:val="333333"/>
          <w:sz w:val="28"/>
          <w:szCs w:val="28"/>
          <w:lang w:eastAsia="zh-CN" w:bidi="hi-IN"/>
        </w:rPr>
        <w:t>- соблюдение служащим других запретов, исполнение других обязанностей, установленных в целях противодействия коррупции;</w:t>
      </w:r>
    </w:p>
    <w:p w:rsidR="00334B03" w:rsidRPr="00334B03" w:rsidRDefault="00334B03" w:rsidP="00334B03">
      <w:pPr>
        <w:shd w:val="clear" w:color="auto" w:fill="FFFFFF"/>
        <w:spacing w:after="0" w:line="240" w:lineRule="auto"/>
        <w:ind w:firstLine="709"/>
        <w:jc w:val="both"/>
        <w:rPr>
          <w:rFonts w:ascii="Roboto" w:eastAsia="Times New Roman" w:hAnsi="Roboto" w:cs="Times New Roman"/>
          <w:color w:val="333333"/>
          <w:sz w:val="24"/>
          <w:szCs w:val="24"/>
          <w:lang w:eastAsia="zh-CN" w:bidi="hi-IN"/>
        </w:rPr>
      </w:pPr>
      <w:r w:rsidRPr="00334B03">
        <w:rPr>
          <w:rFonts w:ascii="Times New Roman" w:eastAsia="Times New Roman" w:hAnsi="Times New Roman" w:cs="Times New Roman"/>
          <w:color w:val="333333"/>
          <w:sz w:val="28"/>
          <w:szCs w:val="28"/>
          <w:lang w:eastAsia="zh-CN" w:bidi="hi-IN"/>
        </w:rPr>
        <w:t>- предшествующие результаты исполнения служащим своих должностных обязанностей.</w:t>
      </w:r>
    </w:p>
    <w:p w:rsidR="00334B03" w:rsidRPr="00334B03" w:rsidRDefault="00334B03" w:rsidP="00334B03">
      <w:pPr>
        <w:shd w:val="clear" w:color="auto" w:fill="FFFFFF"/>
        <w:spacing w:after="0" w:line="240" w:lineRule="auto"/>
        <w:ind w:firstLine="709"/>
        <w:jc w:val="both"/>
        <w:rPr>
          <w:rFonts w:ascii="Times New Roman" w:eastAsia="Times New Roman" w:hAnsi="Times New Roman" w:cs="Times New Roman"/>
          <w:color w:val="333333"/>
          <w:sz w:val="28"/>
          <w:szCs w:val="28"/>
          <w:lang w:eastAsia="zh-CN" w:bidi="hi-IN"/>
        </w:rPr>
      </w:pPr>
      <w:r w:rsidRPr="00334B03">
        <w:rPr>
          <w:rFonts w:ascii="Times New Roman" w:eastAsia="Times New Roman" w:hAnsi="Times New Roman" w:cs="Times New Roman"/>
          <w:color w:val="333333"/>
          <w:sz w:val="28"/>
          <w:szCs w:val="28"/>
          <w:lang w:eastAsia="zh-CN" w:bidi="hi-IN"/>
        </w:rPr>
        <w:t>При анализе обстоятельств, при которых совершено коррупционное правонарушение, учету подлежат обстоятельства, которые имеют причинно-следственную связь с коррупционным правонарушением. В то же время обстоятельства (например, жизненная ситуация), не влияющие на возможность (невозможность) соблюдения антикоррупционных стандартов, учету не подлежат.</w:t>
      </w:r>
    </w:p>
    <w:p w:rsidR="00334B03" w:rsidRPr="00334B03" w:rsidRDefault="00334B03" w:rsidP="00334B03">
      <w:pPr>
        <w:shd w:val="clear" w:color="auto" w:fill="FFFFFF"/>
        <w:spacing w:after="0" w:line="240" w:lineRule="auto"/>
        <w:jc w:val="both"/>
        <w:rPr>
          <w:rFonts w:ascii="Times New Roman" w:eastAsia="Times New Roman" w:hAnsi="Times New Roman" w:cs="Times New Roman"/>
          <w:color w:val="333333"/>
          <w:sz w:val="28"/>
          <w:szCs w:val="28"/>
          <w:lang w:eastAsia="zh-CN" w:bidi="hi-IN"/>
        </w:rPr>
      </w:pPr>
    </w:p>
    <w:p w:rsidR="00334B03" w:rsidRPr="00334B03" w:rsidRDefault="00334B03" w:rsidP="00334B03">
      <w:pPr>
        <w:shd w:val="clear" w:color="auto" w:fill="FFFFFF"/>
        <w:spacing w:after="0" w:line="240" w:lineRule="auto"/>
        <w:jc w:val="both"/>
        <w:rPr>
          <w:rFonts w:ascii="Times New Roman" w:eastAsia="Times New Roman" w:hAnsi="Times New Roman" w:cs="Times New Roman"/>
          <w:color w:val="333333"/>
          <w:sz w:val="28"/>
          <w:szCs w:val="28"/>
          <w:lang w:eastAsia="zh-CN" w:bidi="hi-IN"/>
        </w:rPr>
      </w:pPr>
      <w:r w:rsidRPr="00334B03">
        <w:rPr>
          <w:rFonts w:ascii="Times New Roman" w:eastAsia="Times New Roman" w:hAnsi="Times New Roman" w:cs="Times New Roman"/>
          <w:color w:val="333333"/>
          <w:sz w:val="28"/>
          <w:szCs w:val="28"/>
          <w:lang w:eastAsia="zh-CN" w:bidi="hi-IN"/>
        </w:rPr>
        <w:lastRenderedPageBreak/>
        <w:t>Старший помощник городского прокурора</w:t>
      </w:r>
    </w:p>
    <w:p w:rsidR="00334B03" w:rsidRPr="00334B03" w:rsidRDefault="00334B03" w:rsidP="00334B03">
      <w:pPr>
        <w:shd w:val="clear" w:color="auto" w:fill="FFFFFF"/>
        <w:spacing w:after="0" w:line="240" w:lineRule="auto"/>
        <w:jc w:val="both"/>
        <w:rPr>
          <w:rFonts w:ascii="Roboto" w:eastAsia="Times New Roman" w:hAnsi="Roboto" w:cs="Times New Roman"/>
          <w:color w:val="333333"/>
          <w:sz w:val="24"/>
          <w:szCs w:val="24"/>
          <w:lang w:eastAsia="zh-CN" w:bidi="hi-IN"/>
        </w:rPr>
      </w:pPr>
      <w:r w:rsidRPr="00334B03">
        <w:rPr>
          <w:rFonts w:ascii="Times New Roman" w:eastAsia="Times New Roman" w:hAnsi="Times New Roman" w:cs="Times New Roman"/>
          <w:color w:val="333333"/>
          <w:sz w:val="28"/>
          <w:szCs w:val="28"/>
          <w:lang w:eastAsia="zh-CN" w:bidi="hi-IN"/>
        </w:rPr>
        <w:t>юрист 1 класса</w:t>
      </w:r>
      <w:r w:rsidRPr="00334B03">
        <w:rPr>
          <w:rFonts w:ascii="Times New Roman" w:eastAsia="Times New Roman" w:hAnsi="Times New Roman" w:cs="Times New Roman"/>
          <w:color w:val="333333"/>
          <w:sz w:val="28"/>
          <w:szCs w:val="28"/>
          <w:lang w:eastAsia="zh-CN" w:bidi="hi-IN"/>
        </w:rPr>
        <w:tab/>
      </w:r>
      <w:r w:rsidRPr="00334B03">
        <w:rPr>
          <w:rFonts w:ascii="Times New Roman" w:eastAsia="Times New Roman" w:hAnsi="Times New Roman" w:cs="Times New Roman"/>
          <w:color w:val="333333"/>
          <w:sz w:val="28"/>
          <w:szCs w:val="28"/>
          <w:lang w:eastAsia="zh-CN" w:bidi="hi-IN"/>
        </w:rPr>
        <w:tab/>
      </w:r>
      <w:r w:rsidRPr="00334B03">
        <w:rPr>
          <w:rFonts w:ascii="Times New Roman" w:eastAsia="Times New Roman" w:hAnsi="Times New Roman" w:cs="Times New Roman"/>
          <w:color w:val="333333"/>
          <w:sz w:val="28"/>
          <w:szCs w:val="28"/>
          <w:lang w:eastAsia="zh-CN" w:bidi="hi-IN"/>
        </w:rPr>
        <w:tab/>
      </w:r>
      <w:r w:rsidRPr="00334B03">
        <w:rPr>
          <w:rFonts w:ascii="Times New Roman" w:eastAsia="Times New Roman" w:hAnsi="Times New Roman" w:cs="Times New Roman"/>
          <w:color w:val="333333"/>
          <w:sz w:val="28"/>
          <w:szCs w:val="28"/>
          <w:lang w:eastAsia="zh-CN" w:bidi="hi-IN"/>
        </w:rPr>
        <w:tab/>
      </w:r>
      <w:r w:rsidRPr="00334B03">
        <w:rPr>
          <w:rFonts w:ascii="Times New Roman" w:eastAsia="Times New Roman" w:hAnsi="Times New Roman" w:cs="Times New Roman"/>
          <w:color w:val="333333"/>
          <w:sz w:val="28"/>
          <w:szCs w:val="28"/>
          <w:lang w:eastAsia="zh-CN" w:bidi="hi-IN"/>
        </w:rPr>
        <w:tab/>
      </w:r>
      <w:r w:rsidRPr="00334B03">
        <w:rPr>
          <w:rFonts w:ascii="Times New Roman" w:eastAsia="Times New Roman" w:hAnsi="Times New Roman" w:cs="Times New Roman"/>
          <w:color w:val="333333"/>
          <w:sz w:val="28"/>
          <w:szCs w:val="28"/>
          <w:lang w:eastAsia="zh-CN" w:bidi="hi-IN"/>
        </w:rPr>
        <w:tab/>
      </w:r>
      <w:r w:rsidRPr="00334B03">
        <w:rPr>
          <w:rFonts w:ascii="Times New Roman" w:eastAsia="Times New Roman" w:hAnsi="Times New Roman" w:cs="Times New Roman"/>
          <w:color w:val="333333"/>
          <w:sz w:val="28"/>
          <w:szCs w:val="28"/>
          <w:lang w:eastAsia="zh-CN" w:bidi="hi-IN"/>
        </w:rPr>
        <w:tab/>
      </w:r>
      <w:r w:rsidRPr="00334B03">
        <w:rPr>
          <w:rFonts w:ascii="Times New Roman" w:eastAsia="Times New Roman" w:hAnsi="Times New Roman" w:cs="Times New Roman"/>
          <w:color w:val="333333"/>
          <w:sz w:val="28"/>
          <w:szCs w:val="28"/>
          <w:lang w:eastAsia="zh-CN" w:bidi="hi-IN"/>
        </w:rPr>
        <w:tab/>
        <w:t xml:space="preserve">       А.М. Смирнов</w:t>
      </w:r>
    </w:p>
    <w:p w:rsidR="00334B03" w:rsidRPr="00334B03" w:rsidRDefault="00334B03" w:rsidP="00334B03">
      <w:pPr>
        <w:spacing w:after="160" w:line="256" w:lineRule="auto"/>
        <w:rPr>
          <w:rFonts w:ascii="Calibri" w:eastAsia="等线" w:hAnsi="Calibri" w:cs="Mangal"/>
          <w:szCs w:val="20"/>
          <w:lang w:eastAsia="zh-CN" w:bidi="hi-IN"/>
        </w:rPr>
      </w:pPr>
    </w:p>
    <w:p w:rsidR="00334B03" w:rsidRPr="00334B03" w:rsidRDefault="00334B03" w:rsidP="00334B03">
      <w:pPr>
        <w:spacing w:after="160" w:line="256" w:lineRule="auto"/>
        <w:jc w:val="center"/>
        <w:rPr>
          <w:rFonts w:ascii="Times New Roman" w:eastAsia="Calibri" w:hAnsi="Times New Roman" w:cs="Times New Roman"/>
          <w:sz w:val="28"/>
          <w:szCs w:val="28"/>
        </w:rPr>
      </w:pPr>
      <w:r w:rsidRPr="00334B03">
        <w:rPr>
          <w:rFonts w:ascii="Times New Roman" w:eastAsia="Calibri" w:hAnsi="Times New Roman" w:cs="Times New Roman"/>
          <w:sz w:val="28"/>
          <w:szCs w:val="28"/>
        </w:rPr>
        <w:t>О порядке заключения договора дарения автомобиля                                (оформления дарственной)</w:t>
      </w:r>
    </w:p>
    <w:p w:rsidR="00334B03" w:rsidRPr="00334B03" w:rsidRDefault="00334B03" w:rsidP="00334B03">
      <w:pPr>
        <w:spacing w:after="0" w:line="240" w:lineRule="auto"/>
        <w:ind w:firstLine="709"/>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Автомобиль признается движимой вещью. Регистрация прав на такое имущество не требуется.</w:t>
      </w:r>
    </w:p>
    <w:p w:rsidR="00334B03" w:rsidRPr="00334B03" w:rsidRDefault="00334B03" w:rsidP="00334B03">
      <w:pPr>
        <w:spacing w:after="0" w:line="240" w:lineRule="auto"/>
        <w:ind w:firstLine="709"/>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В соответствии с п. 1 ст. 572 ГК РФ по договору дарения одна сторона (даритель) безвозмездно передает или обязуется передать другой стороне (одаряемому) вещь в собственность.</w:t>
      </w:r>
    </w:p>
    <w:p w:rsidR="00334B03" w:rsidRPr="00334B03" w:rsidRDefault="00334B03" w:rsidP="00334B03">
      <w:pPr>
        <w:spacing w:after="0" w:line="240" w:lineRule="auto"/>
        <w:ind w:firstLine="709"/>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Согласно п. 3 ст. 574 ГК РФ следует, что государственной регистрации подлежит договор дарения недвижимого имущества, каковым автомобиль не является.</w:t>
      </w:r>
    </w:p>
    <w:p w:rsidR="00334B03" w:rsidRPr="00334B03" w:rsidRDefault="00334B03" w:rsidP="00334B03">
      <w:pPr>
        <w:spacing w:after="0" w:line="240" w:lineRule="auto"/>
        <w:ind w:firstLine="709"/>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Дарение автомобиля в отношениях между коммерческими организациями и в других случаях, предусмотренных п. 1 ст. 575 ГК РФ, не допускается.</w:t>
      </w:r>
    </w:p>
    <w:p w:rsidR="00334B03" w:rsidRPr="00334B03" w:rsidRDefault="00334B03" w:rsidP="00334B03">
      <w:pPr>
        <w:spacing w:after="0" w:line="240" w:lineRule="auto"/>
        <w:ind w:firstLine="709"/>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Согласно п. 2 ст. 574 ГК РФ договор дарения движимого имущества должен быть совершен в письменной форме в случаях, когда:</w:t>
      </w:r>
    </w:p>
    <w:p w:rsidR="00334B03" w:rsidRPr="00334B03" w:rsidRDefault="00334B03" w:rsidP="00334B03">
      <w:pPr>
        <w:spacing w:after="0" w:line="240" w:lineRule="auto"/>
        <w:ind w:firstLine="709"/>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 xml:space="preserve">- дарителем является юридическое </w:t>
      </w:r>
      <w:proofErr w:type="gramStart"/>
      <w:r w:rsidRPr="00334B03">
        <w:rPr>
          <w:rFonts w:ascii="Times New Roman" w:eastAsia="Calibri" w:hAnsi="Times New Roman" w:cs="Times New Roman"/>
          <w:sz w:val="28"/>
          <w:szCs w:val="28"/>
        </w:rPr>
        <w:t>лицо</w:t>
      </w:r>
      <w:proofErr w:type="gramEnd"/>
      <w:r w:rsidRPr="00334B03">
        <w:rPr>
          <w:rFonts w:ascii="Times New Roman" w:eastAsia="Calibri" w:hAnsi="Times New Roman" w:cs="Times New Roman"/>
          <w:sz w:val="28"/>
          <w:szCs w:val="28"/>
        </w:rPr>
        <w:t xml:space="preserve"> и стоимость дара превышает три тысячи рублей;</w:t>
      </w:r>
    </w:p>
    <w:p w:rsidR="00334B03" w:rsidRPr="00334B03" w:rsidRDefault="00334B03" w:rsidP="00334B03">
      <w:pPr>
        <w:spacing w:after="0" w:line="240" w:lineRule="auto"/>
        <w:ind w:firstLine="709"/>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 договор содержит обещание дарения в будущем.</w:t>
      </w:r>
    </w:p>
    <w:p w:rsidR="00334B03" w:rsidRPr="00334B03" w:rsidRDefault="00334B03" w:rsidP="00334B03">
      <w:pPr>
        <w:spacing w:after="0" w:line="240" w:lineRule="auto"/>
        <w:ind w:firstLine="709"/>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Если в указанных случаях договор дарения будет совершенным устно, он является ничтожным.</w:t>
      </w:r>
    </w:p>
    <w:p w:rsidR="00334B03" w:rsidRPr="00334B03" w:rsidRDefault="00334B03" w:rsidP="00334B03">
      <w:pPr>
        <w:spacing w:after="0" w:line="240" w:lineRule="auto"/>
        <w:ind w:firstLine="709"/>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 xml:space="preserve">Договор дарения автомобиля следует заключать в письменной форме не только в указанных случаях. </w:t>
      </w:r>
      <w:proofErr w:type="gramStart"/>
      <w:r w:rsidRPr="00334B03">
        <w:rPr>
          <w:rFonts w:ascii="Times New Roman" w:eastAsia="Calibri" w:hAnsi="Times New Roman" w:cs="Times New Roman"/>
          <w:sz w:val="28"/>
          <w:szCs w:val="28"/>
        </w:rPr>
        <w:t>Следует учитывать, что на основании п. 17 Правил государственной регистрации автомототранспортных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МВД России от 26.06.2018 № 399 (далее - Правила), регистрация транспортного средства, изменение его регистрационных данных, связанное с заменой номерных агрегатов, производится с учетом требований п. 4 Правил на основании заключенного в установленном</w:t>
      </w:r>
      <w:proofErr w:type="gramEnd"/>
      <w:r w:rsidRPr="00334B03">
        <w:rPr>
          <w:rFonts w:ascii="Times New Roman" w:eastAsia="Calibri" w:hAnsi="Times New Roman" w:cs="Times New Roman"/>
          <w:sz w:val="28"/>
          <w:szCs w:val="28"/>
        </w:rPr>
        <w:t xml:space="preserve"> </w:t>
      </w:r>
      <w:proofErr w:type="gramStart"/>
      <w:r w:rsidRPr="00334B03">
        <w:rPr>
          <w:rFonts w:ascii="Times New Roman" w:eastAsia="Calibri" w:hAnsi="Times New Roman" w:cs="Times New Roman"/>
          <w:sz w:val="28"/>
          <w:szCs w:val="28"/>
        </w:rPr>
        <w:t>порядке</w:t>
      </w:r>
      <w:proofErr w:type="gramEnd"/>
      <w:r w:rsidRPr="00334B03">
        <w:rPr>
          <w:rFonts w:ascii="Times New Roman" w:eastAsia="Calibri" w:hAnsi="Times New Roman" w:cs="Times New Roman"/>
          <w:sz w:val="28"/>
          <w:szCs w:val="28"/>
        </w:rPr>
        <w:t xml:space="preserve"> договора либо иных документов, удостоверяющих право собственности на транспортное средство и (или) раму, кузов (кабину) и подтверждающих возможность допуска их к участию в дорожном движении по дорогам общего пользования на территории Российской Федерации.</w:t>
      </w:r>
    </w:p>
    <w:p w:rsidR="00334B03" w:rsidRPr="00334B03" w:rsidRDefault="00334B03" w:rsidP="00334B03">
      <w:pPr>
        <w:spacing w:after="0" w:line="240" w:lineRule="auto"/>
        <w:ind w:firstLine="709"/>
        <w:jc w:val="both"/>
        <w:rPr>
          <w:rFonts w:ascii="Times New Roman" w:eastAsia="Calibri" w:hAnsi="Times New Roman" w:cs="Times New Roman"/>
          <w:sz w:val="28"/>
          <w:szCs w:val="28"/>
        </w:rPr>
      </w:pPr>
      <w:proofErr w:type="gramStart"/>
      <w:r w:rsidRPr="00334B03">
        <w:rPr>
          <w:rFonts w:ascii="Times New Roman" w:eastAsia="Calibri" w:hAnsi="Times New Roman" w:cs="Times New Roman"/>
          <w:sz w:val="28"/>
          <w:szCs w:val="28"/>
        </w:rPr>
        <w:t>Как следует из п. 11 указанных Правил, изменение регистрационных данных осуществляется при изменении сведений, указанных в регистрационных документах, выдаваемых регистрационными подразделениями Госавтоинспекции (изменение регистрационных данных транспортного средства, изменение регистрационных данных о владельце транспортного средства и изменение регистрационных данных, связанных с переходом права собственности на транспортное средство), или при возникновении необходимости внесения в указанные документы дополнительных сведений в соответствии с настоящими</w:t>
      </w:r>
      <w:proofErr w:type="gramEnd"/>
      <w:r w:rsidRPr="00334B03">
        <w:rPr>
          <w:rFonts w:ascii="Times New Roman" w:eastAsia="Calibri" w:hAnsi="Times New Roman" w:cs="Times New Roman"/>
          <w:sz w:val="28"/>
          <w:szCs w:val="28"/>
        </w:rPr>
        <w:t xml:space="preserve"> Правилами.</w:t>
      </w:r>
    </w:p>
    <w:p w:rsidR="00334B03" w:rsidRPr="00334B03" w:rsidRDefault="00334B03" w:rsidP="00334B03">
      <w:pPr>
        <w:spacing w:after="0" w:line="240" w:lineRule="auto"/>
        <w:ind w:firstLine="709"/>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lastRenderedPageBreak/>
        <w:t>Изменение регистрационных данных в связи с переходом права собственности на транспортное средство осуществляется на основании заявления нового собственника.</w:t>
      </w:r>
    </w:p>
    <w:p w:rsidR="00334B03" w:rsidRPr="00334B03" w:rsidRDefault="00334B03" w:rsidP="00334B03">
      <w:pPr>
        <w:spacing w:after="0" w:line="240" w:lineRule="auto"/>
        <w:ind w:firstLine="709"/>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Ранее присвоенные государственные регистрационные знаки, соответствующие требованиям законодательства Российской Федерации, при отсутствии заявления владельца транспортного средства на их замену сохраняются за транспортным средством в установленном настоящими Правилами порядке (</w:t>
      </w:r>
      <w:proofErr w:type="spellStart"/>
      <w:r w:rsidRPr="00334B03">
        <w:rPr>
          <w:rFonts w:ascii="Times New Roman" w:eastAsia="Calibri" w:hAnsi="Times New Roman" w:cs="Times New Roman"/>
          <w:sz w:val="28"/>
          <w:szCs w:val="28"/>
        </w:rPr>
        <w:t>абз</w:t>
      </w:r>
      <w:proofErr w:type="spellEnd"/>
      <w:r w:rsidRPr="00334B03">
        <w:rPr>
          <w:rFonts w:ascii="Times New Roman" w:eastAsia="Calibri" w:hAnsi="Times New Roman" w:cs="Times New Roman"/>
          <w:sz w:val="28"/>
          <w:szCs w:val="28"/>
        </w:rPr>
        <w:t>. 2 п. 13 Правил).</w:t>
      </w:r>
    </w:p>
    <w:p w:rsidR="00334B03" w:rsidRPr="00334B03" w:rsidRDefault="00334B03" w:rsidP="00334B03">
      <w:pPr>
        <w:spacing w:after="0" w:line="240" w:lineRule="auto"/>
        <w:ind w:firstLine="709"/>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Таким образом, во избежание проблем с регистрацией автомобиля в ГИБДД МВД РФ заключать договор дарения следует в письменной форме вне зависимости от того, кто является дарителем.</w:t>
      </w:r>
    </w:p>
    <w:p w:rsidR="00334B03" w:rsidRPr="00334B03" w:rsidRDefault="00334B03" w:rsidP="00334B03">
      <w:pPr>
        <w:spacing w:after="0" w:line="240" w:lineRule="auto"/>
        <w:ind w:firstLine="709"/>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Нотариальное оформление такой сделки не требуется, т.к. законодательство не предусматривает для нее обязательной нотариальной формы. Однако</w:t>
      </w:r>
      <w:proofErr w:type="gramStart"/>
      <w:r w:rsidRPr="00334B03">
        <w:rPr>
          <w:rFonts w:ascii="Times New Roman" w:eastAsia="Calibri" w:hAnsi="Times New Roman" w:cs="Times New Roman"/>
          <w:sz w:val="28"/>
          <w:szCs w:val="28"/>
        </w:rPr>
        <w:t>,</w:t>
      </w:r>
      <w:proofErr w:type="gramEnd"/>
      <w:r w:rsidRPr="00334B03">
        <w:rPr>
          <w:rFonts w:ascii="Times New Roman" w:eastAsia="Calibri" w:hAnsi="Times New Roman" w:cs="Times New Roman"/>
          <w:sz w:val="28"/>
          <w:szCs w:val="28"/>
        </w:rPr>
        <w:t xml:space="preserve"> если стороны изъявят желание оформить договор дарения автомобиля нотариально, они вправе обратиться к нотариусу (ст. 53 Основ законодательства Российской Федерации о нотариате).</w:t>
      </w:r>
    </w:p>
    <w:p w:rsidR="00334B03" w:rsidRPr="00334B03" w:rsidRDefault="00334B03" w:rsidP="00334B03">
      <w:pPr>
        <w:spacing w:after="0" w:line="240" w:lineRule="auto"/>
        <w:ind w:firstLine="709"/>
        <w:jc w:val="both"/>
        <w:rPr>
          <w:rFonts w:ascii="Times New Roman" w:eastAsia="Calibri" w:hAnsi="Times New Roman" w:cs="Times New Roman"/>
          <w:sz w:val="28"/>
          <w:szCs w:val="28"/>
        </w:rPr>
      </w:pPr>
    </w:p>
    <w:p w:rsidR="00334B03" w:rsidRPr="00334B03" w:rsidRDefault="00334B03" w:rsidP="00334B03">
      <w:pPr>
        <w:spacing w:after="0" w:line="240" w:lineRule="auto"/>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 xml:space="preserve">Помощник городского прокурора </w:t>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t xml:space="preserve">           В.А. Сивков</w:t>
      </w:r>
    </w:p>
    <w:tbl>
      <w:tblPr>
        <w:tblW w:w="5000" w:type="pct"/>
        <w:tblLook w:val="04A0" w:firstRow="1" w:lastRow="0" w:firstColumn="1" w:lastColumn="0" w:noHBand="0" w:noVBand="1"/>
      </w:tblPr>
      <w:tblGrid>
        <w:gridCol w:w="9296"/>
      </w:tblGrid>
      <w:tr w:rsidR="00334B03" w:rsidRPr="00334B03" w:rsidTr="00334B03">
        <w:tc>
          <w:tcPr>
            <w:tcW w:w="0" w:type="auto"/>
            <w:tcMar>
              <w:top w:w="0" w:type="dxa"/>
              <w:left w:w="0" w:type="dxa"/>
              <w:bottom w:w="0" w:type="dxa"/>
              <w:right w:w="0" w:type="dxa"/>
            </w:tcMar>
            <w:vAlign w:val="center"/>
            <w:hideMark/>
          </w:tcPr>
          <w:p w:rsidR="00334B03" w:rsidRPr="00334B03" w:rsidRDefault="00334B03" w:rsidP="00334B03">
            <w:pPr>
              <w:spacing w:after="0" w:line="240" w:lineRule="auto"/>
              <w:jc w:val="center"/>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4"/>
                <w:szCs w:val="24"/>
                <w:lang w:eastAsia="ru-RU"/>
              </w:rPr>
              <w:t xml:space="preserve">  </w:t>
            </w:r>
            <w:r w:rsidRPr="00334B03">
              <w:rPr>
                <w:rFonts w:ascii="Times New Roman" w:eastAsia="Times New Roman" w:hAnsi="Times New Roman" w:cs="Times New Roman"/>
                <w:b/>
                <w:bCs/>
                <w:sz w:val="28"/>
                <w:szCs w:val="28"/>
                <w:lang w:eastAsia="ru-RU"/>
              </w:rPr>
              <w:t>Дополнительное образование детей и взрослых</w:t>
            </w:r>
          </w:p>
        </w:tc>
      </w:tr>
    </w:tbl>
    <w:p w:rsidR="00334B03" w:rsidRPr="00334B03" w:rsidRDefault="00334B03" w:rsidP="00334B03">
      <w:pPr>
        <w:spacing w:after="0" w:line="240" w:lineRule="auto"/>
        <w:ind w:firstLine="540"/>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  </w:t>
      </w:r>
    </w:p>
    <w:p w:rsidR="00334B03" w:rsidRPr="00334B03" w:rsidRDefault="00334B03" w:rsidP="00334B03">
      <w:pPr>
        <w:spacing w:after="0" w:line="240" w:lineRule="auto"/>
        <w:ind w:firstLine="540"/>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 Под дополнительным образованием детей и (или) взрослых понимается вид образования, который направлен на всестороннее удовлетворение их образовательных потребностей в интеллектуальном, духовно-нравственном, физическом и (или) профессиональном совершенствовании и не сопровождается повышением уровня образования. </w:t>
      </w:r>
    </w:p>
    <w:p w:rsidR="00334B03" w:rsidRPr="00334B03" w:rsidRDefault="00334B03" w:rsidP="00334B03">
      <w:pPr>
        <w:spacing w:after="0" w:line="240" w:lineRule="auto"/>
        <w:ind w:firstLine="540"/>
        <w:jc w:val="both"/>
        <w:rPr>
          <w:rFonts w:ascii="Times New Roman" w:eastAsia="Times New Roman" w:hAnsi="Times New Roman" w:cs="Times New Roman"/>
          <w:sz w:val="28"/>
          <w:szCs w:val="28"/>
          <w:lang w:eastAsia="ru-RU"/>
        </w:rPr>
      </w:pPr>
    </w:p>
    <w:p w:rsidR="00334B03" w:rsidRPr="00334B03" w:rsidRDefault="00334B03" w:rsidP="00334B03">
      <w:pPr>
        <w:spacing w:after="0" w:line="240" w:lineRule="auto"/>
        <w:ind w:firstLine="540"/>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 Образование подразделяется на общее образование, профессиональное образование, дополнительное образование и профессиональное обучение, обеспечивающие возможность реализации права на образование в течение всей жизни (непрерывное образование). </w:t>
      </w:r>
    </w:p>
    <w:p w:rsidR="00334B03" w:rsidRPr="00334B03" w:rsidRDefault="00334B03" w:rsidP="00334B03">
      <w:pPr>
        <w:spacing w:after="0" w:line="240" w:lineRule="auto"/>
        <w:ind w:firstLine="540"/>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Дополнительное образование включает в себя дополнительное образование детей и взрослых и дополнительное профессиональное образование, по которым реализуются следующие образовательные программы: </w:t>
      </w:r>
    </w:p>
    <w:p w:rsidR="00334B03" w:rsidRPr="00334B03" w:rsidRDefault="00334B03" w:rsidP="00334B03">
      <w:pPr>
        <w:spacing w:after="0" w:line="240" w:lineRule="auto"/>
        <w:ind w:firstLine="540"/>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1) дополнительные общеобразовательные программы - дополнительные общеразвивающие программы, дополнительные предпрофессиональные программы в области искусств, дополнительные образовательные программы спортивной подготовки; </w:t>
      </w:r>
    </w:p>
    <w:p w:rsidR="00334B03" w:rsidRPr="00334B03" w:rsidRDefault="00334B03" w:rsidP="00334B03">
      <w:pPr>
        <w:spacing w:after="0" w:line="240" w:lineRule="auto"/>
        <w:ind w:firstLine="540"/>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2) дополнительные профессиональные программы - программы повышения квалификации, программы профессиональной переподготовки. </w:t>
      </w:r>
    </w:p>
    <w:tbl>
      <w:tblPr>
        <w:tblW w:w="5000" w:type="pct"/>
        <w:tblLook w:val="04A0" w:firstRow="1" w:lastRow="0" w:firstColumn="1" w:lastColumn="0" w:noHBand="0" w:noVBand="1"/>
      </w:tblPr>
      <w:tblGrid>
        <w:gridCol w:w="9296"/>
      </w:tblGrid>
      <w:tr w:rsidR="00334B03" w:rsidRPr="00334B03" w:rsidTr="00334B03">
        <w:tc>
          <w:tcPr>
            <w:tcW w:w="0" w:type="auto"/>
            <w:tcMar>
              <w:top w:w="0" w:type="dxa"/>
              <w:left w:w="0" w:type="dxa"/>
              <w:bottom w:w="0" w:type="dxa"/>
              <w:right w:w="0" w:type="dxa"/>
            </w:tcMar>
            <w:vAlign w:val="center"/>
          </w:tcPr>
          <w:p w:rsidR="00334B03" w:rsidRPr="00334B03" w:rsidRDefault="00334B03" w:rsidP="00334B03">
            <w:pPr>
              <w:spacing w:after="0" w:line="240" w:lineRule="auto"/>
              <w:rPr>
                <w:rFonts w:ascii="Times New Roman" w:eastAsia="Times New Roman" w:hAnsi="Times New Roman" w:cs="Times New Roman"/>
                <w:sz w:val="28"/>
                <w:szCs w:val="28"/>
                <w:lang w:eastAsia="ru-RU"/>
              </w:rPr>
            </w:pPr>
          </w:p>
        </w:tc>
      </w:tr>
    </w:tbl>
    <w:p w:rsidR="00334B03" w:rsidRPr="00334B03" w:rsidRDefault="00334B03" w:rsidP="00334B03">
      <w:pPr>
        <w:spacing w:after="0" w:line="240" w:lineRule="auto"/>
        <w:ind w:firstLine="567"/>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Дополнительное образование детей и взрослых направлено: </w:t>
      </w:r>
    </w:p>
    <w:p w:rsidR="00334B03" w:rsidRPr="00334B03" w:rsidRDefault="00334B03" w:rsidP="00334B03">
      <w:pPr>
        <w:spacing w:after="0" w:line="240" w:lineRule="auto"/>
        <w:ind w:firstLine="567"/>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 - на формирование и развитие творческих способностей детей и взрослых; </w:t>
      </w:r>
    </w:p>
    <w:p w:rsidR="00334B03" w:rsidRPr="00334B03" w:rsidRDefault="00334B03" w:rsidP="00334B03">
      <w:pPr>
        <w:spacing w:after="0" w:line="240" w:lineRule="auto"/>
        <w:ind w:firstLine="567"/>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 удовлетворение их индивидуальных потребностей в интеллектуальном, духовно-нравственном и физическом совершенствовании; </w:t>
      </w:r>
    </w:p>
    <w:p w:rsidR="00334B03" w:rsidRPr="00334B03" w:rsidRDefault="00334B03" w:rsidP="00334B03">
      <w:pPr>
        <w:spacing w:after="0" w:line="240" w:lineRule="auto"/>
        <w:ind w:firstLine="567"/>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lastRenderedPageBreak/>
        <w:t xml:space="preserve">- формирование культуры здорового и безопасного образа жизни, укрепление здоровья; </w:t>
      </w:r>
    </w:p>
    <w:p w:rsidR="00334B03" w:rsidRPr="00334B03" w:rsidRDefault="00334B03" w:rsidP="00334B03">
      <w:pPr>
        <w:spacing w:after="0" w:line="240" w:lineRule="auto"/>
        <w:ind w:firstLine="567"/>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 организацию их свободного времени. </w:t>
      </w:r>
    </w:p>
    <w:p w:rsidR="00334B03" w:rsidRPr="00334B03" w:rsidRDefault="00334B03" w:rsidP="00334B03">
      <w:pPr>
        <w:spacing w:after="0" w:line="240" w:lineRule="auto"/>
        <w:ind w:firstLine="567"/>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Дополнительное образование детей обеспечивает их адаптацию к жизни в обществе, профессиональную ориентацию, а также выявление и поддержку детей, проявивших выдающиеся способности. </w:t>
      </w:r>
      <w:proofErr w:type="gramStart"/>
      <w:r w:rsidRPr="00334B03">
        <w:rPr>
          <w:rFonts w:ascii="Times New Roman" w:eastAsia="Times New Roman" w:hAnsi="Times New Roman" w:cs="Times New Roman"/>
          <w:sz w:val="28"/>
          <w:szCs w:val="28"/>
          <w:lang w:eastAsia="ru-RU"/>
        </w:rPr>
        <w:t xml:space="preserve">Выделяют, в частности, дополнительные образовательные программы для детей следующей направленности: научно-технической, спортивно-технической, физкультурно-спортивной, художественной, туристско-краеведческой, эколого-биологической, военно-патриотической, социально-педагогической, социально-экономической, естественно-научной. </w:t>
      </w:r>
      <w:proofErr w:type="gramEnd"/>
    </w:p>
    <w:p w:rsidR="00334B03" w:rsidRPr="00334B03" w:rsidRDefault="00334B03" w:rsidP="00334B03">
      <w:pPr>
        <w:spacing w:after="0" w:line="240" w:lineRule="auto"/>
        <w:ind w:firstLine="567"/>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К освоению дополнительных общеобразовательных программ допускаются любые лица без предъявления требований к уровню образования, если иное не обусловлено спецификой реализуемой образовательной программы. </w:t>
      </w:r>
    </w:p>
    <w:p w:rsidR="00334B03" w:rsidRPr="00334B03" w:rsidRDefault="00334B03" w:rsidP="00334B03">
      <w:pPr>
        <w:spacing w:after="0" w:line="240" w:lineRule="exact"/>
        <w:jc w:val="both"/>
        <w:rPr>
          <w:rFonts w:ascii="Times New Roman" w:eastAsia="Calibri" w:hAnsi="Times New Roman" w:cs="Times New Roman"/>
          <w:sz w:val="28"/>
          <w:szCs w:val="28"/>
        </w:rPr>
      </w:pPr>
    </w:p>
    <w:p w:rsidR="00334B03" w:rsidRPr="00334B03" w:rsidRDefault="00334B03" w:rsidP="00334B03">
      <w:pPr>
        <w:spacing w:after="0" w:line="240" w:lineRule="exact"/>
        <w:jc w:val="both"/>
        <w:rPr>
          <w:rFonts w:ascii="Times New Roman" w:eastAsia="Calibri" w:hAnsi="Times New Roman" w:cs="Times New Roman"/>
          <w:sz w:val="28"/>
          <w:szCs w:val="28"/>
        </w:rPr>
      </w:pPr>
    </w:p>
    <w:p w:rsidR="00334B03" w:rsidRPr="00334B03" w:rsidRDefault="00334B03" w:rsidP="00334B03">
      <w:pPr>
        <w:spacing w:after="0" w:line="240" w:lineRule="exact"/>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Старший помощник Кирово-Чепецкого</w:t>
      </w:r>
    </w:p>
    <w:p w:rsidR="00334B03" w:rsidRPr="00334B03" w:rsidRDefault="00334B03" w:rsidP="00334B03">
      <w:pPr>
        <w:spacing w:after="0" w:line="240" w:lineRule="exact"/>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городского прокурора</w:t>
      </w:r>
    </w:p>
    <w:p w:rsidR="00334B03" w:rsidRPr="00334B03" w:rsidRDefault="00334B03" w:rsidP="00334B03">
      <w:pPr>
        <w:spacing w:after="0" w:line="240" w:lineRule="exact"/>
        <w:jc w:val="both"/>
        <w:rPr>
          <w:rFonts w:ascii="Calibri" w:eastAsia="Calibri" w:hAnsi="Calibri" w:cs="Times New Roman"/>
          <w:sz w:val="28"/>
          <w:szCs w:val="28"/>
        </w:rPr>
      </w:pPr>
      <w:r w:rsidRPr="00334B03">
        <w:rPr>
          <w:rFonts w:ascii="Times New Roman" w:eastAsia="Calibri" w:hAnsi="Times New Roman" w:cs="Times New Roman"/>
          <w:sz w:val="28"/>
          <w:szCs w:val="28"/>
        </w:rPr>
        <w:t xml:space="preserve">советник юстиции                                                                       Т.А. </w:t>
      </w:r>
      <w:proofErr w:type="spellStart"/>
      <w:r w:rsidRPr="00334B03">
        <w:rPr>
          <w:rFonts w:ascii="Times New Roman" w:eastAsia="Calibri" w:hAnsi="Times New Roman" w:cs="Times New Roman"/>
          <w:sz w:val="28"/>
          <w:szCs w:val="28"/>
        </w:rPr>
        <w:t>Вотинцева</w:t>
      </w:r>
      <w:proofErr w:type="spellEnd"/>
    </w:p>
    <w:p w:rsidR="00334B03" w:rsidRPr="00334B03" w:rsidRDefault="00334B03" w:rsidP="00334B03">
      <w:pPr>
        <w:spacing w:after="160" w:line="256" w:lineRule="auto"/>
        <w:rPr>
          <w:rFonts w:ascii="Calibri" w:eastAsia="Calibri" w:hAnsi="Calibri" w:cs="Times New Roman"/>
          <w:sz w:val="28"/>
          <w:szCs w:val="28"/>
        </w:rPr>
      </w:pPr>
    </w:p>
    <w:p w:rsidR="00334B03" w:rsidRPr="00334B03" w:rsidRDefault="00334B03" w:rsidP="00334B03">
      <w:pPr>
        <w:spacing w:after="0" w:line="240" w:lineRule="auto"/>
        <w:contextualSpacing/>
        <w:jc w:val="both"/>
        <w:rPr>
          <w:rFonts w:ascii="Times New Roman" w:eastAsia="Arial Unicode MS" w:hAnsi="Times New Roman" w:cs="Times New Roman"/>
          <w:bCs/>
          <w:sz w:val="28"/>
          <w:szCs w:val="28"/>
          <w:lang w:eastAsia="ru-RU"/>
        </w:rPr>
      </w:pPr>
      <w:r w:rsidRPr="00334B03">
        <w:rPr>
          <w:rFonts w:ascii="Times New Roman" w:eastAsia="Arial Unicode MS" w:hAnsi="Times New Roman" w:cs="Times New Roman"/>
          <w:bCs/>
          <w:sz w:val="28"/>
          <w:szCs w:val="28"/>
          <w:lang w:eastAsia="ru-RU"/>
        </w:rPr>
        <w:t xml:space="preserve">Из зала суда </w:t>
      </w:r>
    </w:p>
    <w:p w:rsidR="00334B03" w:rsidRPr="00334B03" w:rsidRDefault="00334B03" w:rsidP="00334B03">
      <w:pPr>
        <w:spacing w:after="0" w:line="240" w:lineRule="auto"/>
        <w:ind w:left="-709" w:firstLine="709"/>
        <w:contextualSpacing/>
        <w:jc w:val="both"/>
        <w:rPr>
          <w:rFonts w:ascii="Times New Roman" w:eastAsia="Arial Unicode MS" w:hAnsi="Times New Roman" w:cs="Times New Roman"/>
          <w:bCs/>
          <w:sz w:val="28"/>
          <w:szCs w:val="28"/>
          <w:lang w:eastAsia="ru-RU"/>
        </w:rPr>
      </w:pPr>
    </w:p>
    <w:p w:rsidR="00334B03" w:rsidRPr="00334B03" w:rsidRDefault="00334B03" w:rsidP="00334B03">
      <w:pPr>
        <w:spacing w:after="0" w:line="240" w:lineRule="auto"/>
        <w:ind w:left="-709" w:firstLine="709"/>
        <w:contextualSpacing/>
        <w:jc w:val="both"/>
        <w:rPr>
          <w:rFonts w:ascii="Times New Roman" w:eastAsia="Arial Unicode MS" w:hAnsi="Times New Roman" w:cs="Times New Roman"/>
          <w:bCs/>
          <w:sz w:val="28"/>
          <w:szCs w:val="28"/>
          <w:lang w:eastAsia="ru-RU"/>
        </w:rPr>
      </w:pPr>
      <w:r w:rsidRPr="00334B03">
        <w:rPr>
          <w:rFonts w:ascii="Times New Roman" w:eastAsia="Arial Unicode MS" w:hAnsi="Times New Roman" w:cs="Times New Roman"/>
          <w:bCs/>
          <w:sz w:val="28"/>
          <w:szCs w:val="28"/>
          <w:lang w:eastAsia="ru-RU"/>
        </w:rPr>
        <w:t>Кирово-Чепецкой городской прокуратурой поддержано государственное обвинение по уголовному делу в отношении Ш., который управляя автомобилем, нарушил правила дорожного движения, совершил ДТП, что повлекло за собой причинение тяжкого вреда здоровью пассажиру автомобиля.</w:t>
      </w:r>
    </w:p>
    <w:p w:rsidR="00334B03" w:rsidRPr="00334B03" w:rsidRDefault="00334B03" w:rsidP="00334B03">
      <w:pPr>
        <w:spacing w:after="0" w:line="240" w:lineRule="auto"/>
        <w:ind w:left="-709" w:firstLine="709"/>
        <w:contextualSpacing/>
        <w:jc w:val="both"/>
        <w:rPr>
          <w:rFonts w:ascii="Times New Roman" w:eastAsia="Arial Unicode MS" w:hAnsi="Times New Roman" w:cs="Times New Roman"/>
          <w:bCs/>
          <w:sz w:val="28"/>
          <w:szCs w:val="28"/>
          <w:lang w:eastAsia="ru-RU"/>
        </w:rPr>
      </w:pPr>
      <w:r w:rsidRPr="00334B03">
        <w:rPr>
          <w:rFonts w:ascii="Times New Roman" w:eastAsia="Arial Unicode MS" w:hAnsi="Times New Roman" w:cs="Times New Roman"/>
          <w:bCs/>
          <w:sz w:val="28"/>
          <w:szCs w:val="28"/>
          <w:lang w:eastAsia="ru-RU"/>
        </w:rPr>
        <w:t>Органом предварительного расследования Ш. обвинялся в совершении преступления, предусмотренного п. «а» ч. 2 ст. 264 УК РФ.</w:t>
      </w:r>
    </w:p>
    <w:p w:rsidR="00334B03" w:rsidRPr="00334B03" w:rsidRDefault="00334B03" w:rsidP="00334B03">
      <w:pPr>
        <w:spacing w:after="0" w:line="240" w:lineRule="auto"/>
        <w:ind w:left="-709" w:firstLine="709"/>
        <w:contextualSpacing/>
        <w:jc w:val="both"/>
        <w:rPr>
          <w:rFonts w:ascii="Times New Roman" w:eastAsia="Arial Unicode MS" w:hAnsi="Times New Roman" w:cs="Times New Roman"/>
          <w:bCs/>
          <w:sz w:val="28"/>
          <w:szCs w:val="28"/>
          <w:lang w:eastAsia="ru-RU"/>
        </w:rPr>
      </w:pPr>
      <w:r w:rsidRPr="00334B03">
        <w:rPr>
          <w:rFonts w:ascii="Times New Roman" w:eastAsia="Arial Unicode MS" w:hAnsi="Times New Roman" w:cs="Times New Roman"/>
          <w:bCs/>
          <w:sz w:val="28"/>
          <w:szCs w:val="28"/>
          <w:lang w:eastAsia="ru-RU"/>
        </w:rPr>
        <w:t>Так, в марте 2022 года Ш. управлял полностью технически исправным автомобилем двигался со скоростью около 100 км\час по 3-му км</w:t>
      </w:r>
      <w:proofErr w:type="gramStart"/>
      <w:r w:rsidRPr="00334B03">
        <w:rPr>
          <w:rFonts w:ascii="Times New Roman" w:eastAsia="Arial Unicode MS" w:hAnsi="Times New Roman" w:cs="Times New Roman"/>
          <w:bCs/>
          <w:sz w:val="28"/>
          <w:szCs w:val="28"/>
          <w:lang w:eastAsia="ru-RU"/>
        </w:rPr>
        <w:t>.</w:t>
      </w:r>
      <w:proofErr w:type="gramEnd"/>
      <w:r w:rsidRPr="00334B03">
        <w:rPr>
          <w:rFonts w:ascii="Times New Roman" w:eastAsia="Arial Unicode MS" w:hAnsi="Times New Roman" w:cs="Times New Roman"/>
          <w:bCs/>
          <w:sz w:val="28"/>
          <w:szCs w:val="28"/>
          <w:lang w:eastAsia="ru-RU"/>
        </w:rPr>
        <w:t xml:space="preserve"> </w:t>
      </w:r>
      <w:proofErr w:type="gramStart"/>
      <w:r w:rsidRPr="00334B03">
        <w:rPr>
          <w:rFonts w:ascii="Times New Roman" w:eastAsia="Arial Unicode MS" w:hAnsi="Times New Roman" w:cs="Times New Roman"/>
          <w:bCs/>
          <w:sz w:val="28"/>
          <w:szCs w:val="28"/>
          <w:lang w:eastAsia="ru-RU"/>
        </w:rPr>
        <w:t>а</w:t>
      </w:r>
      <w:proofErr w:type="gramEnd"/>
      <w:r w:rsidRPr="00334B03">
        <w:rPr>
          <w:rFonts w:ascii="Times New Roman" w:eastAsia="Arial Unicode MS" w:hAnsi="Times New Roman" w:cs="Times New Roman"/>
          <w:bCs/>
          <w:sz w:val="28"/>
          <w:szCs w:val="28"/>
          <w:lang w:eastAsia="ru-RU"/>
        </w:rPr>
        <w:t>втодороги от ВПЧ-1 до поста №2 муниципального образования «Город Кирово-Чепецк» Кировской области, на территории г. Кирово-Чепецка Кировской области, со стороны пер. Пожарный в направлении ул. Мелиораторов.</w:t>
      </w:r>
    </w:p>
    <w:p w:rsidR="00334B03" w:rsidRPr="00334B03" w:rsidRDefault="00334B03" w:rsidP="00334B03">
      <w:pPr>
        <w:spacing w:after="0" w:line="240" w:lineRule="auto"/>
        <w:ind w:left="-709" w:firstLine="709"/>
        <w:contextualSpacing/>
        <w:jc w:val="both"/>
        <w:rPr>
          <w:rFonts w:ascii="Times New Roman" w:eastAsia="Arial Unicode MS" w:hAnsi="Times New Roman" w:cs="Times New Roman"/>
          <w:bCs/>
          <w:sz w:val="28"/>
          <w:szCs w:val="28"/>
          <w:lang w:eastAsia="ru-RU"/>
        </w:rPr>
      </w:pPr>
      <w:r w:rsidRPr="00334B03">
        <w:rPr>
          <w:rFonts w:ascii="Times New Roman" w:eastAsia="Arial Unicode MS" w:hAnsi="Times New Roman" w:cs="Times New Roman"/>
          <w:bCs/>
          <w:sz w:val="28"/>
          <w:szCs w:val="28"/>
          <w:lang w:eastAsia="ru-RU"/>
        </w:rPr>
        <w:t xml:space="preserve">В результате превышения скорости </w:t>
      </w:r>
      <w:proofErr w:type="gramStart"/>
      <w:r w:rsidRPr="00334B03">
        <w:rPr>
          <w:rFonts w:ascii="Times New Roman" w:eastAsia="Arial Unicode MS" w:hAnsi="Times New Roman" w:cs="Times New Roman"/>
          <w:bCs/>
          <w:sz w:val="28"/>
          <w:szCs w:val="28"/>
          <w:lang w:eastAsia="ru-RU"/>
        </w:rPr>
        <w:t>и</w:t>
      </w:r>
      <w:proofErr w:type="gramEnd"/>
      <w:r w:rsidRPr="00334B03">
        <w:rPr>
          <w:rFonts w:ascii="Times New Roman" w:eastAsia="Arial Unicode MS" w:hAnsi="Times New Roman" w:cs="Times New Roman"/>
          <w:bCs/>
          <w:sz w:val="28"/>
          <w:szCs w:val="28"/>
          <w:lang w:eastAsia="ru-RU"/>
        </w:rPr>
        <w:t xml:space="preserve"> кроме того, находясь состоянии сильнейшего алкогольного опьянения, Ш., не справился с управлением своего автомобиля выехал за пределы проезжей части и совершил столкновение с металлическими отбойниками.</w:t>
      </w:r>
    </w:p>
    <w:p w:rsidR="00334B03" w:rsidRPr="00334B03" w:rsidRDefault="00334B03" w:rsidP="00334B03">
      <w:pPr>
        <w:spacing w:after="0" w:line="240" w:lineRule="auto"/>
        <w:ind w:left="-709" w:firstLine="709"/>
        <w:contextualSpacing/>
        <w:jc w:val="both"/>
        <w:rPr>
          <w:rFonts w:ascii="Times New Roman" w:eastAsia="Arial Unicode MS" w:hAnsi="Times New Roman" w:cs="Times New Roman"/>
          <w:bCs/>
          <w:sz w:val="28"/>
          <w:szCs w:val="28"/>
          <w:lang w:eastAsia="ru-RU"/>
        </w:rPr>
      </w:pPr>
      <w:r w:rsidRPr="00334B03">
        <w:rPr>
          <w:rFonts w:ascii="Times New Roman" w:eastAsia="Arial Unicode MS" w:hAnsi="Times New Roman" w:cs="Times New Roman"/>
          <w:bCs/>
          <w:sz w:val="28"/>
          <w:szCs w:val="28"/>
          <w:lang w:eastAsia="ru-RU"/>
        </w:rPr>
        <w:t xml:space="preserve">    В результате нарушения ПДД РФ водитель Ш.  по неосторожности причинил пассажиру своего автомобиля Т. закрытую тупую травму головы и шеи, которая по признаку опасности для жизни расценивается как повреждение, причинившее тяжкий вред здоровью человека. </w:t>
      </w:r>
    </w:p>
    <w:p w:rsidR="00334B03" w:rsidRPr="00334B03" w:rsidRDefault="00334B03" w:rsidP="00334B03">
      <w:pPr>
        <w:spacing w:after="0" w:line="240" w:lineRule="auto"/>
        <w:ind w:left="-709" w:firstLine="709"/>
        <w:contextualSpacing/>
        <w:jc w:val="both"/>
        <w:rPr>
          <w:rFonts w:ascii="Times New Roman" w:eastAsia="Arial Unicode MS" w:hAnsi="Times New Roman" w:cs="Times New Roman"/>
          <w:bCs/>
          <w:sz w:val="28"/>
          <w:szCs w:val="28"/>
          <w:lang w:eastAsia="ru-RU"/>
        </w:rPr>
      </w:pPr>
      <w:r w:rsidRPr="00334B03">
        <w:rPr>
          <w:rFonts w:ascii="Times New Roman" w:eastAsia="Arial Unicode MS" w:hAnsi="Times New Roman" w:cs="Times New Roman"/>
          <w:bCs/>
          <w:sz w:val="28"/>
          <w:szCs w:val="28"/>
          <w:lang w:eastAsia="ru-RU"/>
        </w:rPr>
        <w:t>Ранее Кирово-Чепецким районным судом уголовное дело в отношении Ш. по заявлению потерпевшего было прекращено в связи с его примирением с подсудимым.</w:t>
      </w:r>
    </w:p>
    <w:p w:rsidR="00334B03" w:rsidRPr="00334B03" w:rsidRDefault="00334B03" w:rsidP="00334B03">
      <w:pPr>
        <w:spacing w:after="0" w:line="240" w:lineRule="auto"/>
        <w:ind w:left="-709" w:firstLine="709"/>
        <w:contextualSpacing/>
        <w:jc w:val="both"/>
        <w:rPr>
          <w:rFonts w:ascii="Times New Roman" w:eastAsia="Arial Unicode MS" w:hAnsi="Times New Roman" w:cs="Times New Roman"/>
          <w:bCs/>
          <w:sz w:val="28"/>
          <w:szCs w:val="28"/>
          <w:lang w:eastAsia="ru-RU"/>
        </w:rPr>
      </w:pPr>
      <w:r w:rsidRPr="00334B03">
        <w:rPr>
          <w:rFonts w:ascii="Times New Roman" w:eastAsia="Arial Unicode MS" w:hAnsi="Times New Roman" w:cs="Times New Roman"/>
          <w:bCs/>
          <w:sz w:val="28"/>
          <w:szCs w:val="28"/>
          <w:lang w:eastAsia="ru-RU"/>
        </w:rPr>
        <w:t>Вместе с тем, ранее Ш. уже привлекался к административной ответственности за управление транспортным средством в состоянии опьянения, то есть за совершение административного правонарушения, предусмотренного ч. 1                 ст. 12.8 КоАП РФ.</w:t>
      </w:r>
    </w:p>
    <w:p w:rsidR="00334B03" w:rsidRPr="00334B03" w:rsidRDefault="00334B03" w:rsidP="00334B03">
      <w:pPr>
        <w:spacing w:after="0" w:line="240" w:lineRule="auto"/>
        <w:ind w:left="-709" w:firstLine="709"/>
        <w:contextualSpacing/>
        <w:jc w:val="both"/>
        <w:rPr>
          <w:rFonts w:ascii="Times New Roman" w:eastAsia="Arial Unicode MS" w:hAnsi="Times New Roman" w:cs="Times New Roman"/>
          <w:bCs/>
          <w:sz w:val="28"/>
          <w:szCs w:val="28"/>
          <w:lang w:eastAsia="ru-RU"/>
        </w:rPr>
      </w:pPr>
      <w:r w:rsidRPr="00334B03">
        <w:rPr>
          <w:rFonts w:ascii="Times New Roman" w:eastAsia="Arial Unicode MS" w:hAnsi="Times New Roman" w:cs="Times New Roman"/>
          <w:bCs/>
          <w:sz w:val="28"/>
          <w:szCs w:val="28"/>
          <w:lang w:eastAsia="ru-RU"/>
        </w:rPr>
        <w:lastRenderedPageBreak/>
        <w:t xml:space="preserve">Изложенное свидетельствовало том, что он неоднократно подвергал опасности жизнь и здоровье неопределенного круга лиц – участников дорожного движения, пренебрегая нормами общественной безопасности, в </w:t>
      </w:r>
      <w:proofErr w:type="gramStart"/>
      <w:r w:rsidRPr="00334B03">
        <w:rPr>
          <w:rFonts w:ascii="Times New Roman" w:eastAsia="Arial Unicode MS" w:hAnsi="Times New Roman" w:cs="Times New Roman"/>
          <w:bCs/>
          <w:sz w:val="28"/>
          <w:szCs w:val="28"/>
          <w:lang w:eastAsia="ru-RU"/>
        </w:rPr>
        <w:t>связи</w:t>
      </w:r>
      <w:proofErr w:type="gramEnd"/>
      <w:r w:rsidRPr="00334B03">
        <w:rPr>
          <w:rFonts w:ascii="Times New Roman" w:eastAsia="Arial Unicode MS" w:hAnsi="Times New Roman" w:cs="Times New Roman"/>
          <w:bCs/>
          <w:sz w:val="28"/>
          <w:szCs w:val="28"/>
          <w:lang w:eastAsia="ru-RU"/>
        </w:rPr>
        <w:t xml:space="preserve"> с чем городской прокуратурой указанное решение суда было обжаловано. </w:t>
      </w:r>
    </w:p>
    <w:p w:rsidR="00334B03" w:rsidRPr="00334B03" w:rsidRDefault="00334B03" w:rsidP="00334B03">
      <w:pPr>
        <w:spacing w:after="0" w:line="240" w:lineRule="auto"/>
        <w:ind w:left="-709" w:firstLine="709"/>
        <w:contextualSpacing/>
        <w:jc w:val="both"/>
        <w:rPr>
          <w:rFonts w:ascii="Times New Roman" w:eastAsia="Arial Unicode MS" w:hAnsi="Times New Roman" w:cs="Times New Roman"/>
          <w:bCs/>
          <w:sz w:val="28"/>
          <w:szCs w:val="28"/>
          <w:lang w:eastAsia="ru-RU"/>
        </w:rPr>
      </w:pPr>
      <w:r w:rsidRPr="00334B03">
        <w:rPr>
          <w:rFonts w:ascii="Times New Roman" w:eastAsia="Arial Unicode MS" w:hAnsi="Times New Roman" w:cs="Times New Roman"/>
          <w:bCs/>
          <w:sz w:val="28"/>
          <w:szCs w:val="28"/>
          <w:lang w:eastAsia="ru-RU"/>
        </w:rPr>
        <w:t>Кировский областной суд согласился с доводами государственного обвинителя, отменил решение суда о прекращении дела в связи с примирением сторон и возвратил уголовное дело на новое рассмотрение в Кирово-Чепецкий районный суд.</w:t>
      </w:r>
    </w:p>
    <w:p w:rsidR="00334B03" w:rsidRPr="00334B03" w:rsidRDefault="00334B03" w:rsidP="00334B03">
      <w:pPr>
        <w:spacing w:after="0" w:line="240" w:lineRule="auto"/>
        <w:ind w:left="-709" w:firstLine="709"/>
        <w:contextualSpacing/>
        <w:jc w:val="both"/>
        <w:rPr>
          <w:rFonts w:ascii="Times New Roman" w:eastAsia="Arial Unicode MS" w:hAnsi="Times New Roman" w:cs="Times New Roman"/>
          <w:bCs/>
          <w:sz w:val="28"/>
          <w:szCs w:val="28"/>
          <w:lang w:eastAsia="ru-RU"/>
        </w:rPr>
      </w:pPr>
      <w:proofErr w:type="gramStart"/>
      <w:r w:rsidRPr="00334B03">
        <w:rPr>
          <w:rFonts w:ascii="Times New Roman" w:eastAsia="Arial Unicode MS" w:hAnsi="Times New Roman" w:cs="Times New Roman"/>
          <w:bCs/>
          <w:sz w:val="28"/>
          <w:szCs w:val="28"/>
          <w:lang w:eastAsia="ru-RU"/>
        </w:rPr>
        <w:t xml:space="preserve">При повторном рассмотрении дела Кирово-Чепецкий районный суд 16.01.2023 признал виновным Ш. в совершении указанного преступления и вынес обвинительный приговор, согласно которому назначил подсудимому наказание в виде принудительных работ на срок 3 года 8 месяцев  с удержанием из заработной платы осужденного 5% в доход государства, с лишением права заниматься деятельностью по управлению транспортными  средствами на срок 3 года. </w:t>
      </w:r>
      <w:proofErr w:type="gramEnd"/>
    </w:p>
    <w:p w:rsidR="00334B03" w:rsidRPr="00334B03" w:rsidRDefault="00334B03" w:rsidP="00334B03">
      <w:pPr>
        <w:spacing w:after="0" w:line="240" w:lineRule="auto"/>
        <w:ind w:left="-709" w:firstLine="709"/>
        <w:contextualSpacing/>
        <w:jc w:val="both"/>
        <w:rPr>
          <w:rFonts w:ascii="Times New Roman" w:eastAsia="Arial Unicode MS" w:hAnsi="Times New Roman" w:cs="Times New Roman"/>
          <w:bCs/>
          <w:sz w:val="28"/>
          <w:szCs w:val="28"/>
          <w:lang w:eastAsia="ru-RU"/>
        </w:rPr>
      </w:pPr>
      <w:r w:rsidRPr="00334B03">
        <w:rPr>
          <w:rFonts w:ascii="Times New Roman" w:eastAsia="Arial Unicode MS" w:hAnsi="Times New Roman" w:cs="Times New Roman"/>
          <w:bCs/>
          <w:sz w:val="28"/>
          <w:szCs w:val="28"/>
          <w:lang w:eastAsia="ru-RU"/>
        </w:rPr>
        <w:t>Приговор суда не вступил в законную силу.</w:t>
      </w:r>
    </w:p>
    <w:p w:rsidR="00334B03" w:rsidRPr="00334B03" w:rsidRDefault="00334B03" w:rsidP="00334B03">
      <w:pPr>
        <w:spacing w:after="0" w:line="240" w:lineRule="auto"/>
        <w:ind w:left="-709" w:firstLine="709"/>
        <w:contextualSpacing/>
        <w:jc w:val="both"/>
        <w:rPr>
          <w:rFonts w:ascii="Times New Roman" w:eastAsia="Arial Unicode MS" w:hAnsi="Times New Roman" w:cs="Times New Roman"/>
          <w:bCs/>
          <w:sz w:val="28"/>
          <w:szCs w:val="28"/>
          <w:lang w:eastAsia="ru-RU"/>
        </w:rPr>
      </w:pPr>
    </w:p>
    <w:p w:rsidR="00334B03" w:rsidRDefault="00334B03" w:rsidP="00334B03">
      <w:pPr>
        <w:spacing w:after="0" w:line="240" w:lineRule="auto"/>
        <w:ind w:hanging="851"/>
        <w:contextualSpacing/>
        <w:jc w:val="both"/>
        <w:rPr>
          <w:rFonts w:ascii="Times New Roman" w:eastAsia="Arial Unicode MS" w:hAnsi="Times New Roman" w:cs="Times New Roman"/>
          <w:bCs/>
          <w:sz w:val="28"/>
          <w:szCs w:val="28"/>
          <w:lang w:eastAsia="ru-RU"/>
        </w:rPr>
      </w:pPr>
      <w:r w:rsidRPr="00334B03">
        <w:rPr>
          <w:rFonts w:ascii="Times New Roman" w:eastAsia="Arial Unicode MS" w:hAnsi="Times New Roman" w:cs="Times New Roman"/>
          <w:bCs/>
          <w:sz w:val="28"/>
          <w:szCs w:val="28"/>
          <w:lang w:eastAsia="ru-RU"/>
        </w:rPr>
        <w:t xml:space="preserve"> Помощник городского прокурора </w:t>
      </w:r>
      <w:r w:rsidRPr="00334B03">
        <w:rPr>
          <w:rFonts w:ascii="Times New Roman" w:eastAsia="Arial Unicode MS" w:hAnsi="Times New Roman" w:cs="Times New Roman"/>
          <w:bCs/>
          <w:sz w:val="28"/>
          <w:szCs w:val="28"/>
          <w:lang w:eastAsia="ru-RU"/>
        </w:rPr>
        <w:tab/>
      </w:r>
      <w:r w:rsidRPr="00334B03">
        <w:rPr>
          <w:rFonts w:ascii="Times New Roman" w:eastAsia="Arial Unicode MS" w:hAnsi="Times New Roman" w:cs="Times New Roman"/>
          <w:bCs/>
          <w:sz w:val="28"/>
          <w:szCs w:val="28"/>
          <w:lang w:eastAsia="ru-RU"/>
        </w:rPr>
        <w:tab/>
      </w:r>
      <w:r w:rsidRPr="00334B03">
        <w:rPr>
          <w:rFonts w:ascii="Times New Roman" w:eastAsia="Arial Unicode MS" w:hAnsi="Times New Roman" w:cs="Times New Roman"/>
          <w:bCs/>
          <w:sz w:val="28"/>
          <w:szCs w:val="28"/>
          <w:lang w:eastAsia="ru-RU"/>
        </w:rPr>
        <w:tab/>
      </w:r>
      <w:r w:rsidRPr="00334B03">
        <w:rPr>
          <w:rFonts w:ascii="Times New Roman" w:eastAsia="Arial Unicode MS" w:hAnsi="Times New Roman" w:cs="Times New Roman"/>
          <w:bCs/>
          <w:sz w:val="28"/>
          <w:szCs w:val="28"/>
          <w:lang w:eastAsia="ru-RU"/>
        </w:rPr>
        <w:tab/>
      </w:r>
      <w:r w:rsidRPr="00334B03">
        <w:rPr>
          <w:rFonts w:ascii="Times New Roman" w:eastAsia="Arial Unicode MS" w:hAnsi="Times New Roman" w:cs="Times New Roman"/>
          <w:bCs/>
          <w:sz w:val="28"/>
          <w:szCs w:val="28"/>
          <w:lang w:eastAsia="ru-RU"/>
        </w:rPr>
        <w:tab/>
        <w:t xml:space="preserve">                   В.А. Сивков</w:t>
      </w:r>
    </w:p>
    <w:p w:rsidR="00334B03" w:rsidRDefault="00334B03" w:rsidP="00334B03">
      <w:pPr>
        <w:spacing w:after="0" w:line="240" w:lineRule="auto"/>
        <w:ind w:hanging="851"/>
        <w:contextualSpacing/>
        <w:jc w:val="both"/>
        <w:rPr>
          <w:rFonts w:ascii="Times New Roman" w:eastAsia="Arial Unicode MS" w:hAnsi="Times New Roman" w:cs="Times New Roman"/>
          <w:bCs/>
          <w:sz w:val="28"/>
          <w:szCs w:val="28"/>
          <w:lang w:eastAsia="ru-RU"/>
        </w:rPr>
      </w:pPr>
    </w:p>
    <w:p w:rsidR="00334B03" w:rsidRPr="00334B03" w:rsidRDefault="00334B03" w:rsidP="00334B03">
      <w:pPr>
        <w:spacing w:after="0" w:line="240" w:lineRule="auto"/>
        <w:ind w:left="-709" w:firstLine="709"/>
        <w:contextualSpacing/>
        <w:jc w:val="both"/>
        <w:rPr>
          <w:rFonts w:ascii="Times New Roman" w:eastAsia="Arial Unicode MS" w:hAnsi="Times New Roman" w:cs="Times New Roman"/>
          <w:bCs/>
          <w:sz w:val="24"/>
          <w:szCs w:val="24"/>
          <w:lang w:eastAsia="ru-RU"/>
        </w:rPr>
      </w:pPr>
      <w:r w:rsidRPr="00334B03">
        <w:rPr>
          <w:rFonts w:ascii="Times New Roman" w:eastAsia="Arial Unicode MS" w:hAnsi="Times New Roman" w:cs="Times New Roman"/>
          <w:bCs/>
          <w:sz w:val="24"/>
          <w:szCs w:val="24"/>
          <w:lang w:eastAsia="ru-RU"/>
        </w:rPr>
        <w:t xml:space="preserve">Из зала суда </w:t>
      </w:r>
    </w:p>
    <w:p w:rsidR="00334B03" w:rsidRPr="00334B03" w:rsidRDefault="00334B03" w:rsidP="00334B03">
      <w:pPr>
        <w:spacing w:after="0" w:line="240" w:lineRule="auto"/>
        <w:ind w:left="-709" w:firstLine="709"/>
        <w:contextualSpacing/>
        <w:jc w:val="both"/>
        <w:rPr>
          <w:rFonts w:ascii="Times New Roman" w:eastAsia="Arial Unicode MS" w:hAnsi="Times New Roman" w:cs="Times New Roman"/>
          <w:bCs/>
          <w:sz w:val="24"/>
          <w:szCs w:val="24"/>
          <w:lang w:eastAsia="ru-RU"/>
        </w:rPr>
      </w:pPr>
    </w:p>
    <w:p w:rsidR="00334B03" w:rsidRPr="00334B03" w:rsidRDefault="00334B03" w:rsidP="00334B03">
      <w:pPr>
        <w:spacing w:after="0" w:line="240" w:lineRule="auto"/>
        <w:ind w:left="-709" w:firstLine="709"/>
        <w:contextualSpacing/>
        <w:jc w:val="both"/>
        <w:rPr>
          <w:rFonts w:ascii="Times New Roman" w:eastAsia="Arial Unicode MS" w:hAnsi="Times New Roman" w:cs="Times New Roman"/>
          <w:bCs/>
          <w:sz w:val="24"/>
          <w:szCs w:val="24"/>
          <w:lang w:eastAsia="ru-RU"/>
        </w:rPr>
      </w:pPr>
    </w:p>
    <w:p w:rsidR="00334B03" w:rsidRPr="00334B03" w:rsidRDefault="00334B03" w:rsidP="00334B03">
      <w:pPr>
        <w:spacing w:after="0" w:line="240" w:lineRule="auto"/>
        <w:ind w:left="-709" w:firstLine="709"/>
        <w:contextualSpacing/>
        <w:jc w:val="both"/>
        <w:rPr>
          <w:rFonts w:ascii="Times New Roman" w:eastAsia="Arial Unicode MS" w:hAnsi="Times New Roman" w:cs="Times New Roman"/>
          <w:bCs/>
          <w:sz w:val="24"/>
          <w:szCs w:val="24"/>
          <w:lang w:eastAsia="ru-RU"/>
        </w:rPr>
      </w:pPr>
      <w:r w:rsidRPr="00334B03">
        <w:rPr>
          <w:rFonts w:ascii="Times New Roman" w:eastAsia="Arial Unicode MS" w:hAnsi="Times New Roman" w:cs="Times New Roman"/>
          <w:bCs/>
          <w:sz w:val="24"/>
          <w:szCs w:val="24"/>
          <w:lang w:eastAsia="ru-RU"/>
        </w:rPr>
        <w:t>Кирово-Чепецкой городской прокуратурой поддержано государственное обвинение по уголовному делу в отношении жителя г. Кирово-Чепецка З., 1996 г.р., который совершил в состоянии невменяемости запрещённое уголовным законом общественно-опасное деяние – заведомое ложное сообщение об акте терроризма.</w:t>
      </w:r>
    </w:p>
    <w:p w:rsidR="00334B03" w:rsidRPr="00334B03" w:rsidRDefault="00334B03" w:rsidP="00334B03">
      <w:pPr>
        <w:spacing w:after="0" w:line="240" w:lineRule="auto"/>
        <w:ind w:left="-709" w:firstLine="709"/>
        <w:contextualSpacing/>
        <w:jc w:val="both"/>
        <w:rPr>
          <w:rFonts w:ascii="Times New Roman" w:eastAsia="Arial Unicode MS" w:hAnsi="Times New Roman" w:cs="Times New Roman"/>
          <w:bCs/>
          <w:sz w:val="24"/>
          <w:szCs w:val="24"/>
          <w:lang w:eastAsia="ru-RU"/>
        </w:rPr>
      </w:pPr>
      <w:r w:rsidRPr="00334B03">
        <w:rPr>
          <w:rFonts w:ascii="Times New Roman" w:eastAsia="Arial Unicode MS" w:hAnsi="Times New Roman" w:cs="Times New Roman"/>
          <w:bCs/>
          <w:sz w:val="24"/>
          <w:szCs w:val="24"/>
          <w:lang w:eastAsia="ru-RU"/>
        </w:rPr>
        <w:t xml:space="preserve">Так, в сентябре 2022 года в дневное </w:t>
      </w:r>
      <w:proofErr w:type="gramStart"/>
      <w:r w:rsidRPr="00334B03">
        <w:rPr>
          <w:rFonts w:ascii="Times New Roman" w:eastAsia="Arial Unicode MS" w:hAnsi="Times New Roman" w:cs="Times New Roman"/>
          <w:bCs/>
          <w:sz w:val="24"/>
          <w:szCs w:val="24"/>
          <w:lang w:eastAsia="ru-RU"/>
        </w:rPr>
        <w:t>время</w:t>
      </w:r>
      <w:proofErr w:type="gramEnd"/>
      <w:r w:rsidRPr="00334B03">
        <w:rPr>
          <w:rFonts w:ascii="Times New Roman" w:eastAsia="Arial Unicode MS" w:hAnsi="Times New Roman" w:cs="Times New Roman"/>
          <w:bCs/>
          <w:sz w:val="24"/>
          <w:szCs w:val="24"/>
          <w:lang w:eastAsia="ru-RU"/>
        </w:rPr>
        <w:t xml:space="preserve"> находясь у себя в квартире в г. Кирово-Чепецк, заведомо зная  о  недостоверности передаваемой им информации, не намереваясь совершать террористический акт, в ходе общения с сотрудниками правоохранительных органов сообщил последним, что осуществит взрыв в квартире.</w:t>
      </w:r>
    </w:p>
    <w:p w:rsidR="00334B03" w:rsidRPr="00334B03" w:rsidRDefault="00334B03" w:rsidP="00334B03">
      <w:pPr>
        <w:spacing w:after="0" w:line="240" w:lineRule="auto"/>
        <w:ind w:left="-709" w:firstLine="709"/>
        <w:contextualSpacing/>
        <w:jc w:val="both"/>
        <w:rPr>
          <w:rFonts w:ascii="Times New Roman" w:eastAsia="Arial Unicode MS" w:hAnsi="Times New Roman" w:cs="Times New Roman"/>
          <w:bCs/>
          <w:sz w:val="24"/>
          <w:szCs w:val="24"/>
          <w:lang w:eastAsia="ru-RU"/>
        </w:rPr>
      </w:pPr>
      <w:proofErr w:type="gramStart"/>
      <w:r w:rsidRPr="00334B03">
        <w:rPr>
          <w:rFonts w:ascii="Times New Roman" w:eastAsia="Arial Unicode MS" w:hAnsi="Times New Roman" w:cs="Times New Roman"/>
          <w:bCs/>
          <w:sz w:val="24"/>
          <w:szCs w:val="24"/>
          <w:lang w:eastAsia="ru-RU"/>
        </w:rPr>
        <w:t>Сотрудниками правоохранительных органов и специальными службами был оцеплен дом и прилегающая территория, отключены газ и электричество, в последствии сотрудниками сил специального назначения было произведено задержание З.</w:t>
      </w:r>
      <w:proofErr w:type="gramEnd"/>
    </w:p>
    <w:p w:rsidR="00334B03" w:rsidRPr="00334B03" w:rsidRDefault="00334B03" w:rsidP="00334B03">
      <w:pPr>
        <w:spacing w:after="0" w:line="240" w:lineRule="auto"/>
        <w:ind w:left="-709" w:firstLine="709"/>
        <w:contextualSpacing/>
        <w:jc w:val="both"/>
        <w:rPr>
          <w:rFonts w:ascii="Times New Roman" w:eastAsia="Arial Unicode MS" w:hAnsi="Times New Roman" w:cs="Times New Roman"/>
          <w:bCs/>
          <w:sz w:val="24"/>
          <w:szCs w:val="24"/>
          <w:lang w:eastAsia="ru-RU"/>
        </w:rPr>
      </w:pPr>
      <w:r w:rsidRPr="00334B03">
        <w:rPr>
          <w:rFonts w:ascii="Times New Roman" w:eastAsia="Arial Unicode MS" w:hAnsi="Times New Roman" w:cs="Times New Roman"/>
          <w:bCs/>
          <w:sz w:val="24"/>
          <w:szCs w:val="24"/>
          <w:lang w:eastAsia="ru-RU"/>
        </w:rPr>
        <w:t>Учитывая, что З. совершил заведомое ложное сообщение об акте терроризма в состоянии невменяемости, судом в отношении З. 20.01.2023 вынесено постановление о  применении принудительных мер медицинского характера в виде принудительного лечения в медицинской организации, оказывающей психиатрическую помощь в стационарных условиях, специализированного типа.</w:t>
      </w:r>
    </w:p>
    <w:p w:rsidR="00334B03" w:rsidRPr="00334B03" w:rsidRDefault="00334B03" w:rsidP="00334B03">
      <w:pPr>
        <w:spacing w:after="0" w:line="240" w:lineRule="auto"/>
        <w:ind w:left="-709" w:firstLine="709"/>
        <w:contextualSpacing/>
        <w:jc w:val="both"/>
        <w:rPr>
          <w:rFonts w:ascii="Times New Roman" w:eastAsia="Arial Unicode MS" w:hAnsi="Times New Roman" w:cs="Times New Roman"/>
          <w:bCs/>
          <w:sz w:val="24"/>
          <w:szCs w:val="24"/>
          <w:lang w:eastAsia="ru-RU"/>
        </w:rPr>
      </w:pPr>
      <w:r w:rsidRPr="00334B03">
        <w:rPr>
          <w:rFonts w:ascii="Times New Roman" w:eastAsia="Arial Unicode MS" w:hAnsi="Times New Roman" w:cs="Times New Roman"/>
          <w:bCs/>
          <w:sz w:val="24"/>
          <w:szCs w:val="24"/>
          <w:lang w:eastAsia="ru-RU"/>
        </w:rPr>
        <w:t>Постановление суда не вступило в законную силу.</w:t>
      </w:r>
    </w:p>
    <w:p w:rsidR="00334B03" w:rsidRPr="00334B03" w:rsidRDefault="00334B03" w:rsidP="00334B03">
      <w:pPr>
        <w:spacing w:after="0" w:line="240" w:lineRule="auto"/>
        <w:ind w:left="-709" w:firstLine="709"/>
        <w:contextualSpacing/>
        <w:jc w:val="both"/>
        <w:rPr>
          <w:rFonts w:ascii="Times New Roman" w:eastAsia="Arial Unicode MS" w:hAnsi="Times New Roman" w:cs="Times New Roman"/>
          <w:bCs/>
          <w:sz w:val="24"/>
          <w:szCs w:val="24"/>
          <w:lang w:eastAsia="ru-RU"/>
        </w:rPr>
      </w:pPr>
    </w:p>
    <w:p w:rsidR="00334B03" w:rsidRPr="00334B03" w:rsidRDefault="00334B03" w:rsidP="00334B03">
      <w:pPr>
        <w:spacing w:after="0" w:line="240" w:lineRule="auto"/>
        <w:ind w:hanging="851"/>
        <w:contextualSpacing/>
        <w:jc w:val="both"/>
        <w:rPr>
          <w:rFonts w:ascii="Times New Roman" w:eastAsia="Arial Unicode MS" w:hAnsi="Times New Roman" w:cs="Times New Roman"/>
          <w:bCs/>
          <w:sz w:val="24"/>
          <w:szCs w:val="24"/>
          <w:lang w:eastAsia="ru-RU"/>
        </w:rPr>
      </w:pPr>
    </w:p>
    <w:p w:rsidR="00334B03" w:rsidRPr="00334B03" w:rsidRDefault="00334B03" w:rsidP="00334B03">
      <w:pPr>
        <w:spacing w:after="0" w:line="240" w:lineRule="auto"/>
        <w:ind w:hanging="851"/>
        <w:contextualSpacing/>
        <w:jc w:val="both"/>
        <w:rPr>
          <w:rFonts w:ascii="Times New Roman" w:eastAsia="Arial Unicode MS" w:hAnsi="Times New Roman" w:cs="Times New Roman"/>
          <w:bCs/>
          <w:sz w:val="24"/>
          <w:szCs w:val="24"/>
          <w:lang w:eastAsia="ru-RU"/>
        </w:rPr>
      </w:pPr>
      <w:r w:rsidRPr="00334B03">
        <w:rPr>
          <w:rFonts w:ascii="Times New Roman" w:eastAsia="Arial Unicode MS" w:hAnsi="Times New Roman" w:cs="Times New Roman"/>
          <w:bCs/>
          <w:sz w:val="24"/>
          <w:szCs w:val="24"/>
          <w:lang w:eastAsia="ru-RU"/>
        </w:rPr>
        <w:t xml:space="preserve">  Помощник городского прокурора </w:t>
      </w:r>
      <w:r w:rsidRPr="00334B03">
        <w:rPr>
          <w:rFonts w:ascii="Times New Roman" w:eastAsia="Arial Unicode MS" w:hAnsi="Times New Roman" w:cs="Times New Roman"/>
          <w:bCs/>
          <w:sz w:val="24"/>
          <w:szCs w:val="24"/>
          <w:lang w:eastAsia="ru-RU"/>
        </w:rPr>
        <w:tab/>
      </w:r>
      <w:r w:rsidRPr="00334B03">
        <w:rPr>
          <w:rFonts w:ascii="Times New Roman" w:eastAsia="Arial Unicode MS" w:hAnsi="Times New Roman" w:cs="Times New Roman"/>
          <w:bCs/>
          <w:sz w:val="24"/>
          <w:szCs w:val="24"/>
          <w:lang w:eastAsia="ru-RU"/>
        </w:rPr>
        <w:tab/>
      </w:r>
      <w:r w:rsidRPr="00334B03">
        <w:rPr>
          <w:rFonts w:ascii="Times New Roman" w:eastAsia="Arial Unicode MS" w:hAnsi="Times New Roman" w:cs="Times New Roman"/>
          <w:bCs/>
          <w:sz w:val="24"/>
          <w:szCs w:val="24"/>
          <w:lang w:eastAsia="ru-RU"/>
        </w:rPr>
        <w:tab/>
      </w:r>
      <w:r w:rsidRPr="00334B03">
        <w:rPr>
          <w:rFonts w:ascii="Times New Roman" w:eastAsia="Arial Unicode MS" w:hAnsi="Times New Roman" w:cs="Times New Roman"/>
          <w:bCs/>
          <w:sz w:val="24"/>
          <w:szCs w:val="24"/>
          <w:lang w:eastAsia="ru-RU"/>
        </w:rPr>
        <w:tab/>
      </w:r>
      <w:r w:rsidRPr="00334B03">
        <w:rPr>
          <w:rFonts w:ascii="Times New Roman" w:eastAsia="Arial Unicode MS" w:hAnsi="Times New Roman" w:cs="Times New Roman"/>
          <w:bCs/>
          <w:sz w:val="24"/>
          <w:szCs w:val="24"/>
          <w:lang w:eastAsia="ru-RU"/>
        </w:rPr>
        <w:tab/>
      </w:r>
      <w:r w:rsidRPr="00334B03">
        <w:rPr>
          <w:rFonts w:ascii="Times New Roman" w:eastAsia="Arial Unicode MS" w:hAnsi="Times New Roman" w:cs="Times New Roman"/>
          <w:bCs/>
          <w:sz w:val="24"/>
          <w:szCs w:val="24"/>
          <w:lang w:eastAsia="ru-RU"/>
        </w:rPr>
        <w:tab/>
      </w:r>
      <w:r w:rsidRPr="00334B03">
        <w:rPr>
          <w:rFonts w:ascii="Times New Roman" w:eastAsia="Arial Unicode MS" w:hAnsi="Times New Roman" w:cs="Times New Roman"/>
          <w:bCs/>
          <w:sz w:val="24"/>
          <w:szCs w:val="24"/>
          <w:lang w:eastAsia="ru-RU"/>
        </w:rPr>
        <w:tab/>
      </w:r>
      <w:r w:rsidRPr="00334B03">
        <w:rPr>
          <w:rFonts w:ascii="Times New Roman" w:eastAsia="Arial Unicode MS" w:hAnsi="Times New Roman" w:cs="Times New Roman"/>
          <w:bCs/>
          <w:sz w:val="24"/>
          <w:szCs w:val="24"/>
          <w:lang w:eastAsia="ru-RU"/>
        </w:rPr>
        <w:tab/>
        <w:t xml:space="preserve"> В.А. Сивков</w:t>
      </w:r>
    </w:p>
    <w:p w:rsidR="00334B03" w:rsidRDefault="00334B03" w:rsidP="00334B03">
      <w:pPr>
        <w:spacing w:after="0" w:line="240" w:lineRule="auto"/>
        <w:ind w:hanging="851"/>
        <w:contextualSpacing/>
        <w:jc w:val="both"/>
        <w:rPr>
          <w:rFonts w:ascii="Times New Roman" w:eastAsia="Arial Unicode MS" w:hAnsi="Times New Roman" w:cs="Times New Roman"/>
          <w:bCs/>
          <w:sz w:val="28"/>
          <w:szCs w:val="28"/>
          <w:lang w:eastAsia="ru-RU"/>
        </w:rPr>
      </w:pPr>
    </w:p>
    <w:p w:rsidR="00334B03" w:rsidRPr="00334B03" w:rsidRDefault="00334B03" w:rsidP="00334B03">
      <w:pPr>
        <w:spacing w:after="0" w:line="240" w:lineRule="auto"/>
        <w:ind w:hanging="851"/>
        <w:contextualSpacing/>
        <w:jc w:val="both"/>
        <w:rPr>
          <w:rFonts w:ascii="Times New Roman" w:eastAsia="Arial Unicode MS" w:hAnsi="Times New Roman" w:cs="Times New Roman"/>
          <w:bCs/>
          <w:sz w:val="28"/>
          <w:szCs w:val="28"/>
          <w:lang w:eastAsia="ru-RU"/>
        </w:rPr>
      </w:pPr>
    </w:p>
    <w:p w:rsidR="00334B03" w:rsidRPr="00334B03" w:rsidRDefault="00334B03" w:rsidP="00334B03">
      <w:pPr>
        <w:tabs>
          <w:tab w:val="center" w:pos="2007"/>
          <w:tab w:val="center" w:pos="7312"/>
        </w:tabs>
        <w:spacing w:after="0" w:line="240" w:lineRule="auto"/>
        <w:ind w:firstLine="709"/>
        <w:jc w:val="both"/>
        <w:rPr>
          <w:rFonts w:ascii="Times New Roman" w:eastAsia="Times New Roman" w:hAnsi="Times New Roman" w:cs="Times New Roman"/>
          <w:b/>
          <w:color w:val="000000"/>
          <w:sz w:val="28"/>
          <w:szCs w:val="28"/>
          <w:lang w:eastAsia="ru-RU"/>
        </w:rPr>
      </w:pPr>
      <w:r w:rsidRPr="00334B03">
        <w:rPr>
          <w:rFonts w:ascii="Times New Roman" w:eastAsia="Times New Roman" w:hAnsi="Times New Roman" w:cs="Times New Roman"/>
          <w:b/>
          <w:color w:val="000000"/>
          <w:sz w:val="28"/>
          <w:szCs w:val="28"/>
          <w:lang w:eastAsia="ru-RU"/>
        </w:rPr>
        <w:t xml:space="preserve">Из зала суда </w:t>
      </w:r>
    </w:p>
    <w:p w:rsidR="00334B03" w:rsidRPr="00334B03" w:rsidRDefault="00334B03" w:rsidP="00334B03">
      <w:pPr>
        <w:tabs>
          <w:tab w:val="center" w:pos="2007"/>
          <w:tab w:val="center" w:pos="7312"/>
        </w:tabs>
        <w:spacing w:after="0" w:line="240" w:lineRule="auto"/>
        <w:ind w:firstLine="709"/>
        <w:jc w:val="both"/>
        <w:rPr>
          <w:rFonts w:ascii="Times New Roman" w:eastAsia="Times New Roman" w:hAnsi="Times New Roman" w:cs="Times New Roman"/>
          <w:color w:val="000000"/>
          <w:sz w:val="28"/>
          <w:szCs w:val="28"/>
          <w:lang w:eastAsia="ru-RU"/>
        </w:rPr>
      </w:pPr>
    </w:p>
    <w:p w:rsidR="00334B03" w:rsidRPr="00334B03" w:rsidRDefault="00334B03" w:rsidP="00334B03">
      <w:pPr>
        <w:spacing w:after="5" w:line="247" w:lineRule="auto"/>
        <w:ind w:right="22" w:firstLine="711"/>
        <w:jc w:val="both"/>
        <w:rPr>
          <w:rFonts w:ascii="Times New Roman" w:eastAsia="Times New Roman" w:hAnsi="Times New Roman" w:cs="Times New Roman"/>
          <w:color w:val="000000"/>
          <w:sz w:val="28"/>
          <w:szCs w:val="28"/>
          <w:lang w:eastAsia="ru-RU"/>
        </w:rPr>
      </w:pPr>
      <w:r w:rsidRPr="00334B03">
        <w:rPr>
          <w:rFonts w:ascii="Times New Roman" w:eastAsia="Times New Roman" w:hAnsi="Times New Roman" w:cs="Times New Roman"/>
          <w:color w:val="000000"/>
          <w:sz w:val="28"/>
          <w:szCs w:val="28"/>
          <w:lang w:eastAsia="ru-RU"/>
        </w:rPr>
        <w:t>Кирово-Чепецкой городской прокуратурой поддержано государственное обвинение по уголовному делу в отношении Л., 1987 г.р., за совершение неуплаты родителем без уважительных причин в нарушение решения суда средств на содержание несовершеннолетних детей, если это деяние совершено неоднократно, то есть за преступление, предусмотренное ч. 1 ст. 157 УК РФ.</w:t>
      </w:r>
    </w:p>
    <w:p w:rsidR="00334B03" w:rsidRPr="00334B03" w:rsidRDefault="00334B03" w:rsidP="00334B03">
      <w:pPr>
        <w:spacing w:after="0" w:line="240" w:lineRule="auto"/>
        <w:ind w:right="22" w:firstLine="709"/>
        <w:jc w:val="both"/>
        <w:rPr>
          <w:rFonts w:ascii="Times New Roman" w:eastAsia="Arial Unicode MS" w:hAnsi="Times New Roman" w:cs="Times New Roman"/>
          <w:color w:val="000000"/>
          <w:kern w:val="2"/>
          <w:sz w:val="28"/>
          <w:szCs w:val="28"/>
          <w:lang w:eastAsia="ru-RU"/>
        </w:rPr>
      </w:pPr>
      <w:r w:rsidRPr="00334B03">
        <w:rPr>
          <w:rFonts w:ascii="Times New Roman" w:eastAsia="Arial Unicode MS" w:hAnsi="Times New Roman" w:cs="Times New Roman"/>
          <w:color w:val="000000"/>
          <w:kern w:val="2"/>
          <w:sz w:val="28"/>
          <w:szCs w:val="28"/>
          <w:lang w:eastAsia="ru-RU"/>
        </w:rPr>
        <w:lastRenderedPageBreak/>
        <w:t xml:space="preserve">В ходе судебного рассмотрения уголовного дела установлено, что в </w:t>
      </w:r>
      <w:r w:rsidRPr="00334B03">
        <w:rPr>
          <w:rFonts w:ascii="Times New Roman" w:eastAsia="Times New Roman" w:hAnsi="Times New Roman" w:cs="Times New Roman"/>
          <w:color w:val="000000"/>
          <w:sz w:val="28"/>
          <w:szCs w:val="28"/>
          <w:lang w:eastAsia="ru-RU"/>
        </w:rPr>
        <w:t xml:space="preserve">период времени с </w:t>
      </w:r>
      <w:r w:rsidRPr="00334B03">
        <w:rPr>
          <w:rFonts w:ascii="Times New Roman" w:eastAsia="Times New Roman" w:hAnsi="Times New Roman" w:cs="Times New Roman"/>
          <w:color w:val="000000"/>
          <w:sz w:val="27"/>
          <w:szCs w:val="27"/>
          <w:lang w:eastAsia="ru-RU"/>
        </w:rPr>
        <w:t xml:space="preserve"> 23.04.2022 по 15.05.2022, с 24.06.2022 по 29.09.2022, с 06.10.2022 по 20.10.2022 Л., </w:t>
      </w:r>
      <w:r w:rsidRPr="00334B03">
        <w:rPr>
          <w:rFonts w:ascii="Times New Roman" w:eastAsia="Times New Roman" w:hAnsi="Times New Roman" w:cs="Times New Roman"/>
          <w:color w:val="000000"/>
          <w:sz w:val="28"/>
          <w:szCs w:val="28"/>
          <w:lang w:eastAsia="ru-RU"/>
        </w:rPr>
        <w:t xml:space="preserve">являясь </w:t>
      </w:r>
      <w:proofErr w:type="gramStart"/>
      <w:r w:rsidRPr="00334B03">
        <w:rPr>
          <w:rFonts w:ascii="Times New Roman" w:eastAsia="Times New Roman" w:hAnsi="Times New Roman" w:cs="Times New Roman"/>
          <w:color w:val="000000"/>
          <w:sz w:val="28"/>
          <w:szCs w:val="28"/>
          <w:lang w:eastAsia="ru-RU"/>
        </w:rPr>
        <w:t>родителем</w:t>
      </w:r>
      <w:proofErr w:type="gramEnd"/>
      <w:r w:rsidRPr="00334B03">
        <w:rPr>
          <w:rFonts w:ascii="Times New Roman" w:eastAsia="Times New Roman" w:hAnsi="Times New Roman" w:cs="Times New Roman"/>
          <w:color w:val="000000"/>
          <w:sz w:val="28"/>
          <w:szCs w:val="28"/>
          <w:lang w:eastAsia="ru-RU"/>
        </w:rPr>
        <w:t xml:space="preserve"> не выплачивала без уважительных причин в нарушении требований, вступивших в законную силу решения мирового судьи судебного участка № 38 Слободского района Кировской области денежные средства на содержание несовершеннолетней дочери, в связи с чем ранее была признана виновной в совершении административного правонарушения по ч. 1 ст. 5.35.1 КоАП РФ.</w:t>
      </w:r>
    </w:p>
    <w:p w:rsidR="00334B03" w:rsidRPr="00334B03" w:rsidRDefault="00334B03" w:rsidP="00334B03">
      <w:pPr>
        <w:widowControl w:val="0"/>
        <w:suppressAutoHyphens/>
        <w:spacing w:after="0" w:line="240" w:lineRule="auto"/>
        <w:ind w:right="-3" w:firstLine="709"/>
        <w:jc w:val="both"/>
        <w:rPr>
          <w:rFonts w:ascii="Times New Roman" w:eastAsia="Arial Unicode MS" w:hAnsi="Times New Roman" w:cs="Times New Roman"/>
          <w:color w:val="000000"/>
          <w:kern w:val="2"/>
          <w:sz w:val="28"/>
          <w:szCs w:val="28"/>
          <w:lang w:eastAsia="ru-RU"/>
        </w:rPr>
      </w:pPr>
      <w:r w:rsidRPr="00334B03">
        <w:rPr>
          <w:rFonts w:ascii="Times New Roman" w:eastAsia="Arial Unicode MS" w:hAnsi="Times New Roman" w:cs="Times New Roman"/>
          <w:color w:val="000000"/>
          <w:kern w:val="2"/>
          <w:sz w:val="28"/>
          <w:szCs w:val="28"/>
          <w:lang w:eastAsia="ru-RU"/>
        </w:rPr>
        <w:t xml:space="preserve">В судебном заседании подсудимая вину в совершенном преступлении признала полностью. </w:t>
      </w:r>
    </w:p>
    <w:p w:rsidR="00334B03" w:rsidRPr="00334B03" w:rsidRDefault="00334B03" w:rsidP="00334B03">
      <w:pPr>
        <w:widowControl w:val="0"/>
        <w:suppressAutoHyphens/>
        <w:spacing w:after="0" w:line="240" w:lineRule="auto"/>
        <w:ind w:right="-3" w:firstLine="709"/>
        <w:jc w:val="both"/>
        <w:rPr>
          <w:rFonts w:ascii="Times New Roman" w:eastAsia="Arial Unicode MS" w:hAnsi="Times New Roman" w:cs="Times New Roman"/>
          <w:color w:val="000000"/>
          <w:kern w:val="2"/>
          <w:sz w:val="28"/>
          <w:szCs w:val="28"/>
          <w:lang w:eastAsia="ru-RU"/>
        </w:rPr>
      </w:pPr>
      <w:r w:rsidRPr="00334B03">
        <w:rPr>
          <w:rFonts w:ascii="Times New Roman" w:eastAsia="Arial Unicode MS" w:hAnsi="Times New Roman" w:cs="Times New Roman"/>
          <w:color w:val="000000"/>
          <w:kern w:val="2"/>
          <w:sz w:val="28"/>
          <w:szCs w:val="28"/>
          <w:lang w:eastAsia="ru-RU"/>
        </w:rPr>
        <w:t>Суд согласился с мнением государственного о доказанности вины осужденной, признал ее виновной 11.01.2023 и назначил наказание в виде 5 месяцев исправительных работ с удержанием в доход государства 10% из заработной платы.</w:t>
      </w:r>
    </w:p>
    <w:p w:rsidR="00334B03" w:rsidRPr="00334B03" w:rsidRDefault="00334B03" w:rsidP="00334B03">
      <w:pPr>
        <w:widowControl w:val="0"/>
        <w:suppressAutoHyphens/>
        <w:spacing w:after="0" w:line="240" w:lineRule="auto"/>
        <w:ind w:right="-3" w:firstLine="709"/>
        <w:jc w:val="both"/>
        <w:rPr>
          <w:rFonts w:ascii="Times New Roman" w:eastAsia="Arial Unicode MS" w:hAnsi="Times New Roman" w:cs="Times New Roman"/>
          <w:color w:val="000000"/>
          <w:kern w:val="2"/>
          <w:sz w:val="28"/>
          <w:szCs w:val="28"/>
          <w:lang w:eastAsia="ru-RU"/>
        </w:rPr>
      </w:pPr>
      <w:r w:rsidRPr="00334B03">
        <w:rPr>
          <w:rFonts w:ascii="Times New Roman" w:eastAsia="Arial Unicode MS" w:hAnsi="Times New Roman" w:cs="Times New Roman"/>
          <w:color w:val="000000"/>
          <w:kern w:val="2"/>
          <w:sz w:val="28"/>
          <w:szCs w:val="28"/>
          <w:lang w:eastAsia="ru-RU"/>
        </w:rPr>
        <w:t>Приговор не вступил в законную силу.</w:t>
      </w:r>
    </w:p>
    <w:p w:rsidR="00334B03" w:rsidRPr="00334B03" w:rsidRDefault="00334B03" w:rsidP="00334B03">
      <w:pPr>
        <w:tabs>
          <w:tab w:val="center" w:pos="2007"/>
          <w:tab w:val="center" w:pos="7312"/>
        </w:tabs>
        <w:spacing w:after="0" w:line="240" w:lineRule="auto"/>
        <w:jc w:val="both"/>
        <w:rPr>
          <w:rFonts w:ascii="Times New Roman" w:eastAsia="Arial Unicode MS" w:hAnsi="Times New Roman" w:cs="Times New Roman"/>
          <w:color w:val="000000"/>
          <w:kern w:val="2"/>
          <w:sz w:val="28"/>
          <w:szCs w:val="28"/>
          <w:lang w:eastAsia="ru-RU"/>
        </w:rPr>
      </w:pPr>
    </w:p>
    <w:p w:rsidR="00334B03" w:rsidRPr="00334B03" w:rsidRDefault="00334B03" w:rsidP="00334B03">
      <w:pPr>
        <w:tabs>
          <w:tab w:val="center" w:pos="2007"/>
          <w:tab w:val="center" w:pos="7312"/>
        </w:tabs>
        <w:spacing w:after="0" w:line="240" w:lineRule="auto"/>
        <w:jc w:val="both"/>
        <w:rPr>
          <w:rFonts w:ascii="Times New Roman" w:eastAsia="Times New Roman" w:hAnsi="Times New Roman" w:cs="Times New Roman"/>
          <w:color w:val="000000"/>
          <w:sz w:val="28"/>
          <w:lang w:eastAsia="ru-RU"/>
        </w:rPr>
      </w:pPr>
    </w:p>
    <w:p w:rsidR="00334B03" w:rsidRPr="00334B03" w:rsidRDefault="00334B03" w:rsidP="00334B03">
      <w:pPr>
        <w:tabs>
          <w:tab w:val="center" w:pos="2007"/>
          <w:tab w:val="center" w:pos="7312"/>
        </w:tabs>
        <w:spacing w:after="0" w:line="240" w:lineRule="auto"/>
        <w:jc w:val="both"/>
        <w:rPr>
          <w:rFonts w:ascii="Times New Roman" w:eastAsia="Times New Roman" w:hAnsi="Times New Roman" w:cs="Times New Roman"/>
          <w:color w:val="000000"/>
          <w:sz w:val="28"/>
          <w:lang w:eastAsia="ru-RU"/>
        </w:rPr>
      </w:pPr>
      <w:r w:rsidRPr="00334B03">
        <w:rPr>
          <w:rFonts w:ascii="Times New Roman" w:eastAsia="Times New Roman" w:hAnsi="Times New Roman" w:cs="Times New Roman"/>
          <w:color w:val="000000"/>
          <w:sz w:val="28"/>
          <w:lang w:eastAsia="ru-RU"/>
        </w:rPr>
        <w:t>Помощник городского прокурора</w:t>
      </w:r>
    </w:p>
    <w:p w:rsidR="00334B03" w:rsidRDefault="00334B03" w:rsidP="00334B03">
      <w:pPr>
        <w:rPr>
          <w:rFonts w:ascii="Times New Roman" w:eastAsia="Times New Roman" w:hAnsi="Times New Roman" w:cs="Times New Roman"/>
          <w:color w:val="000000"/>
          <w:sz w:val="28"/>
          <w:lang w:eastAsia="ru-RU"/>
        </w:rPr>
      </w:pPr>
      <w:r w:rsidRPr="00334B03">
        <w:rPr>
          <w:rFonts w:ascii="Times New Roman" w:eastAsia="Times New Roman" w:hAnsi="Times New Roman" w:cs="Times New Roman"/>
          <w:color w:val="000000"/>
          <w:sz w:val="28"/>
          <w:lang w:eastAsia="ru-RU"/>
        </w:rPr>
        <w:t xml:space="preserve">юрист 3 класса                               </w:t>
      </w:r>
      <w:r>
        <w:rPr>
          <w:rFonts w:ascii="Times New Roman" w:eastAsia="Times New Roman" w:hAnsi="Times New Roman" w:cs="Times New Roman"/>
          <w:color w:val="000000"/>
          <w:sz w:val="28"/>
          <w:lang w:eastAsia="ru-RU"/>
        </w:rPr>
        <w:t xml:space="preserve">                          </w:t>
      </w:r>
      <w:r w:rsidRPr="00334B03">
        <w:rPr>
          <w:rFonts w:ascii="Times New Roman" w:eastAsia="Times New Roman" w:hAnsi="Times New Roman" w:cs="Times New Roman"/>
          <w:color w:val="000000"/>
          <w:sz w:val="28"/>
          <w:lang w:eastAsia="ru-RU"/>
        </w:rPr>
        <w:t xml:space="preserve">                       Е. Ю. Крюкова</w:t>
      </w:r>
    </w:p>
    <w:p w:rsidR="00334B03" w:rsidRPr="00334B03" w:rsidRDefault="00334B03" w:rsidP="00334B03">
      <w:pPr>
        <w:widowControl w:val="0"/>
        <w:autoSpaceDE w:val="0"/>
        <w:autoSpaceDN w:val="0"/>
        <w:adjustRightInd w:val="0"/>
        <w:spacing w:after="0" w:line="240" w:lineRule="auto"/>
        <w:ind w:firstLine="540"/>
        <w:jc w:val="center"/>
        <w:rPr>
          <w:rFonts w:ascii="Times New Roman" w:eastAsia="Calibri" w:hAnsi="Times New Roman" w:cs="Times New Roman"/>
          <w:b/>
          <w:bCs/>
          <w:sz w:val="28"/>
          <w:szCs w:val="28"/>
        </w:rPr>
      </w:pPr>
      <w:r w:rsidRPr="00334B03">
        <w:rPr>
          <w:rFonts w:ascii="Times New Roman" w:eastAsia="Calibri" w:hAnsi="Times New Roman" w:cs="Times New Roman"/>
          <w:b/>
          <w:bCs/>
          <w:sz w:val="28"/>
          <w:szCs w:val="28"/>
        </w:rPr>
        <w:t xml:space="preserve">Кирово-Чепецким районным судом рассмотрено уголовное дело </w:t>
      </w:r>
      <w:proofErr w:type="gramStart"/>
      <w:r w:rsidRPr="00334B03">
        <w:rPr>
          <w:rFonts w:ascii="Times New Roman" w:eastAsia="Calibri" w:hAnsi="Times New Roman" w:cs="Times New Roman"/>
          <w:b/>
          <w:bCs/>
          <w:sz w:val="28"/>
          <w:szCs w:val="28"/>
        </w:rPr>
        <w:t>по факту уклонения от призыва на военную службу при отсутствии законных оснований для освобождения</w:t>
      </w:r>
      <w:proofErr w:type="gramEnd"/>
      <w:r w:rsidRPr="00334B03">
        <w:rPr>
          <w:rFonts w:ascii="Times New Roman" w:eastAsia="Calibri" w:hAnsi="Times New Roman" w:cs="Times New Roman"/>
          <w:b/>
          <w:bCs/>
          <w:sz w:val="28"/>
          <w:szCs w:val="28"/>
        </w:rPr>
        <w:t xml:space="preserve"> от этой службы</w:t>
      </w:r>
    </w:p>
    <w:p w:rsidR="00334B03" w:rsidRPr="00334B03" w:rsidRDefault="00334B03" w:rsidP="00334B0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334B03" w:rsidRPr="00334B03" w:rsidRDefault="00334B03" w:rsidP="00334B03">
      <w:pPr>
        <w:spacing w:after="0" w:line="240" w:lineRule="auto"/>
        <w:ind w:firstLine="540"/>
        <w:jc w:val="both"/>
        <w:rPr>
          <w:rFonts w:ascii="Times New Roman" w:eastAsia="Times New Roman" w:hAnsi="Times New Roman" w:cs="Times New Roman"/>
          <w:sz w:val="28"/>
          <w:szCs w:val="28"/>
          <w:lang w:eastAsia="ru-RU"/>
        </w:rPr>
      </w:pPr>
      <w:r w:rsidRPr="00334B03">
        <w:rPr>
          <w:rFonts w:ascii="Times New Roman" w:eastAsia="Calibri" w:hAnsi="Times New Roman" w:cs="Times New Roman"/>
          <w:sz w:val="28"/>
          <w:szCs w:val="28"/>
        </w:rPr>
        <w:t xml:space="preserve">27 декабря 2022 года Кирово-Чепецкой городской прокуратурой в суде поддержано государственное обвинение по уголовному делу по обвинению Ч. 2001 года рождения в совершении преступления, предусмотренного ч. 1 ст. 328 УК РФ, то есть в </w:t>
      </w:r>
      <w:r w:rsidRPr="00334B03">
        <w:rPr>
          <w:rFonts w:ascii="Times New Roman" w:eastAsia="Calibri" w:hAnsi="Times New Roman" w:cs="Times New Roman"/>
          <w:bCs/>
          <w:sz w:val="28"/>
          <w:szCs w:val="28"/>
        </w:rPr>
        <w:t>совершении уклонения от призыва на военную службу при отсутствии законных оснований для освобождения от этой службы</w:t>
      </w:r>
      <w:r w:rsidRPr="00334B03">
        <w:rPr>
          <w:rFonts w:ascii="Times New Roman" w:eastAsia="Times New Roman" w:hAnsi="Times New Roman" w:cs="Times New Roman"/>
          <w:sz w:val="28"/>
          <w:szCs w:val="28"/>
          <w:lang w:eastAsia="ru-RU"/>
        </w:rPr>
        <w:t>.</w:t>
      </w:r>
    </w:p>
    <w:p w:rsidR="00334B03" w:rsidRPr="00334B03" w:rsidRDefault="00334B03" w:rsidP="00334B03">
      <w:pPr>
        <w:autoSpaceDE w:val="0"/>
        <w:autoSpaceDN w:val="0"/>
        <w:adjustRightInd w:val="0"/>
        <w:spacing w:after="0" w:line="240" w:lineRule="auto"/>
        <w:ind w:firstLine="540"/>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Как было установлено в судебном заседании, житель г. Кирово-Чепецка Ч., состоящий на воинском учете в военном комиссариате города Кирово-Чепецк и Кирово-Чепецкого района Кировской области на основании указа Президента Российской Федерации, указа Губернатора Кировской области, подлежал призыву на военную службу в период с 01.04.2022 по 15.07.2022.</w:t>
      </w:r>
    </w:p>
    <w:p w:rsidR="00334B03" w:rsidRPr="00334B03" w:rsidRDefault="00334B03" w:rsidP="00334B03">
      <w:pPr>
        <w:autoSpaceDE w:val="0"/>
        <w:autoSpaceDN w:val="0"/>
        <w:adjustRightInd w:val="0"/>
        <w:spacing w:after="0" w:line="240" w:lineRule="auto"/>
        <w:ind w:firstLine="540"/>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03.02.2022 Ч. по роспись получил две повестки о необходимости явки в военкомат для медицинского освидетельствования и прохождения призывной комиссии, на которые он с целью уклонения от прохождения воинской службы не явился без уважительной причины.</w:t>
      </w:r>
    </w:p>
    <w:p w:rsidR="00334B03" w:rsidRPr="00334B03" w:rsidRDefault="00334B03" w:rsidP="00334B03">
      <w:pPr>
        <w:autoSpaceDE w:val="0"/>
        <w:autoSpaceDN w:val="0"/>
        <w:adjustRightInd w:val="0"/>
        <w:spacing w:after="0" w:line="240" w:lineRule="auto"/>
        <w:ind w:firstLine="540"/>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Дабы избежать отправки к месту прохождения службы Ч. выехал для постоянного проживания за пределы Кировской области.</w:t>
      </w:r>
    </w:p>
    <w:p w:rsidR="00334B03" w:rsidRPr="00334B03" w:rsidRDefault="00334B03" w:rsidP="00334B03">
      <w:pPr>
        <w:autoSpaceDE w:val="0"/>
        <w:autoSpaceDN w:val="0"/>
        <w:adjustRightInd w:val="0"/>
        <w:spacing w:after="0" w:line="240" w:lineRule="auto"/>
        <w:ind w:firstLine="540"/>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 xml:space="preserve">Таким образом, своими действиями Ч. </w:t>
      </w:r>
      <w:r w:rsidRPr="00334B03">
        <w:rPr>
          <w:rFonts w:ascii="Times New Roman" w:eastAsia="Calibri" w:hAnsi="Times New Roman" w:cs="Times New Roman"/>
          <w:bCs/>
          <w:sz w:val="28"/>
          <w:szCs w:val="28"/>
        </w:rPr>
        <w:t>совершил уклонение от призыва на военную службу при отсутствии законных оснований для освобождения от этой службы.</w:t>
      </w:r>
    </w:p>
    <w:p w:rsidR="00334B03" w:rsidRPr="00334B03" w:rsidRDefault="00334B03" w:rsidP="00334B03">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 xml:space="preserve">Приговором Кирово-Чепецкого районного суда Ч. признан виновным в совершении преступления, предусмотренного ч. 1 ст. 328 УК РФ и ему назначено наказание, в виде штрафа в размере 20 000 рублей.  </w:t>
      </w:r>
    </w:p>
    <w:p w:rsidR="00334B03" w:rsidRPr="00334B03" w:rsidRDefault="00334B03" w:rsidP="00334B03">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Приговор суда вступил в законную силу.</w:t>
      </w:r>
    </w:p>
    <w:p w:rsidR="00334B03" w:rsidRPr="00334B03" w:rsidRDefault="00334B03" w:rsidP="00334B03">
      <w:pPr>
        <w:widowControl w:val="0"/>
        <w:autoSpaceDE w:val="0"/>
        <w:autoSpaceDN w:val="0"/>
        <w:adjustRightInd w:val="0"/>
        <w:spacing w:after="0" w:line="240" w:lineRule="exact"/>
        <w:ind w:firstLine="708"/>
        <w:jc w:val="both"/>
        <w:rPr>
          <w:rFonts w:ascii="Times New Roman" w:eastAsia="Calibri" w:hAnsi="Times New Roman" w:cs="Times New Roman"/>
          <w:sz w:val="28"/>
          <w:szCs w:val="28"/>
        </w:rPr>
      </w:pPr>
    </w:p>
    <w:p w:rsidR="00334B03" w:rsidRPr="00334B03" w:rsidRDefault="00334B03" w:rsidP="00334B03">
      <w:pPr>
        <w:widowControl w:val="0"/>
        <w:autoSpaceDE w:val="0"/>
        <w:autoSpaceDN w:val="0"/>
        <w:adjustRightInd w:val="0"/>
        <w:spacing w:after="0" w:line="240" w:lineRule="exact"/>
        <w:ind w:firstLine="708"/>
        <w:jc w:val="both"/>
        <w:rPr>
          <w:rFonts w:ascii="Times New Roman" w:eastAsia="Calibri" w:hAnsi="Times New Roman" w:cs="Times New Roman"/>
          <w:sz w:val="28"/>
          <w:szCs w:val="28"/>
        </w:rPr>
      </w:pPr>
    </w:p>
    <w:p w:rsidR="00334B03" w:rsidRPr="00334B03" w:rsidRDefault="00334B03" w:rsidP="00334B03">
      <w:pPr>
        <w:widowControl w:val="0"/>
        <w:autoSpaceDE w:val="0"/>
        <w:autoSpaceDN w:val="0"/>
        <w:adjustRightInd w:val="0"/>
        <w:spacing w:after="0" w:line="240" w:lineRule="exact"/>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 xml:space="preserve">Старший помощник  </w:t>
      </w:r>
    </w:p>
    <w:p w:rsidR="00334B03" w:rsidRPr="00334B03" w:rsidRDefault="00334B03" w:rsidP="00334B03">
      <w:pPr>
        <w:widowControl w:val="0"/>
        <w:autoSpaceDE w:val="0"/>
        <w:autoSpaceDN w:val="0"/>
        <w:adjustRightInd w:val="0"/>
        <w:spacing w:after="0" w:line="240" w:lineRule="exact"/>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городского прокурора</w:t>
      </w:r>
    </w:p>
    <w:p w:rsidR="00334B03" w:rsidRPr="00334B03" w:rsidRDefault="00334B03" w:rsidP="00334B03">
      <w:pPr>
        <w:widowControl w:val="0"/>
        <w:autoSpaceDE w:val="0"/>
        <w:autoSpaceDN w:val="0"/>
        <w:adjustRightInd w:val="0"/>
        <w:spacing w:after="0" w:line="240" w:lineRule="exact"/>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 xml:space="preserve"> </w:t>
      </w:r>
    </w:p>
    <w:p w:rsidR="00334B03" w:rsidRPr="00334B03" w:rsidRDefault="00334B03" w:rsidP="00334B03">
      <w:pPr>
        <w:widowControl w:val="0"/>
        <w:autoSpaceDE w:val="0"/>
        <w:autoSpaceDN w:val="0"/>
        <w:adjustRightInd w:val="0"/>
        <w:spacing w:after="0" w:line="240" w:lineRule="exact"/>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 xml:space="preserve">юрист 1 класса </w:t>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t xml:space="preserve">                      Ю.В. Филимонов  </w:t>
      </w:r>
    </w:p>
    <w:p w:rsidR="00334B03" w:rsidRPr="00334B03" w:rsidRDefault="00334B03" w:rsidP="00334B03">
      <w:pPr>
        <w:widowControl w:val="0"/>
        <w:autoSpaceDE w:val="0"/>
        <w:autoSpaceDN w:val="0"/>
        <w:adjustRightInd w:val="0"/>
        <w:spacing w:after="0" w:line="240" w:lineRule="exact"/>
        <w:ind w:firstLine="540"/>
        <w:jc w:val="both"/>
        <w:rPr>
          <w:rFonts w:ascii="Times New Roman" w:eastAsia="Calibri" w:hAnsi="Times New Roman" w:cs="Times New Roman"/>
          <w:sz w:val="28"/>
          <w:szCs w:val="28"/>
        </w:rPr>
      </w:pPr>
    </w:p>
    <w:p w:rsidR="00334B03" w:rsidRPr="00334B03" w:rsidRDefault="00334B03" w:rsidP="00334B03">
      <w:pPr>
        <w:widowControl w:val="0"/>
        <w:autoSpaceDE w:val="0"/>
        <w:autoSpaceDN w:val="0"/>
        <w:adjustRightInd w:val="0"/>
        <w:spacing w:after="0" w:line="240" w:lineRule="exact"/>
        <w:ind w:firstLine="540"/>
        <w:jc w:val="both"/>
        <w:rPr>
          <w:rFonts w:ascii="Times New Roman" w:eastAsia="Calibri" w:hAnsi="Times New Roman" w:cs="Times New Roman"/>
          <w:sz w:val="28"/>
          <w:szCs w:val="28"/>
        </w:rPr>
      </w:pPr>
    </w:p>
    <w:p w:rsidR="00334B03" w:rsidRPr="00334B03" w:rsidRDefault="00334B03" w:rsidP="00334B03">
      <w:pPr>
        <w:spacing w:after="0" w:line="240" w:lineRule="exact"/>
        <w:ind w:firstLine="709"/>
        <w:jc w:val="both"/>
        <w:rPr>
          <w:rFonts w:ascii="Times New Roman" w:eastAsia="Calibri" w:hAnsi="Times New Roman" w:cs="Times New Roman"/>
          <w:sz w:val="28"/>
          <w:szCs w:val="28"/>
        </w:rPr>
      </w:pPr>
    </w:p>
    <w:p w:rsidR="00334B03" w:rsidRPr="00334B03" w:rsidRDefault="00334B03" w:rsidP="00334B03">
      <w:pPr>
        <w:shd w:val="clear" w:color="auto" w:fill="FFFFFF"/>
        <w:spacing w:after="0" w:line="240" w:lineRule="auto"/>
        <w:ind w:firstLine="709"/>
        <w:jc w:val="center"/>
        <w:rPr>
          <w:rFonts w:ascii="Times New Roman" w:eastAsia="Times New Roman" w:hAnsi="Times New Roman" w:cs="Times New Roman"/>
          <w:b/>
          <w:bCs/>
          <w:color w:val="333333"/>
          <w:sz w:val="28"/>
          <w:szCs w:val="28"/>
          <w:lang w:eastAsia="zh-CN" w:bidi="hi-IN"/>
        </w:rPr>
      </w:pPr>
      <w:r w:rsidRPr="00334B03">
        <w:rPr>
          <w:rFonts w:ascii="Times New Roman" w:eastAsia="Times New Roman" w:hAnsi="Times New Roman" w:cs="Times New Roman"/>
          <w:b/>
          <w:bCs/>
          <w:color w:val="333333"/>
          <w:sz w:val="28"/>
          <w:szCs w:val="28"/>
          <w:lang w:eastAsia="zh-CN" w:bidi="hi-IN"/>
        </w:rPr>
        <w:t>За применение насилия в отношении представителя власти осуждена жительница города Кирово-Чепецка</w:t>
      </w:r>
    </w:p>
    <w:p w:rsidR="00334B03" w:rsidRPr="00334B03" w:rsidRDefault="00334B03" w:rsidP="00334B03">
      <w:pPr>
        <w:shd w:val="clear" w:color="auto" w:fill="FFFFFF"/>
        <w:spacing w:after="0" w:line="240" w:lineRule="auto"/>
        <w:ind w:firstLine="709"/>
        <w:jc w:val="center"/>
        <w:rPr>
          <w:rFonts w:ascii="Times New Roman" w:eastAsia="Times New Roman" w:hAnsi="Times New Roman" w:cs="Times New Roman"/>
          <w:color w:val="333333"/>
          <w:sz w:val="28"/>
          <w:szCs w:val="28"/>
          <w:lang w:eastAsia="zh-CN" w:bidi="hi-IN"/>
        </w:rPr>
      </w:pPr>
    </w:p>
    <w:p w:rsidR="00334B03" w:rsidRPr="00334B03" w:rsidRDefault="00334B03" w:rsidP="00334B03">
      <w:pPr>
        <w:spacing w:after="160" w:line="256" w:lineRule="auto"/>
        <w:ind w:firstLine="540"/>
        <w:jc w:val="both"/>
        <w:rPr>
          <w:rFonts w:ascii="Times New Roman" w:eastAsia="Times New Roman" w:hAnsi="Times New Roman" w:cs="Times New Roman"/>
          <w:sz w:val="28"/>
          <w:szCs w:val="28"/>
          <w:lang w:eastAsia="zh-CN" w:bidi="hi-IN"/>
        </w:rPr>
      </w:pPr>
      <w:r w:rsidRPr="00334B03">
        <w:rPr>
          <w:rFonts w:ascii="Times New Roman" w:eastAsia="Times New Roman" w:hAnsi="Times New Roman" w:cs="Times New Roman"/>
          <w:sz w:val="28"/>
          <w:szCs w:val="28"/>
          <w:lang w:eastAsia="zh-CN" w:bidi="hi-IN"/>
        </w:rPr>
        <w:t>12 января 2023 года городской прокуратурой в суде поддержано государственное обвинение по уголовному делу по обвинению 51-летней жительницы города Кирово-Чепецка, обвиняемой в совершении преступления, предусмотренного ч.1 ст. 318 УК РФ (п</w:t>
      </w:r>
      <w:r w:rsidRPr="00334B03">
        <w:rPr>
          <w:rFonts w:ascii="Times New Roman" w:eastAsia="Times New Roman" w:hAnsi="Times New Roman" w:cs="Times New Roman"/>
          <w:bCs/>
          <w:sz w:val="28"/>
          <w:szCs w:val="28"/>
          <w:lang w:eastAsia="ru-RU"/>
        </w:rPr>
        <w:t>рименение насилия в отношении представителя власти</w:t>
      </w:r>
      <w:r w:rsidRPr="00334B03">
        <w:rPr>
          <w:rFonts w:ascii="Times New Roman" w:eastAsia="Times New Roman" w:hAnsi="Times New Roman" w:cs="Times New Roman"/>
          <w:sz w:val="28"/>
          <w:szCs w:val="28"/>
          <w:lang w:eastAsia="ru-RU"/>
        </w:rPr>
        <w:t xml:space="preserve">). </w:t>
      </w:r>
    </w:p>
    <w:p w:rsidR="00334B03" w:rsidRPr="00334B03" w:rsidRDefault="00334B03" w:rsidP="00334B03">
      <w:pPr>
        <w:autoSpaceDE w:val="0"/>
        <w:autoSpaceDN w:val="0"/>
        <w:adjustRightInd w:val="0"/>
        <w:spacing w:after="0" w:line="256" w:lineRule="auto"/>
        <w:ind w:firstLine="540"/>
        <w:jc w:val="both"/>
        <w:rPr>
          <w:rFonts w:ascii="Times New Roman" w:eastAsia="Times New Roman" w:hAnsi="Times New Roman" w:cs="Times New Roman"/>
          <w:sz w:val="28"/>
          <w:szCs w:val="28"/>
          <w:lang w:eastAsia="zh-CN" w:bidi="hi-IN"/>
        </w:rPr>
      </w:pPr>
      <w:proofErr w:type="gramStart"/>
      <w:r w:rsidRPr="00334B03">
        <w:rPr>
          <w:rFonts w:ascii="Times New Roman" w:eastAsia="Times New Roman" w:hAnsi="Times New Roman" w:cs="Times New Roman"/>
          <w:sz w:val="28"/>
          <w:szCs w:val="28"/>
          <w:lang w:eastAsia="zh-CN" w:bidi="hi-IN"/>
        </w:rPr>
        <w:t xml:space="preserve">В судебном заседании установлено, что Е., в сентябре 2022 года, </w:t>
      </w:r>
      <w:r w:rsidRPr="00334B03">
        <w:rPr>
          <w:rFonts w:ascii="Times New Roman" w:eastAsia="Times New Roman" w:hAnsi="Times New Roman" w:cs="Times New Roman"/>
          <w:sz w:val="28"/>
          <w:szCs w:val="28"/>
          <w:shd w:val="clear" w:color="auto" w:fill="FFFFFF"/>
          <w:lang w:eastAsia="zh-CN" w:bidi="hi-IN"/>
        </w:rPr>
        <w:t>находясь в состоянии алкогольного опьянения, с целью воспрепятствования законным и обоснованным действиям сотрудника полиции М. при задержании гражданина К., являющегося знакомым подсудимой, осознавая, что М. является представителем власти и находится при исполнении своих должностных обязанностей, умышленно с силой нанесла М. один удар рукой по лицу, причинив потерпевшему физическую боль и</w:t>
      </w:r>
      <w:proofErr w:type="gramEnd"/>
      <w:r w:rsidRPr="00334B03">
        <w:rPr>
          <w:rFonts w:ascii="Times New Roman" w:eastAsia="Times New Roman" w:hAnsi="Times New Roman" w:cs="Times New Roman"/>
          <w:sz w:val="28"/>
          <w:szCs w:val="28"/>
          <w:shd w:val="clear" w:color="auto" w:fill="FFFFFF"/>
          <w:lang w:eastAsia="zh-CN" w:bidi="hi-IN"/>
        </w:rPr>
        <w:t xml:space="preserve"> повреждения в виде ссадин.</w:t>
      </w:r>
    </w:p>
    <w:p w:rsidR="00334B03" w:rsidRPr="00334B03" w:rsidRDefault="00334B03" w:rsidP="00334B03">
      <w:pPr>
        <w:suppressAutoHyphens/>
        <w:spacing w:after="0" w:line="240" w:lineRule="auto"/>
        <w:ind w:firstLine="709"/>
        <w:jc w:val="both"/>
        <w:rPr>
          <w:rFonts w:ascii="Times New Roman" w:eastAsia="Times New Roman" w:hAnsi="Times New Roman" w:cs="Times New Roman"/>
          <w:sz w:val="28"/>
          <w:szCs w:val="28"/>
          <w:lang w:eastAsia="zh-CN" w:bidi="hi-IN"/>
        </w:rPr>
      </w:pPr>
      <w:r w:rsidRPr="00334B03">
        <w:rPr>
          <w:rFonts w:ascii="Times New Roman" w:eastAsia="Times New Roman" w:hAnsi="Times New Roman" w:cs="Times New Roman"/>
          <w:sz w:val="28"/>
          <w:szCs w:val="28"/>
          <w:lang w:eastAsia="zh-CN" w:bidi="hi-IN"/>
        </w:rPr>
        <w:t>Приговором Кирово-Чепецкого суда Кировской области от 12.01.2023 Е. признана виновной и осуждена по ч. 1 ст. 318 УК РФ к 1 году лишения свободы условно.</w:t>
      </w:r>
    </w:p>
    <w:p w:rsidR="00334B03" w:rsidRPr="00334B03" w:rsidRDefault="00334B03" w:rsidP="00334B03">
      <w:pPr>
        <w:suppressAutoHyphens/>
        <w:spacing w:after="0" w:line="240" w:lineRule="auto"/>
        <w:jc w:val="both"/>
        <w:rPr>
          <w:rFonts w:ascii="Times New Roman" w:eastAsia="Times New Roman" w:hAnsi="Times New Roman" w:cs="Times New Roman"/>
          <w:sz w:val="28"/>
          <w:szCs w:val="28"/>
          <w:lang w:eastAsia="zh-CN" w:bidi="hi-IN"/>
        </w:rPr>
      </w:pPr>
    </w:p>
    <w:p w:rsidR="00334B03" w:rsidRPr="00334B03" w:rsidRDefault="00334B03" w:rsidP="00334B03">
      <w:pPr>
        <w:suppressAutoHyphens/>
        <w:spacing w:after="0" w:line="240" w:lineRule="auto"/>
        <w:jc w:val="both"/>
        <w:rPr>
          <w:rFonts w:ascii="Times New Roman" w:eastAsia="Times New Roman" w:hAnsi="Times New Roman" w:cs="Times New Roman"/>
          <w:sz w:val="28"/>
          <w:szCs w:val="28"/>
          <w:lang w:eastAsia="zh-CN" w:bidi="hi-IN"/>
        </w:rPr>
      </w:pPr>
      <w:r w:rsidRPr="00334B03">
        <w:rPr>
          <w:rFonts w:ascii="Times New Roman" w:eastAsia="Times New Roman" w:hAnsi="Times New Roman" w:cs="Times New Roman"/>
          <w:sz w:val="28"/>
          <w:szCs w:val="28"/>
          <w:lang w:eastAsia="zh-CN" w:bidi="hi-IN"/>
        </w:rPr>
        <w:t>Старший помощник городского прокурора</w:t>
      </w:r>
    </w:p>
    <w:p w:rsidR="00334B03" w:rsidRPr="00334B03" w:rsidRDefault="00334B03" w:rsidP="00334B03">
      <w:pPr>
        <w:suppressAutoHyphens/>
        <w:spacing w:after="0" w:line="240" w:lineRule="auto"/>
        <w:jc w:val="both"/>
        <w:rPr>
          <w:rFonts w:ascii="Calibri" w:eastAsia="Times New Roman" w:hAnsi="Calibri" w:cs="Mangal"/>
          <w:szCs w:val="20"/>
          <w:lang w:eastAsia="zh-CN" w:bidi="hi-IN"/>
        </w:rPr>
      </w:pPr>
      <w:r w:rsidRPr="00334B03">
        <w:rPr>
          <w:rFonts w:ascii="Times New Roman" w:eastAsia="Times New Roman" w:hAnsi="Times New Roman" w:cs="Times New Roman"/>
          <w:sz w:val="28"/>
          <w:szCs w:val="28"/>
          <w:lang w:eastAsia="zh-CN" w:bidi="hi-IN"/>
        </w:rPr>
        <w:t>юрист 1 класса</w:t>
      </w:r>
      <w:r w:rsidRPr="00334B03">
        <w:rPr>
          <w:rFonts w:ascii="Times New Roman" w:eastAsia="Times New Roman" w:hAnsi="Times New Roman" w:cs="Times New Roman"/>
          <w:sz w:val="28"/>
          <w:szCs w:val="28"/>
          <w:lang w:eastAsia="zh-CN" w:bidi="hi-IN"/>
        </w:rPr>
        <w:tab/>
      </w:r>
      <w:r w:rsidRPr="00334B03">
        <w:rPr>
          <w:rFonts w:ascii="Times New Roman" w:eastAsia="Times New Roman" w:hAnsi="Times New Roman" w:cs="Times New Roman"/>
          <w:sz w:val="28"/>
          <w:szCs w:val="28"/>
          <w:lang w:eastAsia="zh-CN" w:bidi="hi-IN"/>
        </w:rPr>
        <w:tab/>
      </w:r>
      <w:r w:rsidRPr="00334B03">
        <w:rPr>
          <w:rFonts w:ascii="Times New Roman" w:eastAsia="Times New Roman" w:hAnsi="Times New Roman" w:cs="Times New Roman"/>
          <w:sz w:val="28"/>
          <w:szCs w:val="28"/>
          <w:lang w:eastAsia="zh-CN" w:bidi="hi-IN"/>
        </w:rPr>
        <w:tab/>
      </w:r>
      <w:r w:rsidRPr="00334B03">
        <w:rPr>
          <w:rFonts w:ascii="Times New Roman" w:eastAsia="Times New Roman" w:hAnsi="Times New Roman" w:cs="Times New Roman"/>
          <w:sz w:val="28"/>
          <w:szCs w:val="28"/>
          <w:lang w:eastAsia="zh-CN" w:bidi="hi-IN"/>
        </w:rPr>
        <w:tab/>
      </w:r>
      <w:r w:rsidRPr="00334B03">
        <w:rPr>
          <w:rFonts w:ascii="Times New Roman" w:eastAsia="Times New Roman" w:hAnsi="Times New Roman" w:cs="Times New Roman"/>
          <w:sz w:val="28"/>
          <w:szCs w:val="28"/>
          <w:lang w:eastAsia="zh-CN" w:bidi="hi-IN"/>
        </w:rPr>
        <w:tab/>
      </w:r>
      <w:r w:rsidRPr="00334B03">
        <w:rPr>
          <w:rFonts w:ascii="Times New Roman" w:eastAsia="Times New Roman" w:hAnsi="Times New Roman" w:cs="Times New Roman"/>
          <w:sz w:val="28"/>
          <w:szCs w:val="28"/>
          <w:lang w:eastAsia="zh-CN" w:bidi="hi-IN"/>
        </w:rPr>
        <w:tab/>
      </w:r>
      <w:r w:rsidRPr="00334B03">
        <w:rPr>
          <w:rFonts w:ascii="Times New Roman" w:eastAsia="Times New Roman" w:hAnsi="Times New Roman" w:cs="Times New Roman"/>
          <w:sz w:val="28"/>
          <w:szCs w:val="28"/>
          <w:lang w:eastAsia="zh-CN" w:bidi="hi-IN"/>
        </w:rPr>
        <w:tab/>
      </w:r>
      <w:r w:rsidRPr="00334B03">
        <w:rPr>
          <w:rFonts w:ascii="Times New Roman" w:eastAsia="Times New Roman" w:hAnsi="Times New Roman" w:cs="Times New Roman"/>
          <w:sz w:val="28"/>
          <w:szCs w:val="28"/>
          <w:lang w:eastAsia="zh-CN" w:bidi="hi-IN"/>
        </w:rPr>
        <w:tab/>
        <w:t xml:space="preserve">       А.М. Смирнов</w:t>
      </w:r>
    </w:p>
    <w:p w:rsidR="00334B03" w:rsidRDefault="00334B03" w:rsidP="00334B03"/>
    <w:p w:rsidR="00334B03" w:rsidRDefault="00334B03" w:rsidP="00334B03"/>
    <w:p w:rsidR="00334B03" w:rsidRPr="00334B03" w:rsidRDefault="00334B03" w:rsidP="00334B03">
      <w:pPr>
        <w:tabs>
          <w:tab w:val="center" w:pos="2007"/>
          <w:tab w:val="center" w:pos="7312"/>
        </w:tabs>
        <w:spacing w:after="0" w:line="240" w:lineRule="auto"/>
        <w:ind w:firstLine="709"/>
        <w:jc w:val="both"/>
        <w:rPr>
          <w:rFonts w:ascii="Times New Roman" w:eastAsia="Times New Roman" w:hAnsi="Times New Roman" w:cs="Times New Roman"/>
          <w:b/>
          <w:color w:val="000000"/>
          <w:sz w:val="28"/>
          <w:lang w:eastAsia="ru-RU"/>
        </w:rPr>
      </w:pPr>
      <w:r w:rsidRPr="00334B03">
        <w:rPr>
          <w:rFonts w:ascii="Times New Roman" w:eastAsia="Times New Roman" w:hAnsi="Times New Roman" w:cs="Times New Roman"/>
          <w:b/>
          <w:color w:val="000000"/>
          <w:sz w:val="28"/>
          <w:lang w:eastAsia="ru-RU"/>
        </w:rPr>
        <w:t xml:space="preserve">Из зала суда </w:t>
      </w:r>
    </w:p>
    <w:p w:rsidR="00334B03" w:rsidRPr="00334B03" w:rsidRDefault="00334B03" w:rsidP="00334B03">
      <w:pPr>
        <w:tabs>
          <w:tab w:val="center" w:pos="2007"/>
          <w:tab w:val="center" w:pos="7312"/>
        </w:tabs>
        <w:spacing w:after="0" w:line="240" w:lineRule="auto"/>
        <w:ind w:firstLine="709"/>
        <w:jc w:val="both"/>
        <w:rPr>
          <w:rFonts w:ascii="Times New Roman" w:eastAsia="Times New Roman" w:hAnsi="Times New Roman" w:cs="Times New Roman"/>
          <w:color w:val="000000"/>
          <w:sz w:val="28"/>
          <w:lang w:eastAsia="ru-RU"/>
        </w:rPr>
      </w:pPr>
    </w:p>
    <w:p w:rsidR="00334B03" w:rsidRPr="00334B03" w:rsidRDefault="00334B03" w:rsidP="00334B03">
      <w:pPr>
        <w:tabs>
          <w:tab w:val="center" w:pos="2007"/>
          <w:tab w:val="center" w:pos="7312"/>
        </w:tabs>
        <w:spacing w:after="0" w:line="240" w:lineRule="auto"/>
        <w:ind w:firstLine="709"/>
        <w:jc w:val="both"/>
        <w:rPr>
          <w:rFonts w:ascii="Times New Roman" w:eastAsia="Times New Roman" w:hAnsi="Times New Roman" w:cs="Times New Roman"/>
          <w:color w:val="000000"/>
          <w:sz w:val="28"/>
          <w:lang w:eastAsia="ru-RU"/>
        </w:rPr>
      </w:pPr>
      <w:r w:rsidRPr="00334B03">
        <w:rPr>
          <w:rFonts w:ascii="Times New Roman" w:eastAsia="Times New Roman" w:hAnsi="Times New Roman" w:cs="Times New Roman"/>
          <w:color w:val="000000"/>
          <w:sz w:val="28"/>
          <w:lang w:eastAsia="ru-RU"/>
        </w:rPr>
        <w:t xml:space="preserve">Кирово-Чепецкой городской прокуратурой 11.01.2023 поддержано государственное обвинение по уголовному делу в отношении П., 1994 года рождения, обвиняемого в совершении преступления, предусмотренного ч. 5 ст. 33, ч. 1 ст. 327 УК РФ, то есть в пособничестве в подделке официального документа, предоставляющего права, в целях его использования.  </w:t>
      </w:r>
    </w:p>
    <w:p w:rsidR="00334B03" w:rsidRPr="00334B03" w:rsidRDefault="00334B03" w:rsidP="00334B03">
      <w:pPr>
        <w:tabs>
          <w:tab w:val="center" w:pos="2007"/>
          <w:tab w:val="center" w:pos="7312"/>
        </w:tabs>
        <w:spacing w:after="0" w:line="240" w:lineRule="auto"/>
        <w:ind w:firstLine="709"/>
        <w:jc w:val="both"/>
        <w:rPr>
          <w:rFonts w:ascii="Times New Roman" w:eastAsia="Times New Roman" w:hAnsi="Times New Roman" w:cs="Times New Roman"/>
          <w:color w:val="000000"/>
          <w:sz w:val="28"/>
          <w:lang w:eastAsia="ru-RU"/>
        </w:rPr>
      </w:pPr>
      <w:proofErr w:type="gramStart"/>
      <w:r w:rsidRPr="00334B03">
        <w:rPr>
          <w:rFonts w:ascii="Times New Roman" w:eastAsia="Times New Roman" w:hAnsi="Times New Roman" w:cs="Times New Roman"/>
          <w:color w:val="000000"/>
          <w:sz w:val="28"/>
          <w:lang w:eastAsia="ru-RU"/>
        </w:rPr>
        <w:t>Установлено, что подсудимый 20.05.2022 в своей квартире при помощи мобильного телефона договорился с иным лицом об изготовлении поддельного официального документа – медицинского заключения на другое лицо, предоставил данные этого лица и перевел 10000 рублей на банковскую карту для изготовления медицинского заключения и 06.06.2022 получил его, но согласно заключению эксперта, данное медицинское заключение выполнено штемпельной краской, клише изготовлено фотополимерным способом, в связи</w:t>
      </w:r>
      <w:proofErr w:type="gramEnd"/>
      <w:r w:rsidRPr="00334B03">
        <w:rPr>
          <w:rFonts w:ascii="Times New Roman" w:eastAsia="Times New Roman" w:hAnsi="Times New Roman" w:cs="Times New Roman"/>
          <w:color w:val="000000"/>
          <w:sz w:val="28"/>
          <w:lang w:eastAsia="ru-RU"/>
        </w:rPr>
        <w:t xml:space="preserve"> с чем является поддельным.</w:t>
      </w:r>
    </w:p>
    <w:p w:rsidR="00334B03" w:rsidRPr="00334B03" w:rsidRDefault="00334B03" w:rsidP="00334B03">
      <w:pPr>
        <w:tabs>
          <w:tab w:val="center" w:pos="2007"/>
          <w:tab w:val="center" w:pos="7312"/>
        </w:tabs>
        <w:spacing w:after="0" w:line="240" w:lineRule="auto"/>
        <w:ind w:firstLine="709"/>
        <w:jc w:val="both"/>
        <w:rPr>
          <w:rFonts w:ascii="Times New Roman" w:eastAsia="Times New Roman" w:hAnsi="Times New Roman" w:cs="Times New Roman"/>
          <w:color w:val="000000"/>
          <w:sz w:val="28"/>
          <w:lang w:eastAsia="ru-RU"/>
        </w:rPr>
      </w:pPr>
      <w:proofErr w:type="gramStart"/>
      <w:r w:rsidRPr="00334B03">
        <w:rPr>
          <w:rFonts w:ascii="Times New Roman" w:eastAsia="Times New Roman" w:hAnsi="Times New Roman" w:cs="Times New Roman"/>
          <w:color w:val="000000"/>
          <w:sz w:val="28"/>
          <w:lang w:eastAsia="ru-RU"/>
        </w:rPr>
        <w:lastRenderedPageBreak/>
        <w:t>В судебном заседании адвокат заявил ходатайство о прекращении уголовного дела с назначением меры уголовно-правового характера в виде судебного штрафа, так как подсудимый П. впервые привлекается к уголовной ответственности за совершение преступления небольшой тяжести, вину признал, активно способствовал расследованию преступления, вред, причиненный его действиями заглажен путем принесения публичных извинений в письменной форме и устных извинений в ходе судебного заседания в адрес</w:t>
      </w:r>
      <w:proofErr w:type="gramEnd"/>
      <w:r w:rsidRPr="00334B03">
        <w:rPr>
          <w:rFonts w:ascii="Times New Roman" w:eastAsia="Times New Roman" w:hAnsi="Times New Roman" w:cs="Times New Roman"/>
          <w:color w:val="000000"/>
          <w:sz w:val="28"/>
          <w:lang w:eastAsia="ru-RU"/>
        </w:rPr>
        <w:t xml:space="preserve"> </w:t>
      </w:r>
      <w:proofErr w:type="gramStart"/>
      <w:r w:rsidRPr="00334B03">
        <w:rPr>
          <w:rFonts w:ascii="Times New Roman" w:eastAsia="Times New Roman" w:hAnsi="Times New Roman" w:cs="Times New Roman"/>
          <w:color w:val="000000"/>
          <w:sz w:val="28"/>
          <w:lang w:eastAsia="ru-RU"/>
        </w:rPr>
        <w:t>органа, оказывающего государственную услугу по выдаче водительских удостоверений, так как с использованием указанного медицинского заключения могло быть незаконно выдано водительское удостоверение,  публикации в сети «Интернет» статьи о недопустимости подделки и получения поддельных официальных документов, о неотвратимости наказания за данные действия как кары государства, а также путем внесения денежных средств в возмещение вреда на счёт КОГОБУ для детей сирот и детей</w:t>
      </w:r>
      <w:proofErr w:type="gramEnd"/>
      <w:r w:rsidRPr="00334B03">
        <w:rPr>
          <w:rFonts w:ascii="Times New Roman" w:eastAsia="Times New Roman" w:hAnsi="Times New Roman" w:cs="Times New Roman"/>
          <w:color w:val="000000"/>
          <w:sz w:val="28"/>
          <w:lang w:eastAsia="ru-RU"/>
        </w:rPr>
        <w:t xml:space="preserve">, оставшихся без попечения родителей в сумме 10000 рублей. </w:t>
      </w:r>
    </w:p>
    <w:p w:rsidR="00334B03" w:rsidRPr="00334B03" w:rsidRDefault="00334B03" w:rsidP="00334B03">
      <w:pPr>
        <w:tabs>
          <w:tab w:val="center" w:pos="2007"/>
          <w:tab w:val="center" w:pos="7312"/>
        </w:tabs>
        <w:spacing w:after="0" w:line="240" w:lineRule="auto"/>
        <w:ind w:firstLine="709"/>
        <w:jc w:val="both"/>
        <w:rPr>
          <w:rFonts w:ascii="Times New Roman" w:eastAsia="Times New Roman" w:hAnsi="Times New Roman" w:cs="Times New Roman"/>
          <w:color w:val="000000"/>
          <w:sz w:val="28"/>
          <w:lang w:eastAsia="ru-RU"/>
        </w:rPr>
      </w:pPr>
      <w:r w:rsidRPr="00334B03">
        <w:rPr>
          <w:rFonts w:ascii="Times New Roman" w:eastAsia="Times New Roman" w:hAnsi="Times New Roman" w:cs="Times New Roman"/>
          <w:color w:val="000000"/>
          <w:sz w:val="28"/>
          <w:lang w:eastAsia="ru-RU"/>
        </w:rPr>
        <w:t xml:space="preserve">Согласно постановлению Кирово-Чепецкого районного суда от 11.01.2023 уголовное дело по обвинению П. прекращено на основании ст. 25.1 УПК РФ в связи с назначением судебного штрафа в размере 5000 рублей. </w:t>
      </w:r>
    </w:p>
    <w:p w:rsidR="00334B03" w:rsidRPr="00334B03" w:rsidRDefault="00334B03" w:rsidP="00334B03">
      <w:pPr>
        <w:tabs>
          <w:tab w:val="center" w:pos="2007"/>
          <w:tab w:val="center" w:pos="7312"/>
        </w:tabs>
        <w:spacing w:after="0" w:line="240" w:lineRule="auto"/>
        <w:ind w:firstLine="709"/>
        <w:jc w:val="both"/>
        <w:rPr>
          <w:rFonts w:ascii="Times New Roman" w:eastAsia="Times New Roman" w:hAnsi="Times New Roman" w:cs="Times New Roman"/>
          <w:color w:val="000000"/>
          <w:sz w:val="28"/>
          <w:lang w:eastAsia="ru-RU"/>
        </w:rPr>
      </w:pPr>
      <w:r w:rsidRPr="00334B03">
        <w:rPr>
          <w:rFonts w:ascii="Times New Roman" w:eastAsia="Times New Roman" w:hAnsi="Times New Roman" w:cs="Times New Roman"/>
          <w:color w:val="000000"/>
          <w:sz w:val="28"/>
          <w:lang w:eastAsia="ru-RU"/>
        </w:rPr>
        <w:t>Постановление суда не вступило в законную силу.</w:t>
      </w:r>
    </w:p>
    <w:p w:rsidR="00334B03" w:rsidRPr="00334B03" w:rsidRDefault="00334B03" w:rsidP="00334B03">
      <w:pPr>
        <w:tabs>
          <w:tab w:val="center" w:pos="2007"/>
          <w:tab w:val="center" w:pos="7312"/>
        </w:tabs>
        <w:spacing w:after="0" w:line="240" w:lineRule="auto"/>
        <w:ind w:firstLine="709"/>
        <w:jc w:val="both"/>
        <w:rPr>
          <w:rFonts w:ascii="Times New Roman" w:eastAsia="Times New Roman" w:hAnsi="Times New Roman" w:cs="Times New Roman"/>
          <w:color w:val="000000"/>
          <w:sz w:val="28"/>
          <w:lang w:eastAsia="ru-RU"/>
        </w:rPr>
      </w:pPr>
    </w:p>
    <w:p w:rsidR="00334B03" w:rsidRPr="00334B03" w:rsidRDefault="00334B03" w:rsidP="00334B03">
      <w:pPr>
        <w:tabs>
          <w:tab w:val="center" w:pos="2007"/>
          <w:tab w:val="center" w:pos="7312"/>
        </w:tabs>
        <w:spacing w:after="0" w:line="240" w:lineRule="auto"/>
        <w:jc w:val="both"/>
        <w:rPr>
          <w:rFonts w:ascii="Times New Roman" w:eastAsia="Times New Roman" w:hAnsi="Times New Roman" w:cs="Times New Roman"/>
          <w:color w:val="000000"/>
          <w:sz w:val="28"/>
          <w:lang w:eastAsia="ru-RU"/>
        </w:rPr>
      </w:pPr>
      <w:r w:rsidRPr="00334B03">
        <w:rPr>
          <w:rFonts w:ascii="Times New Roman" w:eastAsia="Times New Roman" w:hAnsi="Times New Roman" w:cs="Times New Roman"/>
          <w:color w:val="000000"/>
          <w:sz w:val="28"/>
          <w:lang w:eastAsia="ru-RU"/>
        </w:rPr>
        <w:t>Помощник городского прокурора                                                      В.А. Пасынков</w:t>
      </w:r>
    </w:p>
    <w:p w:rsidR="00334B03" w:rsidRPr="00334B03" w:rsidRDefault="00334B03" w:rsidP="00334B03">
      <w:pPr>
        <w:tabs>
          <w:tab w:val="center" w:pos="2007"/>
          <w:tab w:val="center" w:pos="7312"/>
        </w:tabs>
        <w:spacing w:after="0" w:line="240" w:lineRule="auto"/>
        <w:jc w:val="both"/>
        <w:rPr>
          <w:rFonts w:ascii="Times New Roman" w:eastAsia="Times New Roman" w:hAnsi="Times New Roman" w:cs="Times New Roman"/>
          <w:color w:val="000000"/>
          <w:sz w:val="28"/>
          <w:lang w:eastAsia="ru-RU"/>
        </w:rPr>
      </w:pPr>
    </w:p>
    <w:p w:rsidR="00334B03" w:rsidRPr="00334B03" w:rsidRDefault="00334B03" w:rsidP="00334B03">
      <w:pPr>
        <w:widowControl w:val="0"/>
        <w:autoSpaceDE w:val="0"/>
        <w:autoSpaceDN w:val="0"/>
        <w:adjustRightInd w:val="0"/>
        <w:spacing w:after="0" w:line="240" w:lineRule="auto"/>
        <w:ind w:firstLine="540"/>
        <w:jc w:val="center"/>
        <w:rPr>
          <w:rFonts w:ascii="Times New Roman" w:eastAsia="Calibri" w:hAnsi="Times New Roman" w:cs="Times New Roman"/>
          <w:b/>
          <w:bCs/>
          <w:sz w:val="28"/>
          <w:szCs w:val="28"/>
        </w:rPr>
      </w:pPr>
      <w:r w:rsidRPr="00334B03">
        <w:rPr>
          <w:rFonts w:ascii="Times New Roman" w:eastAsia="Calibri" w:hAnsi="Times New Roman" w:cs="Times New Roman"/>
          <w:b/>
          <w:bCs/>
          <w:sz w:val="28"/>
          <w:szCs w:val="28"/>
        </w:rPr>
        <w:t xml:space="preserve">Кирово-Чепецким районным судом рассмотрено уголовное дело по факту причинения тяжкого вреда здоровью человека </w:t>
      </w:r>
    </w:p>
    <w:p w:rsidR="00334B03" w:rsidRPr="00334B03" w:rsidRDefault="00334B03" w:rsidP="00334B0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334B03" w:rsidRPr="00334B03" w:rsidRDefault="00334B03" w:rsidP="00334B0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334B03" w:rsidRPr="00334B03" w:rsidRDefault="00334B03" w:rsidP="00334B03">
      <w:pPr>
        <w:spacing w:after="0" w:line="240" w:lineRule="auto"/>
        <w:ind w:firstLine="540"/>
        <w:jc w:val="both"/>
        <w:rPr>
          <w:rFonts w:ascii="Times New Roman" w:eastAsia="Times New Roman" w:hAnsi="Times New Roman" w:cs="Times New Roman"/>
          <w:sz w:val="28"/>
          <w:szCs w:val="28"/>
          <w:lang w:eastAsia="ru-RU"/>
        </w:rPr>
      </w:pPr>
      <w:proofErr w:type="gramStart"/>
      <w:r w:rsidRPr="00334B03">
        <w:rPr>
          <w:rFonts w:ascii="Times New Roman" w:eastAsia="Calibri" w:hAnsi="Times New Roman" w:cs="Times New Roman"/>
          <w:sz w:val="28"/>
          <w:szCs w:val="28"/>
        </w:rPr>
        <w:t xml:space="preserve">19 января 2023 года Кирово-Чепецкой городской прокуратурой в суде поддержано государственное обвинение по уголовному делу по обвинению Л. 1965 года рождения в совершении преступления, предусмотренного п. «з» ч. 2 ст. 111 УК РФ, то есть в </w:t>
      </w:r>
      <w:r w:rsidRPr="00334B03">
        <w:rPr>
          <w:rFonts w:ascii="Times New Roman" w:eastAsia="Calibri" w:hAnsi="Times New Roman" w:cs="Times New Roman"/>
          <w:bCs/>
          <w:sz w:val="28"/>
          <w:szCs w:val="28"/>
        </w:rPr>
        <w:t>совершении у</w:t>
      </w:r>
      <w:r w:rsidRPr="00334B03">
        <w:rPr>
          <w:rFonts w:ascii="Times New Roman" w:eastAsia="Times New Roman" w:hAnsi="Times New Roman" w:cs="Times New Roman"/>
          <w:sz w:val="28"/>
          <w:szCs w:val="28"/>
          <w:lang w:eastAsia="ru-RU"/>
        </w:rPr>
        <w:t>мышленного причинения тяжкого вреда здоровью, опасного для жизни человека, с применением предмета, используемого в качестве оружия.</w:t>
      </w:r>
      <w:proofErr w:type="gramEnd"/>
    </w:p>
    <w:p w:rsidR="00334B03" w:rsidRPr="00334B03" w:rsidRDefault="00334B03" w:rsidP="00334B03">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334B03">
        <w:rPr>
          <w:rFonts w:ascii="Times New Roman" w:eastAsia="Times New Roman" w:hAnsi="Times New Roman" w:cs="Times New Roman"/>
          <w:sz w:val="28"/>
          <w:szCs w:val="28"/>
        </w:rPr>
        <w:t xml:space="preserve">Как было установлено в судебном заседании, в период времени с 12 часов 11.11.2022 до 03 часов 22 минут 12.11.2022 Л., находясь в состоянии алкогольного опьянения в одном из домов по ул. Первомайская, </w:t>
      </w:r>
      <w:proofErr w:type="spellStart"/>
      <w:r w:rsidRPr="00334B03">
        <w:rPr>
          <w:rFonts w:ascii="Times New Roman" w:eastAsia="Times New Roman" w:hAnsi="Times New Roman" w:cs="Times New Roman"/>
          <w:sz w:val="28"/>
          <w:szCs w:val="28"/>
        </w:rPr>
        <w:t>ж.д</w:t>
      </w:r>
      <w:proofErr w:type="spellEnd"/>
      <w:r w:rsidRPr="00334B03">
        <w:rPr>
          <w:rFonts w:ascii="Times New Roman" w:eastAsia="Times New Roman" w:hAnsi="Times New Roman" w:cs="Times New Roman"/>
          <w:sz w:val="28"/>
          <w:szCs w:val="28"/>
        </w:rPr>
        <w:t>. станции Просница в ходе ссоры со своим знакомым Е. 1959 года рождения, на почве личной неприязни умышленно, применяя кухонный нож как предмет, используемый в качестве оружия</w:t>
      </w:r>
      <w:proofErr w:type="gramEnd"/>
      <w:r w:rsidRPr="00334B03">
        <w:rPr>
          <w:rFonts w:ascii="Times New Roman" w:eastAsia="Times New Roman" w:hAnsi="Times New Roman" w:cs="Times New Roman"/>
          <w:sz w:val="28"/>
          <w:szCs w:val="28"/>
        </w:rPr>
        <w:t>, умышленно, с целью причинения физической боли и телесных повреждений нанес им Е. 1 удар по телу в область груди справа, отчего последний испытал физическую боль и получил повреждения.</w:t>
      </w:r>
    </w:p>
    <w:p w:rsidR="00334B03" w:rsidRPr="00334B03" w:rsidRDefault="00334B03" w:rsidP="00334B03">
      <w:pPr>
        <w:spacing w:after="0" w:line="240" w:lineRule="auto"/>
        <w:ind w:left="110" w:firstLine="701"/>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 xml:space="preserve">Своими преступными действиями Л. согласно заключению эксперта, причинил потерпевшему Е. колото-резаную </w:t>
      </w:r>
      <w:proofErr w:type="gramStart"/>
      <w:r w:rsidRPr="00334B03">
        <w:rPr>
          <w:rFonts w:ascii="Times New Roman" w:eastAsia="Calibri" w:hAnsi="Times New Roman" w:cs="Times New Roman"/>
          <w:sz w:val="28"/>
          <w:szCs w:val="28"/>
        </w:rPr>
        <w:t>рану</w:t>
      </w:r>
      <w:proofErr w:type="gramEnd"/>
      <w:r w:rsidRPr="00334B03">
        <w:rPr>
          <w:rFonts w:ascii="Times New Roman" w:eastAsia="Calibri" w:hAnsi="Times New Roman" w:cs="Times New Roman"/>
          <w:sz w:val="28"/>
          <w:szCs w:val="28"/>
        </w:rPr>
        <w:t xml:space="preserve"> на груди справа, проникающую в правую плевральную полость, с правосторонним гемотораксом и подкожной эмфиземой справа</w:t>
      </w:r>
      <w:r w:rsidRPr="00334B03">
        <w:rPr>
          <w:rFonts w:ascii="Times New Roman" w:eastAsia="Times New Roman" w:hAnsi="Times New Roman" w:cs="Times New Roman"/>
          <w:sz w:val="28"/>
          <w:szCs w:val="28"/>
        </w:rPr>
        <w:t xml:space="preserve">, которая по признаку </w:t>
      </w:r>
      <w:r w:rsidRPr="00334B03">
        <w:rPr>
          <w:rFonts w:ascii="Times New Roman" w:eastAsia="Times New Roman" w:hAnsi="Times New Roman" w:cs="Times New Roman"/>
          <w:sz w:val="28"/>
          <w:szCs w:val="28"/>
        </w:rPr>
        <w:lastRenderedPageBreak/>
        <w:t>опасности для жизни расценивается как причинившая тяжкий вред здоровью.</w:t>
      </w:r>
    </w:p>
    <w:p w:rsidR="00334B03" w:rsidRPr="00334B03" w:rsidRDefault="00334B03" w:rsidP="00334B03">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 xml:space="preserve">Приговором Кирово-Чепецкого районного суда Л. признан виновным в совершении преступления, предусмотренного п. «д» ч. 2 ст. 111 УК РФ и ему назначено наказание, в виде 2 лет лишения свободы с отбыванием наказания в исправительной колонии общего режима.  </w:t>
      </w:r>
    </w:p>
    <w:p w:rsidR="00334B03" w:rsidRPr="00334B03" w:rsidRDefault="00334B03" w:rsidP="00334B03">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 xml:space="preserve">Приговор суда не вступил в </w:t>
      </w:r>
      <w:proofErr w:type="gramStart"/>
      <w:r w:rsidRPr="00334B03">
        <w:rPr>
          <w:rFonts w:ascii="Times New Roman" w:eastAsia="Calibri" w:hAnsi="Times New Roman" w:cs="Times New Roman"/>
          <w:sz w:val="28"/>
          <w:szCs w:val="28"/>
        </w:rPr>
        <w:t>законную</w:t>
      </w:r>
      <w:proofErr w:type="gramEnd"/>
      <w:r w:rsidRPr="00334B03">
        <w:rPr>
          <w:rFonts w:ascii="Times New Roman" w:eastAsia="Calibri" w:hAnsi="Times New Roman" w:cs="Times New Roman"/>
          <w:sz w:val="28"/>
          <w:szCs w:val="28"/>
        </w:rPr>
        <w:t>.</w:t>
      </w:r>
    </w:p>
    <w:p w:rsidR="00334B03" w:rsidRPr="00334B03" w:rsidRDefault="00334B03" w:rsidP="00334B03">
      <w:pPr>
        <w:widowControl w:val="0"/>
        <w:autoSpaceDE w:val="0"/>
        <w:autoSpaceDN w:val="0"/>
        <w:adjustRightInd w:val="0"/>
        <w:spacing w:after="0" w:line="240" w:lineRule="exact"/>
        <w:ind w:firstLine="708"/>
        <w:jc w:val="both"/>
        <w:rPr>
          <w:rFonts w:ascii="Times New Roman" w:eastAsia="Calibri" w:hAnsi="Times New Roman" w:cs="Times New Roman"/>
          <w:sz w:val="28"/>
          <w:szCs w:val="28"/>
        </w:rPr>
      </w:pPr>
    </w:p>
    <w:p w:rsidR="00334B03" w:rsidRPr="00334B03" w:rsidRDefault="00334B03" w:rsidP="00334B03">
      <w:pPr>
        <w:widowControl w:val="0"/>
        <w:autoSpaceDE w:val="0"/>
        <w:autoSpaceDN w:val="0"/>
        <w:adjustRightInd w:val="0"/>
        <w:spacing w:after="0" w:line="240" w:lineRule="exact"/>
        <w:ind w:firstLine="708"/>
        <w:jc w:val="both"/>
        <w:rPr>
          <w:rFonts w:ascii="Times New Roman" w:eastAsia="Calibri" w:hAnsi="Times New Roman" w:cs="Times New Roman"/>
          <w:sz w:val="28"/>
          <w:szCs w:val="28"/>
        </w:rPr>
      </w:pPr>
    </w:p>
    <w:p w:rsidR="00334B03" w:rsidRPr="00334B03" w:rsidRDefault="00334B03" w:rsidP="00334B03">
      <w:pPr>
        <w:widowControl w:val="0"/>
        <w:autoSpaceDE w:val="0"/>
        <w:autoSpaceDN w:val="0"/>
        <w:adjustRightInd w:val="0"/>
        <w:spacing w:after="0" w:line="240" w:lineRule="exact"/>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 xml:space="preserve">Старший помощник  </w:t>
      </w:r>
    </w:p>
    <w:p w:rsidR="00334B03" w:rsidRPr="00334B03" w:rsidRDefault="00334B03" w:rsidP="00334B03">
      <w:pPr>
        <w:widowControl w:val="0"/>
        <w:autoSpaceDE w:val="0"/>
        <w:autoSpaceDN w:val="0"/>
        <w:adjustRightInd w:val="0"/>
        <w:spacing w:after="0" w:line="240" w:lineRule="exact"/>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городского прокурора</w:t>
      </w:r>
    </w:p>
    <w:p w:rsidR="00334B03" w:rsidRPr="00334B03" w:rsidRDefault="00334B03" w:rsidP="00334B03">
      <w:pPr>
        <w:widowControl w:val="0"/>
        <w:autoSpaceDE w:val="0"/>
        <w:autoSpaceDN w:val="0"/>
        <w:adjustRightInd w:val="0"/>
        <w:spacing w:after="0" w:line="240" w:lineRule="exact"/>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 xml:space="preserve"> </w:t>
      </w:r>
    </w:p>
    <w:p w:rsidR="00334B03" w:rsidRPr="00334B03" w:rsidRDefault="00334B03" w:rsidP="00334B03">
      <w:pPr>
        <w:widowControl w:val="0"/>
        <w:autoSpaceDE w:val="0"/>
        <w:autoSpaceDN w:val="0"/>
        <w:adjustRightInd w:val="0"/>
        <w:spacing w:after="0" w:line="240" w:lineRule="exact"/>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 xml:space="preserve">юрист 1 класса </w:t>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r>
      <w:r w:rsidRPr="00334B03">
        <w:rPr>
          <w:rFonts w:ascii="Times New Roman" w:eastAsia="Calibri" w:hAnsi="Times New Roman" w:cs="Times New Roman"/>
          <w:sz w:val="28"/>
          <w:szCs w:val="28"/>
        </w:rPr>
        <w:tab/>
        <w:t xml:space="preserve">                      Ю.В. Филимонов  </w:t>
      </w:r>
    </w:p>
    <w:p w:rsidR="00334B03" w:rsidRPr="00334B03" w:rsidRDefault="00334B03" w:rsidP="00334B03">
      <w:pPr>
        <w:widowControl w:val="0"/>
        <w:autoSpaceDE w:val="0"/>
        <w:autoSpaceDN w:val="0"/>
        <w:adjustRightInd w:val="0"/>
        <w:spacing w:after="0" w:line="240" w:lineRule="exact"/>
        <w:ind w:firstLine="540"/>
        <w:jc w:val="both"/>
        <w:rPr>
          <w:rFonts w:ascii="Times New Roman" w:eastAsia="Calibri" w:hAnsi="Times New Roman" w:cs="Times New Roman"/>
          <w:sz w:val="28"/>
          <w:szCs w:val="28"/>
        </w:rPr>
      </w:pPr>
    </w:p>
    <w:p w:rsidR="00334B03" w:rsidRPr="00334B03" w:rsidRDefault="00334B03" w:rsidP="00334B03">
      <w:pPr>
        <w:widowControl w:val="0"/>
        <w:autoSpaceDE w:val="0"/>
        <w:autoSpaceDN w:val="0"/>
        <w:adjustRightInd w:val="0"/>
        <w:spacing w:after="0" w:line="240" w:lineRule="exact"/>
        <w:ind w:firstLine="540"/>
        <w:jc w:val="both"/>
        <w:rPr>
          <w:rFonts w:ascii="Times New Roman" w:eastAsia="Calibri" w:hAnsi="Times New Roman" w:cs="Times New Roman"/>
          <w:sz w:val="28"/>
          <w:szCs w:val="28"/>
        </w:rPr>
      </w:pPr>
    </w:p>
    <w:p w:rsidR="00334B03" w:rsidRPr="00334B03" w:rsidRDefault="00334B03" w:rsidP="00334B03">
      <w:pPr>
        <w:spacing w:after="0" w:line="240" w:lineRule="exact"/>
        <w:ind w:firstLine="709"/>
        <w:jc w:val="both"/>
        <w:rPr>
          <w:rFonts w:ascii="Times New Roman" w:eastAsia="Calibri" w:hAnsi="Times New Roman" w:cs="Times New Roman"/>
          <w:sz w:val="28"/>
          <w:szCs w:val="28"/>
        </w:rPr>
      </w:pPr>
    </w:p>
    <w:p w:rsidR="00334B03" w:rsidRPr="00334B03" w:rsidRDefault="00334B03" w:rsidP="00334B03">
      <w:pPr>
        <w:spacing w:after="0" w:line="240" w:lineRule="exact"/>
        <w:jc w:val="both"/>
        <w:rPr>
          <w:rFonts w:ascii="Times New Roman" w:eastAsia="Calibri" w:hAnsi="Times New Roman" w:cs="Times New Roman"/>
          <w:sz w:val="28"/>
          <w:szCs w:val="28"/>
        </w:rPr>
      </w:pPr>
    </w:p>
    <w:p w:rsidR="00334B03" w:rsidRPr="00334B03" w:rsidRDefault="00334B03" w:rsidP="00334B03">
      <w:pPr>
        <w:spacing w:after="0" w:line="240" w:lineRule="auto"/>
        <w:ind w:firstLine="540"/>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b/>
          <w:bCs/>
          <w:sz w:val="28"/>
          <w:szCs w:val="28"/>
          <w:lang w:eastAsia="ru-RU"/>
        </w:rPr>
        <w:t>С 9 января 2023 года взыскателям нельзя указывать в заявлениях для приставов и банков свои иностранные счета</w:t>
      </w:r>
      <w:r w:rsidRPr="00334B03">
        <w:rPr>
          <w:rFonts w:ascii="Times New Roman" w:eastAsia="Times New Roman" w:hAnsi="Times New Roman" w:cs="Times New Roman"/>
          <w:sz w:val="28"/>
          <w:szCs w:val="28"/>
          <w:lang w:eastAsia="ru-RU"/>
        </w:rPr>
        <w:t xml:space="preserve"> </w:t>
      </w:r>
    </w:p>
    <w:p w:rsidR="00334B03" w:rsidRPr="00334B03" w:rsidRDefault="00334B03" w:rsidP="00334B03">
      <w:pPr>
        <w:spacing w:after="0" w:line="240" w:lineRule="auto"/>
        <w:ind w:firstLine="540"/>
        <w:jc w:val="both"/>
        <w:rPr>
          <w:rFonts w:ascii="Times New Roman" w:eastAsia="Times New Roman" w:hAnsi="Times New Roman" w:cs="Times New Roman"/>
          <w:sz w:val="24"/>
          <w:szCs w:val="24"/>
          <w:lang w:eastAsia="ru-RU"/>
        </w:rPr>
      </w:pPr>
    </w:p>
    <w:p w:rsidR="00334B03" w:rsidRPr="00334B03" w:rsidRDefault="00334B03" w:rsidP="00334B03">
      <w:pPr>
        <w:spacing w:after="0" w:line="240" w:lineRule="auto"/>
        <w:ind w:firstLine="539"/>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Федеральным законом от 29.12.2022 №624-ФЗ «О внесении изменений в Федеральный закон «Об исполнительном производстве» </w:t>
      </w:r>
      <w:r w:rsidRPr="00334B03">
        <w:rPr>
          <w:rFonts w:ascii="Times New Roman" w:eastAsia="Times New Roman" w:hAnsi="Times New Roman" w:cs="Times New Roman"/>
          <w:bCs/>
          <w:sz w:val="28"/>
          <w:szCs w:val="28"/>
          <w:lang w:eastAsia="ru-RU"/>
        </w:rPr>
        <w:t>установлен запрет на исполнение требований исполнительных документов путем перечисления денежных средств на зарубежные счета.</w:t>
      </w:r>
      <w:r w:rsidRPr="00334B03">
        <w:rPr>
          <w:rFonts w:ascii="Times New Roman" w:eastAsia="Times New Roman" w:hAnsi="Times New Roman" w:cs="Times New Roman"/>
          <w:sz w:val="28"/>
          <w:szCs w:val="28"/>
          <w:lang w:eastAsia="ru-RU"/>
        </w:rPr>
        <w:t xml:space="preserve"> </w:t>
      </w:r>
    </w:p>
    <w:p w:rsidR="00334B03" w:rsidRPr="00334B03" w:rsidRDefault="00334B03" w:rsidP="00334B03">
      <w:pPr>
        <w:spacing w:after="0" w:line="240" w:lineRule="auto"/>
        <w:ind w:firstLine="539"/>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Законом закреплен механизм перечисления денежных сре</w:t>
      </w:r>
      <w:proofErr w:type="gramStart"/>
      <w:r w:rsidRPr="00334B03">
        <w:rPr>
          <w:rFonts w:ascii="Times New Roman" w:eastAsia="Times New Roman" w:hAnsi="Times New Roman" w:cs="Times New Roman"/>
          <w:sz w:val="28"/>
          <w:szCs w:val="28"/>
          <w:lang w:eastAsia="ru-RU"/>
        </w:rPr>
        <w:t>дств в р</w:t>
      </w:r>
      <w:proofErr w:type="gramEnd"/>
      <w:r w:rsidRPr="00334B03">
        <w:rPr>
          <w:rFonts w:ascii="Times New Roman" w:eastAsia="Times New Roman" w:hAnsi="Times New Roman" w:cs="Times New Roman"/>
          <w:sz w:val="28"/>
          <w:szCs w:val="28"/>
          <w:lang w:eastAsia="ru-RU"/>
        </w:rPr>
        <w:t xml:space="preserve">амках исполнительного производства исключительно на счета взыскателей, открытые в российских кредитных организациях, или на казначейский счет. </w:t>
      </w:r>
    </w:p>
    <w:p w:rsidR="00334B03" w:rsidRPr="00334B03" w:rsidRDefault="00334B03" w:rsidP="00334B03">
      <w:pPr>
        <w:spacing w:after="0" w:line="240" w:lineRule="auto"/>
        <w:ind w:firstLine="539"/>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С 09 января 2023 года в заявлении о возбуждении исполнительного производства нужно отражать реквизиты банковского счета взыскателя в российской кредитной организации или его казначейского счета. Речь идет о случаях, когда взыскивают деньги. </w:t>
      </w:r>
    </w:p>
    <w:p w:rsidR="00334B03" w:rsidRPr="00334B03" w:rsidRDefault="00334B03" w:rsidP="00334B03">
      <w:pPr>
        <w:spacing w:after="0" w:line="240" w:lineRule="auto"/>
        <w:ind w:firstLine="540"/>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Реквизиты аналогичных счетов придется указывать и в заявлении для кредитных организаций, если им напрямую направляют исполнительный документ о взыскании или аресте денег. </w:t>
      </w:r>
    </w:p>
    <w:p w:rsidR="00334B03" w:rsidRPr="00334B03" w:rsidRDefault="00334B03" w:rsidP="00334B03">
      <w:pPr>
        <w:spacing w:after="0" w:line="240" w:lineRule="auto"/>
        <w:ind w:firstLine="540"/>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Кредитные организации смогут не взыскивать деньги по исполнительному документу или постановлению пристава, если возникнут подозрения, что цель операции - отмывание доходов или финансирование терроризма. Это не касается судебных актов и исполнительных листов, а также постановлений приставов на основе таких документов. </w:t>
      </w:r>
    </w:p>
    <w:p w:rsidR="00334B03" w:rsidRPr="00334B03" w:rsidRDefault="00334B03" w:rsidP="00334B03">
      <w:pPr>
        <w:spacing w:after="0" w:line="240" w:lineRule="auto"/>
        <w:ind w:firstLine="540"/>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Исполнение документов, которые ранее напрямую предъявили в банки, приостановят, если в заявлении указаны иностранные счета. Взыскателям в течение 5 дней направят уведомления и попросят представить реквизиты российского счета. </w:t>
      </w:r>
    </w:p>
    <w:p w:rsidR="00334B03" w:rsidRPr="00334B03" w:rsidRDefault="00334B03" w:rsidP="00334B03">
      <w:pPr>
        <w:spacing w:after="0" w:line="240" w:lineRule="auto"/>
        <w:ind w:firstLine="540"/>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Если исполнительное производство возбуждено до 9 января и в заявлении указаны иностранные счета, пристав направит в кредитную организацию постановление об аресте денег. Чтобы получить их, взыскатель должен передать приставу реквизиты российского счета. На следующий день кредитной организации отправят постановление о перечислении средств на этот счет. </w:t>
      </w:r>
    </w:p>
    <w:p w:rsidR="00334B03" w:rsidRPr="00334B03" w:rsidRDefault="00334B03" w:rsidP="00334B03">
      <w:pPr>
        <w:spacing w:after="0" w:line="240" w:lineRule="exact"/>
        <w:jc w:val="both"/>
        <w:rPr>
          <w:rFonts w:ascii="Times New Roman" w:eastAsia="Calibri" w:hAnsi="Times New Roman" w:cs="Times New Roman"/>
          <w:sz w:val="28"/>
          <w:szCs w:val="28"/>
        </w:rPr>
      </w:pPr>
    </w:p>
    <w:p w:rsidR="00334B03" w:rsidRPr="00334B03" w:rsidRDefault="00334B03" w:rsidP="00334B03">
      <w:pPr>
        <w:spacing w:after="0" w:line="240" w:lineRule="exact"/>
        <w:jc w:val="both"/>
        <w:rPr>
          <w:rFonts w:ascii="Times New Roman" w:eastAsia="Calibri" w:hAnsi="Times New Roman" w:cs="Times New Roman"/>
          <w:sz w:val="28"/>
          <w:szCs w:val="28"/>
        </w:rPr>
      </w:pPr>
    </w:p>
    <w:p w:rsidR="00334B03" w:rsidRPr="00334B03" w:rsidRDefault="00334B03" w:rsidP="00334B03">
      <w:pPr>
        <w:spacing w:after="0" w:line="240" w:lineRule="exact"/>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t>Старший помощник Кирово-Чепецкого</w:t>
      </w:r>
    </w:p>
    <w:p w:rsidR="00334B03" w:rsidRPr="00334B03" w:rsidRDefault="00334B03" w:rsidP="00334B03">
      <w:pPr>
        <w:spacing w:after="0" w:line="240" w:lineRule="exact"/>
        <w:jc w:val="both"/>
        <w:rPr>
          <w:rFonts w:ascii="Times New Roman" w:eastAsia="Calibri" w:hAnsi="Times New Roman" w:cs="Times New Roman"/>
          <w:sz w:val="28"/>
          <w:szCs w:val="28"/>
        </w:rPr>
      </w:pPr>
      <w:r w:rsidRPr="00334B03">
        <w:rPr>
          <w:rFonts w:ascii="Times New Roman" w:eastAsia="Calibri" w:hAnsi="Times New Roman" w:cs="Times New Roman"/>
          <w:sz w:val="28"/>
          <w:szCs w:val="28"/>
        </w:rPr>
        <w:lastRenderedPageBreak/>
        <w:t>городского прокурора</w:t>
      </w:r>
    </w:p>
    <w:p w:rsidR="00334B03" w:rsidRPr="00334B03" w:rsidRDefault="00334B03" w:rsidP="00334B03">
      <w:pPr>
        <w:spacing w:after="0" w:line="240" w:lineRule="exact"/>
        <w:jc w:val="both"/>
        <w:rPr>
          <w:rFonts w:ascii="Times New Roman" w:eastAsia="Calibri" w:hAnsi="Times New Roman" w:cs="Times New Roman"/>
          <w:sz w:val="28"/>
          <w:szCs w:val="28"/>
        </w:rPr>
      </w:pPr>
    </w:p>
    <w:p w:rsidR="00334B03" w:rsidRPr="00334B03" w:rsidRDefault="00334B03" w:rsidP="00334B03">
      <w:pPr>
        <w:spacing w:after="0" w:line="240" w:lineRule="exact"/>
        <w:jc w:val="both"/>
        <w:rPr>
          <w:rFonts w:ascii="Calibri" w:eastAsia="Calibri" w:hAnsi="Calibri" w:cs="Times New Roman"/>
          <w:sz w:val="28"/>
          <w:szCs w:val="28"/>
        </w:rPr>
      </w:pPr>
      <w:r w:rsidRPr="00334B03">
        <w:rPr>
          <w:rFonts w:ascii="Times New Roman" w:eastAsia="Calibri" w:hAnsi="Times New Roman" w:cs="Times New Roman"/>
          <w:sz w:val="28"/>
          <w:szCs w:val="28"/>
        </w:rPr>
        <w:t xml:space="preserve">советник юстиции                                                                       Т.А. </w:t>
      </w:r>
      <w:proofErr w:type="spellStart"/>
      <w:r w:rsidRPr="00334B03">
        <w:rPr>
          <w:rFonts w:ascii="Times New Roman" w:eastAsia="Calibri" w:hAnsi="Times New Roman" w:cs="Times New Roman"/>
          <w:sz w:val="28"/>
          <w:szCs w:val="28"/>
        </w:rPr>
        <w:t>Вотинцева</w:t>
      </w:r>
      <w:proofErr w:type="spellEnd"/>
    </w:p>
    <w:p w:rsidR="00334B03" w:rsidRPr="00334B03" w:rsidRDefault="00334B03" w:rsidP="00334B03">
      <w:pPr>
        <w:spacing w:after="160" w:line="256" w:lineRule="auto"/>
        <w:rPr>
          <w:rFonts w:ascii="Calibri" w:eastAsia="Calibri" w:hAnsi="Calibri" w:cs="Times New Roman"/>
          <w:sz w:val="28"/>
          <w:szCs w:val="28"/>
        </w:rPr>
      </w:pPr>
    </w:p>
    <w:p w:rsidR="00334B03" w:rsidRPr="00334B03" w:rsidRDefault="00334B03" w:rsidP="00334B03">
      <w:pPr>
        <w:suppressAutoHyphens/>
        <w:spacing w:after="0" w:line="240" w:lineRule="auto"/>
        <w:jc w:val="both"/>
        <w:rPr>
          <w:rFonts w:ascii="Times New Roman" w:eastAsia="Times New Roman" w:hAnsi="Times New Roman" w:cs="Times New Roman"/>
          <w:b/>
          <w:bCs/>
          <w:sz w:val="28"/>
          <w:szCs w:val="28"/>
          <w:lang w:eastAsia="zh-CN"/>
        </w:rPr>
      </w:pPr>
      <w:r w:rsidRPr="00334B03">
        <w:rPr>
          <w:rFonts w:ascii="Times New Roman" w:eastAsia="Times New Roman" w:hAnsi="Times New Roman" w:cs="Times New Roman"/>
          <w:b/>
          <w:bCs/>
          <w:sz w:val="28"/>
          <w:szCs w:val="28"/>
          <w:lang w:eastAsia="zh-CN"/>
        </w:rPr>
        <w:t>Кирово-Чепецкий городской прокурор в судебном порядке потребовал признать информацию, размещенную в сети Интернет запрещенной к распространению на территории Российской Федерации.</w:t>
      </w:r>
    </w:p>
    <w:p w:rsidR="00334B03" w:rsidRPr="00334B03" w:rsidRDefault="00334B03" w:rsidP="00334B03">
      <w:pPr>
        <w:spacing w:after="0" w:line="240" w:lineRule="auto"/>
        <w:ind w:firstLine="709"/>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ar-SA"/>
        </w:rPr>
        <w:t>Кирово-Чепецкой городской прокуратурой</w:t>
      </w:r>
      <w:r w:rsidRPr="00334B03">
        <w:rPr>
          <w:rFonts w:ascii="Times New Roman" w:eastAsia="Times New Roman" w:hAnsi="Times New Roman" w:cs="Times New Roman"/>
          <w:sz w:val="28"/>
          <w:szCs w:val="28"/>
          <w:lang w:eastAsia="ru-RU"/>
        </w:rPr>
        <w:t xml:space="preserve"> проведена проверка сети общего пользования «Интернет», в результате которой </w:t>
      </w:r>
      <w:r w:rsidRPr="00334B03">
        <w:rPr>
          <w:rFonts w:ascii="Times New Roman" w:eastAsia="SimSun" w:hAnsi="Times New Roman" w:cs="Times New Roman"/>
          <w:sz w:val="28"/>
          <w:szCs w:val="28"/>
          <w:lang w:eastAsia="ru-RU"/>
        </w:rPr>
        <w:t xml:space="preserve">установлено, что при использовании доступа к сети «Интернет» не ограничен доступ к </w:t>
      </w:r>
      <w:proofErr w:type="gramStart"/>
      <w:r w:rsidRPr="00334B03">
        <w:rPr>
          <w:rFonts w:ascii="Times New Roman" w:eastAsia="SimSun" w:hAnsi="Times New Roman" w:cs="Times New Roman"/>
          <w:sz w:val="28"/>
          <w:szCs w:val="28"/>
          <w:lang w:eastAsia="ru-RU"/>
        </w:rPr>
        <w:t>интернет-страницам</w:t>
      </w:r>
      <w:proofErr w:type="gramEnd"/>
      <w:r w:rsidRPr="00334B03">
        <w:rPr>
          <w:rFonts w:ascii="Times New Roman" w:eastAsia="SimSun" w:hAnsi="Times New Roman" w:cs="Times New Roman"/>
          <w:sz w:val="28"/>
          <w:szCs w:val="28"/>
          <w:lang w:eastAsia="ru-RU"/>
        </w:rPr>
        <w:t xml:space="preserve">, </w:t>
      </w:r>
      <w:r w:rsidRPr="00334B03">
        <w:rPr>
          <w:rFonts w:ascii="Times New Roman" w:eastAsia="Times New Roman" w:hAnsi="Times New Roman" w:cs="Times New Roman"/>
          <w:sz w:val="28"/>
          <w:szCs w:val="28"/>
          <w:lang w:eastAsia="ru-RU"/>
        </w:rPr>
        <w:t>посредством которых осуществляется доступ к информации, имеющей признаки пропаганды или оправдания нацизма.</w:t>
      </w:r>
    </w:p>
    <w:p w:rsidR="00334B03" w:rsidRPr="00334B03" w:rsidRDefault="00334B03" w:rsidP="00334B03">
      <w:pPr>
        <w:suppressAutoHyphens/>
        <w:spacing w:after="0" w:line="240" w:lineRule="auto"/>
        <w:ind w:firstLine="709"/>
        <w:jc w:val="both"/>
        <w:rPr>
          <w:rFonts w:ascii="Times New Roman" w:eastAsia="Times New Roman" w:hAnsi="Times New Roman" w:cs="Times New Roman"/>
          <w:sz w:val="28"/>
          <w:szCs w:val="28"/>
          <w:lang w:eastAsia="zh-CN"/>
        </w:rPr>
      </w:pPr>
      <w:proofErr w:type="gramStart"/>
      <w:r w:rsidRPr="00334B03">
        <w:rPr>
          <w:rFonts w:ascii="Times New Roman" w:eastAsia="Times New Roman" w:hAnsi="Times New Roman" w:cs="Times New Roman"/>
          <w:sz w:val="28"/>
          <w:szCs w:val="28"/>
          <w:lang w:eastAsia="zh-CN"/>
        </w:rPr>
        <w:t>Так, статьей 282 Уголовного кодекса Российской Федерации установлена ответственность за противоправные действия, направленные на возбуждение ненависти либо вражды, а также на унижение достоинства человека либо группы лиц по признакам пола, расы, национальности, языка, происхождения, отношения к религии, а равно принадлежности к какой-либо социальной группе, совершенные публично или с использованием средств массовой информации либо информационно-телекоммуникационных сетей, в том числе сети «Интернет».</w:t>
      </w:r>
      <w:proofErr w:type="gramEnd"/>
    </w:p>
    <w:p w:rsidR="00334B03" w:rsidRPr="00334B03" w:rsidRDefault="00334B03" w:rsidP="00334B03">
      <w:pPr>
        <w:suppressAutoHyphens/>
        <w:spacing w:after="0" w:line="240" w:lineRule="auto"/>
        <w:ind w:firstLine="709"/>
        <w:jc w:val="both"/>
        <w:rPr>
          <w:rFonts w:ascii="Times New Roman" w:eastAsia="Times New Roman" w:hAnsi="Times New Roman" w:cs="Times New Roman"/>
          <w:sz w:val="28"/>
          <w:szCs w:val="28"/>
          <w:lang w:eastAsia="zh-CN"/>
        </w:rPr>
      </w:pPr>
      <w:proofErr w:type="gramStart"/>
      <w:r w:rsidRPr="00334B03">
        <w:rPr>
          <w:rFonts w:ascii="Times New Roman" w:eastAsia="Times New Roman" w:hAnsi="Times New Roman" w:cs="Times New Roman"/>
          <w:sz w:val="28"/>
          <w:szCs w:val="28"/>
          <w:lang w:eastAsia="zh-CN"/>
        </w:rPr>
        <w:t>Статьей 20.3 Кодекса Российской Федерации об административных правонарушениях, установлена ответственность за пропаганду либо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законами.</w:t>
      </w:r>
      <w:proofErr w:type="gramEnd"/>
    </w:p>
    <w:p w:rsidR="00334B03" w:rsidRPr="00334B03" w:rsidRDefault="00334B03" w:rsidP="00334B03">
      <w:pPr>
        <w:suppressAutoHyphens/>
        <w:spacing w:after="0" w:line="240" w:lineRule="auto"/>
        <w:ind w:firstLine="709"/>
        <w:jc w:val="both"/>
        <w:rPr>
          <w:rFonts w:ascii="Times New Roman" w:eastAsia="Times New Roman" w:hAnsi="Times New Roman" w:cs="Times New Roman"/>
          <w:sz w:val="28"/>
          <w:szCs w:val="28"/>
          <w:lang w:eastAsia="zh-CN"/>
        </w:rPr>
      </w:pPr>
      <w:proofErr w:type="gramStart"/>
      <w:r w:rsidRPr="00334B03">
        <w:rPr>
          <w:rFonts w:ascii="Times New Roman" w:eastAsia="Times New Roman" w:hAnsi="Times New Roman" w:cs="Times New Roman"/>
          <w:sz w:val="28"/>
          <w:szCs w:val="28"/>
          <w:lang w:eastAsia="zh-CN"/>
        </w:rPr>
        <w:t>Нахождение в открытом доступе в сети «Интернет» информации, содержащей пропаганду экстремистской деятельности, фактически способствует совершению таких преступлений, тем самым нарушаются публичные интересы Российской Федерации, а также права неопределенного круга лиц, в том числе право граждан на гарантированную Конституцией Российской Федерации жизнь в правовом государстве.</w:t>
      </w:r>
      <w:proofErr w:type="gramEnd"/>
    </w:p>
    <w:p w:rsidR="00334B03" w:rsidRPr="00334B03" w:rsidRDefault="00334B03" w:rsidP="00334B03">
      <w:pPr>
        <w:suppressAutoHyphens/>
        <w:spacing w:after="0" w:line="240" w:lineRule="auto"/>
        <w:ind w:firstLine="709"/>
        <w:jc w:val="both"/>
        <w:rPr>
          <w:rFonts w:ascii="Times New Roman" w:eastAsia="Times New Roman" w:hAnsi="Times New Roman" w:cs="Times New Roman"/>
          <w:sz w:val="28"/>
          <w:szCs w:val="28"/>
          <w:lang w:eastAsia="zh-CN"/>
        </w:rPr>
      </w:pPr>
      <w:r w:rsidRPr="00334B03">
        <w:rPr>
          <w:rFonts w:ascii="Times New Roman" w:eastAsia="Times New Roman" w:hAnsi="Times New Roman" w:cs="Times New Roman"/>
          <w:sz w:val="28"/>
          <w:szCs w:val="28"/>
          <w:lang w:eastAsia="zh-CN"/>
        </w:rPr>
        <w:t>Кирово-Чепецкий городской прокурор 23.12.2022 направил в суд исковое заявление.</w:t>
      </w:r>
    </w:p>
    <w:p w:rsidR="00334B03" w:rsidRPr="00334B03" w:rsidRDefault="00334B03" w:rsidP="00334B03">
      <w:pPr>
        <w:suppressAutoHyphens/>
        <w:spacing w:after="0" w:line="200" w:lineRule="atLeast"/>
        <w:ind w:firstLine="709"/>
        <w:jc w:val="both"/>
        <w:rPr>
          <w:rFonts w:ascii="Times New Roman" w:eastAsia="Times New Roman" w:hAnsi="Times New Roman" w:cs="Times New Roman"/>
          <w:b/>
          <w:bCs/>
          <w:color w:val="000000"/>
          <w:sz w:val="28"/>
          <w:szCs w:val="28"/>
          <w:lang w:eastAsia="ru-RU"/>
        </w:rPr>
      </w:pPr>
      <w:r w:rsidRPr="00334B03">
        <w:rPr>
          <w:rFonts w:ascii="Times New Roman" w:eastAsia="Times New Roman" w:hAnsi="Times New Roman" w:cs="Times New Roman"/>
          <w:b/>
          <w:bCs/>
          <w:color w:val="000000"/>
          <w:sz w:val="28"/>
          <w:szCs w:val="28"/>
          <w:lang w:eastAsia="ru-RU"/>
        </w:rPr>
        <w:t xml:space="preserve">Исковое заявление прокуратуры города находится на стадии рассмотрения. </w:t>
      </w:r>
    </w:p>
    <w:p w:rsidR="00334B03" w:rsidRPr="00334B03" w:rsidRDefault="00334B03" w:rsidP="00334B03">
      <w:pPr>
        <w:suppressAutoHyphens/>
        <w:spacing w:after="0" w:line="240" w:lineRule="exact"/>
        <w:ind w:firstLine="709"/>
        <w:jc w:val="both"/>
        <w:rPr>
          <w:rFonts w:ascii="Times New Roman" w:eastAsia="Times New Roman" w:hAnsi="Times New Roman" w:cs="Times New Roman"/>
          <w:sz w:val="24"/>
          <w:szCs w:val="24"/>
          <w:lang w:eastAsia="zh-CN"/>
        </w:rPr>
      </w:pPr>
    </w:p>
    <w:p w:rsidR="00334B03" w:rsidRPr="00334B03" w:rsidRDefault="00334B03" w:rsidP="00334B03">
      <w:pPr>
        <w:suppressAutoHyphens/>
        <w:spacing w:after="0" w:line="240" w:lineRule="exact"/>
        <w:jc w:val="both"/>
        <w:rPr>
          <w:rFonts w:ascii="Times New Roman" w:eastAsia="Times New Roman" w:hAnsi="Times New Roman" w:cs="Times New Roman"/>
          <w:sz w:val="28"/>
          <w:szCs w:val="24"/>
          <w:lang w:eastAsia="ru-RU"/>
        </w:rPr>
      </w:pPr>
    </w:p>
    <w:p w:rsidR="00334B03" w:rsidRPr="00334B03" w:rsidRDefault="00334B03" w:rsidP="00334B03">
      <w:pPr>
        <w:suppressAutoHyphens/>
        <w:spacing w:after="0" w:line="240" w:lineRule="exact"/>
        <w:jc w:val="both"/>
        <w:rPr>
          <w:rFonts w:ascii="Times New Roman" w:eastAsia="Times New Roman" w:hAnsi="Times New Roman" w:cs="Times New Roman"/>
          <w:sz w:val="28"/>
          <w:szCs w:val="24"/>
          <w:lang w:eastAsia="ru-RU"/>
        </w:rPr>
      </w:pPr>
      <w:r w:rsidRPr="00334B03">
        <w:rPr>
          <w:rFonts w:ascii="Times New Roman" w:eastAsia="Times New Roman" w:hAnsi="Times New Roman" w:cs="Times New Roman"/>
          <w:sz w:val="28"/>
          <w:szCs w:val="24"/>
          <w:lang w:eastAsia="ru-RU"/>
        </w:rPr>
        <w:t xml:space="preserve">Помощник городского прокурора </w:t>
      </w:r>
      <w:r w:rsidRPr="00334B03">
        <w:rPr>
          <w:rFonts w:ascii="Times New Roman" w:eastAsia="Times New Roman" w:hAnsi="Times New Roman" w:cs="Times New Roman"/>
          <w:sz w:val="28"/>
          <w:szCs w:val="24"/>
          <w:lang w:eastAsia="ru-RU"/>
        </w:rPr>
        <w:tab/>
      </w:r>
      <w:r w:rsidRPr="00334B03">
        <w:rPr>
          <w:rFonts w:ascii="Times New Roman" w:eastAsia="Times New Roman" w:hAnsi="Times New Roman" w:cs="Times New Roman"/>
          <w:sz w:val="28"/>
          <w:szCs w:val="24"/>
          <w:lang w:eastAsia="ru-RU"/>
        </w:rPr>
        <w:tab/>
      </w:r>
      <w:r w:rsidRPr="00334B03">
        <w:rPr>
          <w:rFonts w:ascii="Times New Roman" w:eastAsia="Times New Roman" w:hAnsi="Times New Roman" w:cs="Times New Roman"/>
          <w:sz w:val="28"/>
          <w:szCs w:val="24"/>
          <w:lang w:eastAsia="ru-RU"/>
        </w:rPr>
        <w:tab/>
      </w:r>
      <w:r w:rsidRPr="00334B03">
        <w:rPr>
          <w:rFonts w:ascii="Times New Roman" w:eastAsia="Times New Roman" w:hAnsi="Times New Roman" w:cs="Times New Roman"/>
          <w:sz w:val="28"/>
          <w:szCs w:val="24"/>
          <w:lang w:eastAsia="ru-RU"/>
        </w:rPr>
        <w:tab/>
      </w:r>
      <w:r w:rsidRPr="00334B03">
        <w:rPr>
          <w:rFonts w:ascii="Times New Roman" w:eastAsia="Times New Roman" w:hAnsi="Times New Roman" w:cs="Times New Roman"/>
          <w:sz w:val="28"/>
          <w:szCs w:val="24"/>
          <w:lang w:eastAsia="ru-RU"/>
        </w:rPr>
        <w:tab/>
        <w:t xml:space="preserve">       </w:t>
      </w:r>
    </w:p>
    <w:p w:rsidR="00334B03" w:rsidRPr="00334B03" w:rsidRDefault="00334B03" w:rsidP="00334B03">
      <w:pPr>
        <w:suppressAutoHyphens/>
        <w:spacing w:after="0" w:line="240" w:lineRule="exact"/>
        <w:jc w:val="both"/>
        <w:rPr>
          <w:rFonts w:ascii="Times New Roman" w:eastAsia="Times New Roman" w:hAnsi="Times New Roman" w:cs="Times New Roman"/>
          <w:sz w:val="28"/>
          <w:szCs w:val="24"/>
          <w:lang w:eastAsia="ru-RU"/>
        </w:rPr>
      </w:pPr>
    </w:p>
    <w:p w:rsidR="00334B03" w:rsidRDefault="00334B03" w:rsidP="00334B03">
      <w:pPr>
        <w:suppressAutoHyphens/>
        <w:spacing w:after="0" w:line="240" w:lineRule="exact"/>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юрист 3 класса </w:t>
      </w:r>
      <w:r>
        <w:rPr>
          <w:rFonts w:ascii="Times New Roman" w:eastAsia="Times New Roman" w:hAnsi="Times New Roman" w:cs="Times New Roman"/>
          <w:sz w:val="28"/>
          <w:szCs w:val="24"/>
          <w:lang w:eastAsia="ru-RU"/>
        </w:rPr>
        <w:tab/>
      </w:r>
      <w:r>
        <w:rPr>
          <w:rFonts w:ascii="Times New Roman" w:eastAsia="Times New Roman" w:hAnsi="Times New Roman" w:cs="Times New Roman"/>
          <w:sz w:val="28"/>
          <w:szCs w:val="24"/>
          <w:lang w:eastAsia="ru-RU"/>
        </w:rPr>
        <w:tab/>
      </w:r>
      <w:r>
        <w:rPr>
          <w:rFonts w:ascii="Times New Roman" w:eastAsia="Times New Roman" w:hAnsi="Times New Roman" w:cs="Times New Roman"/>
          <w:sz w:val="28"/>
          <w:szCs w:val="24"/>
          <w:lang w:eastAsia="ru-RU"/>
        </w:rPr>
        <w:tab/>
      </w:r>
      <w:r>
        <w:rPr>
          <w:rFonts w:ascii="Times New Roman" w:eastAsia="Times New Roman" w:hAnsi="Times New Roman" w:cs="Times New Roman"/>
          <w:sz w:val="28"/>
          <w:szCs w:val="24"/>
          <w:lang w:eastAsia="ru-RU"/>
        </w:rPr>
        <w:tab/>
      </w:r>
      <w:r>
        <w:rPr>
          <w:rFonts w:ascii="Times New Roman" w:eastAsia="Times New Roman" w:hAnsi="Times New Roman" w:cs="Times New Roman"/>
          <w:sz w:val="28"/>
          <w:szCs w:val="24"/>
          <w:lang w:eastAsia="ru-RU"/>
        </w:rPr>
        <w:tab/>
      </w:r>
      <w:r w:rsidRPr="00334B03">
        <w:rPr>
          <w:rFonts w:ascii="Times New Roman" w:eastAsia="Times New Roman" w:hAnsi="Times New Roman" w:cs="Times New Roman"/>
          <w:sz w:val="28"/>
          <w:szCs w:val="24"/>
          <w:lang w:eastAsia="ru-RU"/>
        </w:rPr>
        <w:t xml:space="preserve">       Е.Ю. Крюкова</w:t>
      </w:r>
    </w:p>
    <w:p w:rsidR="00334B03" w:rsidRDefault="00334B03" w:rsidP="00334B03">
      <w:pPr>
        <w:suppressAutoHyphens/>
        <w:spacing w:after="0" w:line="240" w:lineRule="exact"/>
        <w:jc w:val="both"/>
        <w:rPr>
          <w:rFonts w:ascii="Times New Roman" w:eastAsia="Times New Roman" w:hAnsi="Times New Roman" w:cs="Times New Roman"/>
          <w:sz w:val="28"/>
          <w:szCs w:val="24"/>
          <w:lang w:eastAsia="ru-RU"/>
        </w:rPr>
      </w:pPr>
    </w:p>
    <w:p w:rsidR="00334B03" w:rsidRPr="00334B03" w:rsidRDefault="00334B03" w:rsidP="00334B03">
      <w:pPr>
        <w:suppressAutoHyphens/>
        <w:spacing w:after="0" w:line="240" w:lineRule="exact"/>
        <w:jc w:val="both"/>
        <w:rPr>
          <w:rFonts w:ascii="Times New Roman" w:eastAsia="Times New Roman" w:hAnsi="Times New Roman" w:cs="Times New Roman"/>
          <w:sz w:val="28"/>
          <w:szCs w:val="24"/>
          <w:lang w:eastAsia="ru-RU"/>
        </w:rPr>
      </w:pPr>
    </w:p>
    <w:p w:rsidR="00334B03" w:rsidRPr="00334B03" w:rsidRDefault="00334B03" w:rsidP="00334B03">
      <w:pPr>
        <w:widowControl w:val="0"/>
        <w:suppressAutoHyphens/>
        <w:spacing w:after="0" w:line="240" w:lineRule="auto"/>
        <w:ind w:firstLine="709"/>
        <w:jc w:val="both"/>
        <w:rPr>
          <w:rFonts w:ascii="Times New Roman" w:eastAsia="Times New Roman" w:hAnsi="Times New Roman" w:cs="Times New Roman"/>
          <w:b/>
          <w:sz w:val="28"/>
          <w:szCs w:val="28"/>
          <w:lang w:eastAsia="ru-RU"/>
        </w:rPr>
      </w:pPr>
      <w:r w:rsidRPr="00334B03">
        <w:rPr>
          <w:rFonts w:ascii="Times New Roman" w:eastAsia="Times New Roman" w:hAnsi="Times New Roman" w:cs="Times New Roman"/>
          <w:b/>
          <w:sz w:val="28"/>
          <w:szCs w:val="28"/>
          <w:lang w:eastAsia="ru-RU"/>
        </w:rPr>
        <w:t>Результаты деятельности городской прокуратуры по надзору за исполнением законов о социальной защите несовершеннолетних.</w:t>
      </w:r>
    </w:p>
    <w:p w:rsidR="00334B03" w:rsidRPr="00334B03" w:rsidRDefault="00334B03" w:rsidP="00334B03">
      <w:pPr>
        <w:spacing w:after="0" w:line="240" w:lineRule="auto"/>
        <w:ind w:firstLine="709"/>
        <w:jc w:val="both"/>
        <w:rPr>
          <w:rFonts w:ascii="Times New Roman" w:eastAsia="Times New Roman" w:hAnsi="Times New Roman" w:cs="Times New Roman"/>
          <w:sz w:val="28"/>
          <w:szCs w:val="28"/>
          <w:lang w:eastAsia="ru-RU"/>
        </w:rPr>
      </w:pPr>
    </w:p>
    <w:p w:rsidR="00334B03" w:rsidRPr="00334B03" w:rsidRDefault="00334B03" w:rsidP="00334B03">
      <w:pPr>
        <w:spacing w:after="0" w:line="240" w:lineRule="auto"/>
        <w:ind w:firstLine="709"/>
        <w:jc w:val="both"/>
        <w:rPr>
          <w:rFonts w:ascii="Times New Roman" w:eastAsia="Times New Roman" w:hAnsi="Times New Roman" w:cs="Times New Roman"/>
          <w:sz w:val="28"/>
          <w:szCs w:val="28"/>
          <w:lang w:eastAsia="ru-RU"/>
        </w:rPr>
      </w:pPr>
      <w:proofErr w:type="gramStart"/>
      <w:r w:rsidRPr="00334B03">
        <w:rPr>
          <w:rFonts w:ascii="Times New Roman" w:eastAsia="Times New Roman" w:hAnsi="Times New Roman" w:cs="Times New Roman"/>
          <w:sz w:val="28"/>
          <w:szCs w:val="28"/>
          <w:lang w:eastAsia="ru-RU"/>
        </w:rPr>
        <w:t xml:space="preserve">Городской прокуратурой особое внимание уделяется соблюдению законодательства при выплате пенсий, осуществлении иных выплат по </w:t>
      </w:r>
      <w:r w:rsidRPr="00334B03">
        <w:rPr>
          <w:rFonts w:ascii="Times New Roman" w:eastAsia="Times New Roman" w:hAnsi="Times New Roman" w:cs="Times New Roman"/>
          <w:sz w:val="28"/>
          <w:szCs w:val="28"/>
          <w:lang w:eastAsia="ru-RU"/>
        </w:rPr>
        <w:lastRenderedPageBreak/>
        <w:t xml:space="preserve">обязательному социальному страхованию, оказании государственной социальной помощи и осуществлении социальной защиты отдельных категорий граждан, предоставлении социальных услуг, гарантий, компенсационных и иных выплат, в том числе в рамках, реализуемых Правительством Российской Федерации, региональными властями новых мер по поддержке населения. </w:t>
      </w:r>
      <w:proofErr w:type="gramEnd"/>
    </w:p>
    <w:p w:rsidR="00334B03" w:rsidRPr="00334B03" w:rsidRDefault="00334B03" w:rsidP="00334B03">
      <w:pPr>
        <w:spacing w:after="0" w:line="240" w:lineRule="auto"/>
        <w:ind w:firstLine="709"/>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 </w:t>
      </w:r>
      <w:proofErr w:type="gramStart"/>
      <w:r w:rsidRPr="00334B03">
        <w:rPr>
          <w:rFonts w:ascii="Times New Roman" w:eastAsia="Times New Roman" w:hAnsi="Times New Roman" w:cs="Times New Roman"/>
          <w:sz w:val="28"/>
          <w:szCs w:val="28"/>
          <w:lang w:eastAsia="ru-RU"/>
        </w:rPr>
        <w:t>Так, по результатам проведенных в 2022 году городской прокуратурой проверок в Кирово-Чепецкий районный суд направлено 4 исковых заявления о взыскании с 4 лиц в пользу законных представителей 4 несовершеннолетних денежных средств в сумме 662 тыс. руб., выплаченных в рамках реализации Указа Президента Российской Федерации от 20.03.2020 № 199 (ежемесячной социальной выплаты на ребенка в возрасте от трех до семи лет), требования</w:t>
      </w:r>
      <w:proofErr w:type="gramEnd"/>
      <w:r w:rsidRPr="00334B03">
        <w:rPr>
          <w:rFonts w:ascii="Times New Roman" w:eastAsia="Times New Roman" w:hAnsi="Times New Roman" w:cs="Times New Roman"/>
          <w:sz w:val="28"/>
          <w:szCs w:val="28"/>
          <w:lang w:eastAsia="ru-RU"/>
        </w:rPr>
        <w:t xml:space="preserve"> по 2 исковым заявлениям </w:t>
      </w:r>
      <w:proofErr w:type="gramStart"/>
      <w:r w:rsidRPr="00334B03">
        <w:rPr>
          <w:rFonts w:ascii="Times New Roman" w:eastAsia="Times New Roman" w:hAnsi="Times New Roman" w:cs="Times New Roman"/>
          <w:sz w:val="28"/>
          <w:szCs w:val="28"/>
          <w:lang w:eastAsia="ru-RU"/>
        </w:rPr>
        <w:t>удовлетворены</w:t>
      </w:r>
      <w:proofErr w:type="gramEnd"/>
      <w:r w:rsidRPr="00334B03">
        <w:rPr>
          <w:rFonts w:ascii="Times New Roman" w:eastAsia="Times New Roman" w:hAnsi="Times New Roman" w:cs="Times New Roman"/>
          <w:sz w:val="28"/>
          <w:szCs w:val="28"/>
          <w:lang w:eastAsia="ru-RU"/>
        </w:rPr>
        <w:t xml:space="preserve"> в полном объеме (находятся на исполнении в службе судебных приставов), по 1 – заключено мировое соглашение, 1 – на рассмотрении.</w:t>
      </w:r>
    </w:p>
    <w:p w:rsidR="00334B03" w:rsidRPr="00334B03" w:rsidRDefault="00334B03" w:rsidP="00334B03">
      <w:pPr>
        <w:spacing w:after="0" w:line="240" w:lineRule="exact"/>
        <w:rPr>
          <w:rFonts w:ascii="Times New Roman" w:eastAsia="Times New Roman" w:hAnsi="Times New Roman" w:cs="Times New Roman"/>
          <w:color w:val="000000"/>
          <w:sz w:val="24"/>
          <w:szCs w:val="24"/>
          <w:lang w:eastAsia="ru-RU"/>
        </w:rPr>
      </w:pPr>
      <w:r w:rsidRPr="00334B03">
        <w:rPr>
          <w:rFonts w:ascii="Times New Roman" w:eastAsia="Times New Roman" w:hAnsi="Times New Roman" w:cs="Times New Roman"/>
          <w:color w:val="000000"/>
          <w:sz w:val="28"/>
          <w:szCs w:val="28"/>
          <w:lang w:eastAsia="ru-RU"/>
        </w:rPr>
        <w:t xml:space="preserve"> </w:t>
      </w:r>
    </w:p>
    <w:p w:rsidR="00334B03" w:rsidRPr="00334B03" w:rsidRDefault="00334B03" w:rsidP="00334B03">
      <w:pPr>
        <w:spacing w:after="0" w:line="240" w:lineRule="exact"/>
        <w:rPr>
          <w:rFonts w:ascii="Times New Roman" w:eastAsia="Times New Roman" w:hAnsi="Times New Roman" w:cs="Times New Roman"/>
          <w:sz w:val="24"/>
          <w:szCs w:val="24"/>
          <w:lang w:eastAsia="ru-RU"/>
        </w:rPr>
      </w:pPr>
      <w:r w:rsidRPr="00334B03">
        <w:rPr>
          <w:rFonts w:ascii="Times New Roman" w:eastAsia="Times New Roman" w:hAnsi="Times New Roman" w:cs="Times New Roman"/>
          <w:color w:val="000000"/>
          <w:sz w:val="28"/>
          <w:szCs w:val="28"/>
          <w:lang w:eastAsia="ru-RU"/>
        </w:rPr>
        <w:t xml:space="preserve">                                                                 </w:t>
      </w:r>
    </w:p>
    <w:p w:rsidR="00334B03" w:rsidRPr="00334B03" w:rsidRDefault="00334B03" w:rsidP="00334B03">
      <w:pPr>
        <w:spacing w:after="0" w:line="240" w:lineRule="exact"/>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Старший помощник Кирово-Чепецкого</w:t>
      </w:r>
    </w:p>
    <w:p w:rsidR="00334B03" w:rsidRPr="00334B03" w:rsidRDefault="00334B03" w:rsidP="00334B03">
      <w:pPr>
        <w:spacing w:after="0" w:line="240" w:lineRule="exact"/>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городского прокурора</w:t>
      </w:r>
    </w:p>
    <w:p w:rsidR="00334B03" w:rsidRPr="00334B03" w:rsidRDefault="00334B03" w:rsidP="00334B03">
      <w:pPr>
        <w:spacing w:after="0" w:line="240" w:lineRule="exact"/>
        <w:jc w:val="both"/>
        <w:rPr>
          <w:rFonts w:ascii="Times New Roman" w:eastAsia="Times New Roman" w:hAnsi="Times New Roman" w:cs="Times New Roman"/>
          <w:sz w:val="28"/>
          <w:szCs w:val="28"/>
          <w:lang w:eastAsia="ru-RU"/>
        </w:rPr>
      </w:pPr>
    </w:p>
    <w:p w:rsidR="00334B03" w:rsidRDefault="00334B03" w:rsidP="00334B03">
      <w:pPr>
        <w:spacing w:after="0" w:line="240" w:lineRule="exact"/>
        <w:jc w:val="both"/>
        <w:rPr>
          <w:rFonts w:ascii="Times New Roman" w:eastAsia="Times New Roman" w:hAnsi="Times New Roman" w:cs="Times New Roman"/>
          <w:sz w:val="28"/>
          <w:szCs w:val="28"/>
          <w:lang w:eastAsia="ru-RU"/>
        </w:rPr>
      </w:pPr>
      <w:r w:rsidRPr="00334B03">
        <w:rPr>
          <w:rFonts w:ascii="Times New Roman" w:eastAsia="Times New Roman" w:hAnsi="Times New Roman" w:cs="Times New Roman"/>
          <w:sz w:val="28"/>
          <w:szCs w:val="28"/>
          <w:lang w:eastAsia="ru-RU"/>
        </w:rPr>
        <w:t xml:space="preserve">советник юстиции                                </w:t>
      </w:r>
      <w:r>
        <w:rPr>
          <w:rFonts w:ascii="Times New Roman" w:eastAsia="Times New Roman" w:hAnsi="Times New Roman" w:cs="Times New Roman"/>
          <w:sz w:val="28"/>
          <w:szCs w:val="28"/>
          <w:lang w:eastAsia="ru-RU"/>
        </w:rPr>
        <w:t xml:space="preserve">                         </w:t>
      </w:r>
      <w:r w:rsidRPr="00334B03">
        <w:rPr>
          <w:rFonts w:ascii="Times New Roman" w:eastAsia="Times New Roman" w:hAnsi="Times New Roman" w:cs="Times New Roman"/>
          <w:sz w:val="28"/>
          <w:szCs w:val="28"/>
          <w:lang w:eastAsia="ru-RU"/>
        </w:rPr>
        <w:t xml:space="preserve">           Т.А. </w:t>
      </w:r>
      <w:proofErr w:type="spellStart"/>
      <w:r w:rsidRPr="00334B03">
        <w:rPr>
          <w:rFonts w:ascii="Times New Roman" w:eastAsia="Times New Roman" w:hAnsi="Times New Roman" w:cs="Times New Roman"/>
          <w:sz w:val="28"/>
          <w:szCs w:val="28"/>
          <w:lang w:eastAsia="ru-RU"/>
        </w:rPr>
        <w:t>Вотинцева</w:t>
      </w:r>
      <w:proofErr w:type="spellEnd"/>
    </w:p>
    <w:p w:rsidR="008F32DC" w:rsidRDefault="008F32DC" w:rsidP="00334B03">
      <w:pPr>
        <w:spacing w:after="0" w:line="240" w:lineRule="exact"/>
        <w:jc w:val="both"/>
        <w:rPr>
          <w:rFonts w:ascii="Times New Roman" w:eastAsia="Times New Roman" w:hAnsi="Times New Roman" w:cs="Times New Roman"/>
          <w:sz w:val="28"/>
          <w:szCs w:val="28"/>
          <w:lang w:eastAsia="ru-RU"/>
        </w:rPr>
      </w:pPr>
    </w:p>
    <w:p w:rsidR="008F32DC" w:rsidRPr="00334B03" w:rsidRDefault="008F32DC" w:rsidP="00334B03">
      <w:pPr>
        <w:spacing w:after="0" w:line="240" w:lineRule="exact"/>
        <w:jc w:val="both"/>
        <w:rPr>
          <w:rFonts w:ascii="Times New Roman" w:eastAsia="Times New Roman" w:hAnsi="Times New Roman" w:cs="Times New Roman"/>
          <w:sz w:val="28"/>
          <w:szCs w:val="28"/>
          <w:lang w:eastAsia="ru-RU"/>
        </w:rPr>
      </w:pPr>
    </w:p>
    <w:p w:rsidR="008F32DC" w:rsidRPr="008F32DC" w:rsidRDefault="008F32DC" w:rsidP="008F32DC">
      <w:pPr>
        <w:autoSpaceDE w:val="0"/>
        <w:autoSpaceDN w:val="0"/>
        <w:adjustRightInd w:val="0"/>
        <w:spacing w:after="0" w:line="240" w:lineRule="auto"/>
        <w:ind w:firstLine="540"/>
        <w:jc w:val="center"/>
        <w:outlineLvl w:val="0"/>
        <w:rPr>
          <w:rFonts w:ascii="Times New Roman" w:eastAsia="Times New Roman" w:hAnsi="Times New Roman" w:cs="Times New Roman"/>
          <w:b/>
          <w:bCs/>
          <w:sz w:val="28"/>
          <w:szCs w:val="28"/>
          <w:lang w:eastAsia="ru-RU"/>
        </w:rPr>
      </w:pPr>
      <w:r w:rsidRPr="008F32DC">
        <w:rPr>
          <w:rFonts w:ascii="Times New Roman" w:eastAsia="Times New Roman" w:hAnsi="Times New Roman" w:cs="Times New Roman"/>
          <w:b/>
          <w:bCs/>
          <w:sz w:val="28"/>
          <w:szCs w:val="28"/>
          <w:lang w:eastAsia="ru-RU"/>
        </w:rPr>
        <w:t>Исковая работа Кирово-Чепецкой городской прокуратуры за 2022 год в  интересах Российской Федерации, субъектов Российской Федерации, муниципальных образований</w:t>
      </w:r>
    </w:p>
    <w:p w:rsidR="008F32DC" w:rsidRPr="008F32DC" w:rsidRDefault="008F32DC" w:rsidP="008F32DC">
      <w:pPr>
        <w:autoSpaceDE w:val="0"/>
        <w:autoSpaceDN w:val="0"/>
        <w:adjustRightInd w:val="0"/>
        <w:spacing w:after="0" w:line="240" w:lineRule="auto"/>
        <w:ind w:firstLine="540"/>
        <w:jc w:val="both"/>
        <w:outlineLvl w:val="0"/>
        <w:rPr>
          <w:rFonts w:ascii="Times New Roman" w:eastAsia="Times New Roman" w:hAnsi="Times New Roman" w:cs="Times New Roman"/>
          <w:b/>
          <w:bCs/>
          <w:sz w:val="28"/>
          <w:szCs w:val="28"/>
          <w:lang w:eastAsia="ru-RU"/>
        </w:rPr>
      </w:pPr>
    </w:p>
    <w:p w:rsidR="008F32DC" w:rsidRPr="008F32DC" w:rsidRDefault="008F32DC" w:rsidP="008F32DC">
      <w:pPr>
        <w:autoSpaceDE w:val="0"/>
        <w:autoSpaceDN w:val="0"/>
        <w:adjustRightInd w:val="0"/>
        <w:spacing w:after="0" w:line="240" w:lineRule="auto"/>
        <w:ind w:firstLine="540"/>
        <w:jc w:val="both"/>
        <w:outlineLvl w:val="0"/>
        <w:rPr>
          <w:rFonts w:ascii="Times New Roman" w:eastAsia="Times New Roman" w:hAnsi="Times New Roman" w:cs="Times New Roman"/>
          <w:b/>
          <w:bCs/>
          <w:sz w:val="28"/>
          <w:szCs w:val="28"/>
          <w:lang w:eastAsia="ru-RU"/>
        </w:rPr>
      </w:pPr>
    </w:p>
    <w:p w:rsidR="008F32DC" w:rsidRPr="008F32DC" w:rsidRDefault="008F32DC" w:rsidP="008F32DC">
      <w:pPr>
        <w:autoSpaceDE w:val="0"/>
        <w:autoSpaceDN w:val="0"/>
        <w:adjustRightInd w:val="0"/>
        <w:spacing w:after="0" w:line="240" w:lineRule="auto"/>
        <w:ind w:firstLine="540"/>
        <w:jc w:val="both"/>
        <w:outlineLvl w:val="0"/>
        <w:rPr>
          <w:rFonts w:ascii="Times New Roman" w:eastAsia="Times New Roman" w:hAnsi="Times New Roman" w:cs="Times New Roman"/>
          <w:bCs/>
          <w:sz w:val="28"/>
          <w:szCs w:val="28"/>
          <w:lang w:eastAsia="ru-RU"/>
        </w:rPr>
      </w:pPr>
      <w:proofErr w:type="gramStart"/>
      <w:r w:rsidRPr="008F32DC">
        <w:rPr>
          <w:rFonts w:ascii="Times New Roman" w:eastAsia="Times New Roman" w:hAnsi="Times New Roman" w:cs="Times New Roman"/>
          <w:bCs/>
          <w:sz w:val="28"/>
          <w:szCs w:val="28"/>
          <w:lang w:eastAsia="ru-RU"/>
        </w:rPr>
        <w:t>Всего в 2022 году городской прокуратурой в интересах Российской Федерации, субъектов Российской Федерации, муниципальных образований  предъяв</w:t>
      </w:r>
      <w:r w:rsidRPr="008F32DC">
        <w:rPr>
          <w:rFonts w:ascii="Times New Roman" w:eastAsia="Times New Roman" w:hAnsi="Times New Roman" w:cs="Times New Roman"/>
          <w:bCs/>
          <w:sz w:val="28"/>
          <w:szCs w:val="28"/>
          <w:lang w:eastAsia="ru-RU"/>
        </w:rPr>
        <w:softHyphen/>
        <w:t xml:space="preserve">лено 29  исков на сумму 2618 тыс. руб.,  (за аналогичный период 2021- 21 иск на сумму 1288 тыс. руб. </w:t>
      </w:r>
      <w:proofErr w:type="gramEnd"/>
    </w:p>
    <w:p w:rsidR="008F32DC" w:rsidRPr="008F32DC" w:rsidRDefault="008F32DC" w:rsidP="008F32DC">
      <w:pPr>
        <w:autoSpaceDE w:val="0"/>
        <w:autoSpaceDN w:val="0"/>
        <w:adjustRightInd w:val="0"/>
        <w:spacing w:after="0" w:line="240" w:lineRule="auto"/>
        <w:ind w:firstLine="540"/>
        <w:jc w:val="both"/>
        <w:outlineLvl w:val="0"/>
        <w:rPr>
          <w:rFonts w:ascii="Times New Roman" w:eastAsia="Times New Roman" w:hAnsi="Times New Roman" w:cs="Times New Roman"/>
          <w:bCs/>
          <w:sz w:val="28"/>
          <w:szCs w:val="28"/>
          <w:lang w:eastAsia="ru-RU"/>
        </w:rPr>
      </w:pPr>
      <w:r w:rsidRPr="008F32DC">
        <w:rPr>
          <w:rFonts w:ascii="Times New Roman" w:eastAsia="Times New Roman" w:hAnsi="Times New Roman" w:cs="Times New Roman"/>
          <w:bCs/>
          <w:sz w:val="28"/>
          <w:szCs w:val="28"/>
          <w:lang w:eastAsia="ru-RU"/>
        </w:rPr>
        <w:t>Так, прокурором предъявлено  24 иска на сумму 2583 тыс. руб.  о взыскании средств, затраченных на лечение потерпевших в медицинских учреждениях района и области в результате причиненного преступле</w:t>
      </w:r>
      <w:r w:rsidRPr="008F32DC">
        <w:rPr>
          <w:rFonts w:ascii="Times New Roman" w:eastAsia="Times New Roman" w:hAnsi="Times New Roman" w:cs="Times New Roman"/>
          <w:bCs/>
          <w:sz w:val="28"/>
          <w:szCs w:val="28"/>
          <w:lang w:eastAsia="ru-RU"/>
        </w:rPr>
        <w:softHyphen/>
        <w:t xml:space="preserve">нием вреда здоровью. Все рассмотрены, 19 –удовлетворены на сумму 2293 тыс. руб.; в связи с добровольным удовлетворением требований прокурора прекращены дела по 4 искам  на сумму 205 </w:t>
      </w:r>
      <w:proofErr w:type="spellStart"/>
      <w:r w:rsidRPr="008F32DC">
        <w:rPr>
          <w:rFonts w:ascii="Times New Roman" w:eastAsia="Times New Roman" w:hAnsi="Times New Roman" w:cs="Times New Roman"/>
          <w:bCs/>
          <w:sz w:val="28"/>
          <w:szCs w:val="28"/>
          <w:lang w:eastAsia="ru-RU"/>
        </w:rPr>
        <w:t>тыс</w:t>
      </w:r>
      <w:proofErr w:type="gramStart"/>
      <w:r w:rsidRPr="008F32DC">
        <w:rPr>
          <w:rFonts w:ascii="Times New Roman" w:eastAsia="Times New Roman" w:hAnsi="Times New Roman" w:cs="Times New Roman"/>
          <w:bCs/>
          <w:sz w:val="28"/>
          <w:szCs w:val="28"/>
          <w:lang w:eastAsia="ru-RU"/>
        </w:rPr>
        <w:t>.р</w:t>
      </w:r>
      <w:proofErr w:type="gramEnd"/>
      <w:r w:rsidRPr="008F32DC">
        <w:rPr>
          <w:rFonts w:ascii="Times New Roman" w:eastAsia="Times New Roman" w:hAnsi="Times New Roman" w:cs="Times New Roman"/>
          <w:bCs/>
          <w:sz w:val="28"/>
          <w:szCs w:val="28"/>
          <w:lang w:eastAsia="ru-RU"/>
        </w:rPr>
        <w:t>уб</w:t>
      </w:r>
      <w:proofErr w:type="spellEnd"/>
      <w:r w:rsidRPr="008F32DC">
        <w:rPr>
          <w:rFonts w:ascii="Times New Roman" w:eastAsia="Times New Roman" w:hAnsi="Times New Roman" w:cs="Times New Roman"/>
          <w:bCs/>
          <w:sz w:val="28"/>
          <w:szCs w:val="28"/>
          <w:lang w:eastAsia="ru-RU"/>
        </w:rPr>
        <w:t>., 1 гражданское дело по иску прекращено в связи со смертью ответчика на сумму 85 тыс. руб.</w:t>
      </w:r>
    </w:p>
    <w:p w:rsidR="008F32DC" w:rsidRPr="008F32DC" w:rsidRDefault="008F32DC" w:rsidP="008F32DC">
      <w:pPr>
        <w:autoSpaceDE w:val="0"/>
        <w:autoSpaceDN w:val="0"/>
        <w:adjustRightInd w:val="0"/>
        <w:spacing w:after="0" w:line="240" w:lineRule="auto"/>
        <w:ind w:firstLine="540"/>
        <w:jc w:val="both"/>
        <w:outlineLvl w:val="0"/>
        <w:rPr>
          <w:rFonts w:ascii="Times New Roman" w:eastAsia="Times New Roman" w:hAnsi="Times New Roman" w:cs="Times New Roman"/>
          <w:bCs/>
          <w:sz w:val="28"/>
          <w:szCs w:val="28"/>
          <w:lang w:eastAsia="ru-RU"/>
        </w:rPr>
      </w:pPr>
      <w:r w:rsidRPr="008F32DC">
        <w:rPr>
          <w:rFonts w:ascii="Times New Roman" w:eastAsia="Times New Roman" w:hAnsi="Times New Roman" w:cs="Times New Roman"/>
          <w:bCs/>
          <w:sz w:val="28"/>
          <w:szCs w:val="28"/>
          <w:lang w:eastAsia="ru-RU"/>
        </w:rPr>
        <w:t>3 иска в сфере о противодействии коррупции -  о  признании недействительных  сделок  (дача взятки, коммерческий подкуп) на сумму 265 тыс. руб., 2 иска рассмотрены, удовлетворены,  решения   исполнены фактически путем перечисления денежных сре</w:t>
      </w:r>
      <w:proofErr w:type="gramStart"/>
      <w:r w:rsidRPr="008F32DC">
        <w:rPr>
          <w:rFonts w:ascii="Times New Roman" w:eastAsia="Times New Roman" w:hAnsi="Times New Roman" w:cs="Times New Roman"/>
          <w:bCs/>
          <w:sz w:val="28"/>
          <w:szCs w:val="28"/>
          <w:lang w:eastAsia="ru-RU"/>
        </w:rPr>
        <w:t>дств в б</w:t>
      </w:r>
      <w:proofErr w:type="gramEnd"/>
      <w:r w:rsidRPr="008F32DC">
        <w:rPr>
          <w:rFonts w:ascii="Times New Roman" w:eastAsia="Times New Roman" w:hAnsi="Times New Roman" w:cs="Times New Roman"/>
          <w:bCs/>
          <w:sz w:val="28"/>
          <w:szCs w:val="28"/>
          <w:lang w:eastAsia="ru-RU"/>
        </w:rPr>
        <w:t>юджеты различных уровней, 1 иск на рассмотрении.</w:t>
      </w:r>
    </w:p>
    <w:p w:rsidR="008F32DC" w:rsidRPr="008F32DC" w:rsidRDefault="008F32DC" w:rsidP="008F32DC">
      <w:pPr>
        <w:autoSpaceDE w:val="0"/>
        <w:autoSpaceDN w:val="0"/>
        <w:adjustRightInd w:val="0"/>
        <w:spacing w:after="0" w:line="240" w:lineRule="auto"/>
        <w:ind w:firstLine="540"/>
        <w:jc w:val="both"/>
        <w:outlineLvl w:val="0"/>
        <w:rPr>
          <w:rFonts w:ascii="Times New Roman" w:eastAsia="Times New Roman" w:hAnsi="Times New Roman" w:cs="Times New Roman"/>
          <w:bCs/>
          <w:sz w:val="28"/>
          <w:szCs w:val="28"/>
          <w:lang w:eastAsia="ru-RU"/>
        </w:rPr>
      </w:pPr>
      <w:r w:rsidRPr="008F32DC">
        <w:rPr>
          <w:rFonts w:ascii="Times New Roman" w:eastAsia="Times New Roman" w:hAnsi="Times New Roman" w:cs="Times New Roman"/>
          <w:bCs/>
          <w:sz w:val="28"/>
          <w:szCs w:val="28"/>
          <w:lang w:eastAsia="ru-RU"/>
        </w:rPr>
        <w:t>1 иск о  признании недействительной  сделки в сфере  незаконного оборота наркотиков (купля-продажа наркотического средства), иск рассмотрен, удовлетворен.</w:t>
      </w:r>
    </w:p>
    <w:p w:rsidR="008F32DC" w:rsidRPr="008F32DC" w:rsidRDefault="008F32DC" w:rsidP="008F32DC">
      <w:pPr>
        <w:spacing w:after="0" w:line="240" w:lineRule="auto"/>
        <w:ind w:firstLine="709"/>
        <w:jc w:val="both"/>
        <w:rPr>
          <w:rFonts w:ascii="Times New Roman" w:eastAsia="Times New Roman" w:hAnsi="Times New Roman" w:cs="Times New Roman"/>
          <w:sz w:val="28"/>
          <w:szCs w:val="28"/>
          <w:lang w:eastAsia="ru-RU"/>
        </w:rPr>
      </w:pPr>
      <w:r w:rsidRPr="008F32DC">
        <w:rPr>
          <w:rFonts w:ascii="Times New Roman" w:eastAsia="Times New Roman" w:hAnsi="Times New Roman" w:cs="Times New Roman"/>
          <w:sz w:val="28"/>
          <w:szCs w:val="28"/>
          <w:lang w:eastAsia="ru-RU"/>
        </w:rPr>
        <w:t xml:space="preserve">Кроме того, в суд направлено  2 иска на сумму 35 тыс. руб. о взыскании с граждан ущерба, причиненного недрам (незаконная добыча песка) в пользу бюджета муниципального образования Кирово-Чепецкий </w:t>
      </w:r>
      <w:r w:rsidRPr="008F32DC">
        <w:rPr>
          <w:rFonts w:ascii="Times New Roman" w:eastAsia="Times New Roman" w:hAnsi="Times New Roman" w:cs="Times New Roman"/>
          <w:sz w:val="28"/>
          <w:szCs w:val="28"/>
          <w:lang w:eastAsia="ru-RU"/>
        </w:rPr>
        <w:lastRenderedPageBreak/>
        <w:t>муниципальный район. Иски рассмотрены, удовлетворены, исполнены фактически, денежные средства поступили в бюджет.</w:t>
      </w:r>
    </w:p>
    <w:p w:rsidR="008F32DC" w:rsidRPr="008F32DC" w:rsidRDefault="008F32DC" w:rsidP="008F32DC">
      <w:pPr>
        <w:spacing w:after="0" w:line="240" w:lineRule="auto"/>
        <w:ind w:firstLine="709"/>
        <w:jc w:val="both"/>
        <w:rPr>
          <w:rFonts w:ascii="Times New Roman" w:eastAsia="Times New Roman" w:hAnsi="Times New Roman" w:cs="Times New Roman"/>
          <w:sz w:val="28"/>
          <w:szCs w:val="28"/>
          <w:lang w:eastAsia="ru-RU"/>
        </w:rPr>
      </w:pPr>
      <w:r w:rsidRPr="008F32DC">
        <w:rPr>
          <w:rFonts w:ascii="Times New Roman" w:eastAsia="Times New Roman" w:hAnsi="Times New Roman" w:cs="Times New Roman"/>
          <w:sz w:val="28"/>
          <w:szCs w:val="28"/>
          <w:lang w:eastAsia="ru-RU"/>
        </w:rPr>
        <w:t>Работа  на данном направлении будет продолжена.</w:t>
      </w:r>
    </w:p>
    <w:p w:rsidR="008F32DC" w:rsidRPr="008F32DC" w:rsidRDefault="008F32DC" w:rsidP="008F32DC">
      <w:pPr>
        <w:spacing w:after="0" w:line="240" w:lineRule="auto"/>
        <w:ind w:firstLine="709"/>
        <w:jc w:val="both"/>
        <w:rPr>
          <w:rFonts w:ascii="Times New Roman" w:eastAsia="Times New Roman" w:hAnsi="Times New Roman" w:cs="Times New Roman"/>
          <w:sz w:val="28"/>
          <w:szCs w:val="28"/>
          <w:lang w:eastAsia="ru-RU"/>
        </w:rPr>
      </w:pPr>
      <w:proofErr w:type="gramStart"/>
      <w:r w:rsidRPr="008F32DC">
        <w:rPr>
          <w:rFonts w:ascii="Times New Roman" w:eastAsia="Times New Roman" w:hAnsi="Times New Roman" w:cs="Times New Roman"/>
          <w:sz w:val="28"/>
          <w:szCs w:val="28"/>
          <w:lang w:eastAsia="ru-RU"/>
        </w:rPr>
        <w:t>Контроль за</w:t>
      </w:r>
      <w:proofErr w:type="gramEnd"/>
      <w:r w:rsidRPr="008F32DC">
        <w:rPr>
          <w:rFonts w:ascii="Times New Roman" w:eastAsia="Times New Roman" w:hAnsi="Times New Roman" w:cs="Times New Roman"/>
          <w:sz w:val="28"/>
          <w:szCs w:val="28"/>
          <w:lang w:eastAsia="ru-RU"/>
        </w:rPr>
        <w:t xml:space="preserve"> исполнением решений судов осуществляется городской прокуратурой.</w:t>
      </w:r>
    </w:p>
    <w:p w:rsidR="008F32DC" w:rsidRPr="008F32DC" w:rsidRDefault="008F32DC" w:rsidP="008F32DC">
      <w:pPr>
        <w:spacing w:after="0" w:line="240" w:lineRule="auto"/>
        <w:jc w:val="both"/>
        <w:rPr>
          <w:rFonts w:ascii="Times New Roman" w:eastAsia="Times New Roman" w:hAnsi="Times New Roman" w:cs="Times New Roman"/>
          <w:sz w:val="28"/>
          <w:szCs w:val="28"/>
          <w:lang w:eastAsia="ru-RU"/>
        </w:rPr>
      </w:pPr>
    </w:p>
    <w:p w:rsidR="008F32DC" w:rsidRPr="008F32DC" w:rsidRDefault="008F32DC" w:rsidP="008F32DC">
      <w:pPr>
        <w:spacing w:after="0" w:line="240" w:lineRule="auto"/>
        <w:jc w:val="both"/>
        <w:rPr>
          <w:rFonts w:ascii="Times New Roman" w:eastAsia="Times New Roman" w:hAnsi="Times New Roman" w:cs="Times New Roman"/>
          <w:sz w:val="28"/>
          <w:szCs w:val="28"/>
          <w:lang w:eastAsia="ru-RU"/>
        </w:rPr>
      </w:pPr>
    </w:p>
    <w:p w:rsidR="008F32DC" w:rsidRPr="008F32DC" w:rsidRDefault="008F32DC" w:rsidP="008F32DC">
      <w:pPr>
        <w:spacing w:after="0" w:line="240" w:lineRule="auto"/>
        <w:jc w:val="both"/>
        <w:rPr>
          <w:rFonts w:ascii="Times New Roman" w:eastAsia="Times New Roman" w:hAnsi="Times New Roman" w:cs="Times New Roman"/>
          <w:sz w:val="28"/>
          <w:szCs w:val="28"/>
          <w:lang w:eastAsia="ru-RU"/>
        </w:rPr>
      </w:pPr>
    </w:p>
    <w:p w:rsidR="008F32DC" w:rsidRPr="008F32DC" w:rsidRDefault="008F32DC" w:rsidP="008F32DC">
      <w:pPr>
        <w:spacing w:after="0" w:line="240" w:lineRule="auto"/>
        <w:jc w:val="both"/>
        <w:rPr>
          <w:rFonts w:ascii="Times New Roman" w:eastAsia="Times New Roman" w:hAnsi="Times New Roman" w:cs="Times New Roman"/>
          <w:sz w:val="28"/>
          <w:szCs w:val="28"/>
          <w:lang w:eastAsia="ru-RU"/>
        </w:rPr>
      </w:pPr>
      <w:r w:rsidRPr="008F32DC">
        <w:rPr>
          <w:rFonts w:ascii="Times New Roman" w:eastAsia="Times New Roman" w:hAnsi="Times New Roman" w:cs="Times New Roman"/>
          <w:sz w:val="28"/>
          <w:szCs w:val="28"/>
          <w:lang w:eastAsia="ru-RU"/>
        </w:rPr>
        <w:t>Заместитель городского прокурора</w:t>
      </w:r>
    </w:p>
    <w:p w:rsidR="008F32DC" w:rsidRPr="008F32DC" w:rsidRDefault="008F32DC" w:rsidP="008F32DC">
      <w:pPr>
        <w:spacing w:after="0" w:line="240" w:lineRule="auto"/>
        <w:jc w:val="both"/>
        <w:rPr>
          <w:rFonts w:ascii="Times New Roman" w:eastAsia="Times New Roman" w:hAnsi="Times New Roman" w:cs="Times New Roman"/>
          <w:sz w:val="28"/>
          <w:szCs w:val="28"/>
          <w:lang w:eastAsia="ru-RU"/>
        </w:rPr>
      </w:pPr>
    </w:p>
    <w:p w:rsidR="008F32DC" w:rsidRPr="008F32DC" w:rsidRDefault="008F32DC" w:rsidP="008F32DC">
      <w:pPr>
        <w:spacing w:after="0" w:line="240" w:lineRule="auto"/>
        <w:jc w:val="both"/>
        <w:rPr>
          <w:rFonts w:ascii="Times New Roman" w:eastAsia="Times New Roman" w:hAnsi="Times New Roman" w:cs="Times New Roman"/>
          <w:sz w:val="28"/>
          <w:szCs w:val="28"/>
          <w:lang w:eastAsia="ru-RU"/>
        </w:rPr>
      </w:pPr>
      <w:r w:rsidRPr="008F32DC">
        <w:rPr>
          <w:rFonts w:ascii="Times New Roman" w:eastAsia="Times New Roman" w:hAnsi="Times New Roman" w:cs="Times New Roman"/>
          <w:sz w:val="28"/>
          <w:szCs w:val="28"/>
          <w:lang w:eastAsia="ru-RU"/>
        </w:rPr>
        <w:t>советник юстиции</w:t>
      </w:r>
      <w:r w:rsidRPr="008F32DC">
        <w:rPr>
          <w:rFonts w:ascii="Times New Roman" w:eastAsia="Times New Roman" w:hAnsi="Times New Roman" w:cs="Times New Roman"/>
          <w:sz w:val="28"/>
          <w:szCs w:val="28"/>
          <w:lang w:eastAsia="ru-RU"/>
        </w:rPr>
        <w:tab/>
      </w:r>
      <w:r w:rsidRPr="008F32DC">
        <w:rPr>
          <w:rFonts w:ascii="Times New Roman" w:eastAsia="Times New Roman" w:hAnsi="Times New Roman" w:cs="Times New Roman"/>
          <w:sz w:val="28"/>
          <w:szCs w:val="28"/>
          <w:lang w:eastAsia="ru-RU"/>
        </w:rPr>
        <w:tab/>
      </w:r>
      <w:r w:rsidRPr="008F32DC">
        <w:rPr>
          <w:rFonts w:ascii="Times New Roman" w:eastAsia="Times New Roman" w:hAnsi="Times New Roman" w:cs="Times New Roman"/>
          <w:sz w:val="28"/>
          <w:szCs w:val="28"/>
          <w:lang w:eastAsia="ru-RU"/>
        </w:rPr>
        <w:tab/>
      </w:r>
      <w:r w:rsidRPr="008F32DC">
        <w:rPr>
          <w:rFonts w:ascii="Times New Roman" w:eastAsia="Times New Roman" w:hAnsi="Times New Roman" w:cs="Times New Roman"/>
          <w:sz w:val="28"/>
          <w:szCs w:val="28"/>
          <w:lang w:eastAsia="ru-RU"/>
        </w:rPr>
        <w:tab/>
      </w:r>
      <w:r w:rsidRPr="008F32DC">
        <w:rPr>
          <w:rFonts w:ascii="Times New Roman" w:eastAsia="Times New Roman" w:hAnsi="Times New Roman" w:cs="Times New Roman"/>
          <w:sz w:val="28"/>
          <w:szCs w:val="28"/>
          <w:lang w:eastAsia="ru-RU"/>
        </w:rPr>
        <w:tab/>
      </w:r>
      <w:r w:rsidRPr="008F32DC">
        <w:rPr>
          <w:rFonts w:ascii="Times New Roman" w:eastAsia="Times New Roman" w:hAnsi="Times New Roman" w:cs="Times New Roman"/>
          <w:sz w:val="28"/>
          <w:szCs w:val="28"/>
          <w:lang w:eastAsia="ru-RU"/>
        </w:rPr>
        <w:tab/>
      </w:r>
      <w:proofErr w:type="spellStart"/>
      <w:r w:rsidRPr="008F32DC">
        <w:rPr>
          <w:rFonts w:ascii="Times New Roman" w:eastAsia="Times New Roman" w:hAnsi="Times New Roman" w:cs="Times New Roman"/>
          <w:sz w:val="28"/>
          <w:szCs w:val="28"/>
          <w:lang w:eastAsia="ru-RU"/>
        </w:rPr>
        <w:t>Т.О.Хлебникова</w:t>
      </w:r>
      <w:proofErr w:type="spellEnd"/>
    </w:p>
    <w:p w:rsidR="008F32DC" w:rsidRPr="008F32DC" w:rsidRDefault="008F32DC" w:rsidP="008F32DC">
      <w:pPr>
        <w:spacing w:after="0" w:line="240" w:lineRule="auto"/>
        <w:rPr>
          <w:rFonts w:ascii="Times New Roman" w:eastAsia="Times New Roman" w:hAnsi="Times New Roman" w:cs="Times New Roman"/>
          <w:sz w:val="24"/>
          <w:szCs w:val="24"/>
          <w:lang w:eastAsia="ru-RU"/>
        </w:rPr>
      </w:pPr>
    </w:p>
    <w:p w:rsidR="008F32DC" w:rsidRPr="008F32DC" w:rsidRDefault="008F32DC" w:rsidP="008F32DC">
      <w:pPr>
        <w:spacing w:after="0" w:line="240" w:lineRule="auto"/>
        <w:jc w:val="center"/>
        <w:rPr>
          <w:rFonts w:ascii="Times New Roman" w:eastAsia="Times New Roman" w:hAnsi="Times New Roman" w:cs="Times New Roman"/>
          <w:b/>
          <w:sz w:val="28"/>
          <w:szCs w:val="28"/>
          <w:lang w:eastAsia="ru-RU"/>
        </w:rPr>
      </w:pPr>
      <w:r w:rsidRPr="008F32DC">
        <w:rPr>
          <w:rFonts w:ascii="Times New Roman" w:eastAsia="Times New Roman" w:hAnsi="Times New Roman" w:cs="Times New Roman"/>
          <w:b/>
          <w:sz w:val="28"/>
          <w:szCs w:val="28"/>
          <w:lang w:eastAsia="ru-RU"/>
        </w:rPr>
        <w:t>Исковая работа Кирово-Чепецкой городской прокуратуры в 2022 году</w:t>
      </w:r>
    </w:p>
    <w:p w:rsidR="008F32DC" w:rsidRPr="008F32DC" w:rsidRDefault="008F32DC" w:rsidP="008F32DC">
      <w:pPr>
        <w:spacing w:after="0" w:line="240" w:lineRule="auto"/>
        <w:jc w:val="center"/>
        <w:rPr>
          <w:rFonts w:ascii="Times New Roman" w:eastAsia="Times New Roman" w:hAnsi="Times New Roman" w:cs="Times New Roman"/>
          <w:b/>
          <w:sz w:val="28"/>
          <w:szCs w:val="28"/>
          <w:lang w:eastAsia="ru-RU"/>
        </w:rPr>
      </w:pPr>
    </w:p>
    <w:p w:rsidR="008F32DC" w:rsidRPr="008F32DC" w:rsidRDefault="008F32DC" w:rsidP="008F32DC">
      <w:pPr>
        <w:spacing w:after="0" w:line="240" w:lineRule="auto"/>
        <w:jc w:val="both"/>
        <w:rPr>
          <w:rFonts w:ascii="Times New Roman" w:eastAsia="Times New Roman" w:hAnsi="Times New Roman" w:cs="Times New Roman"/>
          <w:sz w:val="28"/>
          <w:szCs w:val="28"/>
          <w:lang w:eastAsia="ru-RU"/>
        </w:rPr>
      </w:pPr>
    </w:p>
    <w:p w:rsidR="008F32DC" w:rsidRPr="008F32DC" w:rsidRDefault="008F32DC" w:rsidP="008F32DC">
      <w:pPr>
        <w:spacing w:after="0" w:line="240" w:lineRule="auto"/>
        <w:ind w:firstLine="708"/>
        <w:jc w:val="both"/>
        <w:rPr>
          <w:rFonts w:ascii="Times New Roman" w:eastAsia="Times New Roman" w:hAnsi="Times New Roman" w:cs="Times New Roman"/>
          <w:sz w:val="28"/>
          <w:szCs w:val="28"/>
          <w:lang w:eastAsia="ru-RU"/>
        </w:rPr>
      </w:pPr>
      <w:r w:rsidRPr="008F32DC">
        <w:rPr>
          <w:rFonts w:ascii="Times New Roman" w:eastAsia="Times New Roman" w:hAnsi="Times New Roman" w:cs="Times New Roman"/>
          <w:sz w:val="28"/>
          <w:szCs w:val="28"/>
          <w:lang w:eastAsia="ru-RU"/>
        </w:rPr>
        <w:t>В 2022 году городской прокуратурой в суды общей юрисдик</w:t>
      </w:r>
      <w:r w:rsidRPr="008F32DC">
        <w:rPr>
          <w:rFonts w:ascii="Times New Roman" w:eastAsia="Times New Roman" w:hAnsi="Times New Roman" w:cs="Times New Roman"/>
          <w:sz w:val="28"/>
          <w:szCs w:val="28"/>
          <w:lang w:eastAsia="ru-RU"/>
        </w:rPr>
        <w:softHyphen/>
        <w:t>ции (в порядке ст.45 ГПК РФ и ст.39 КАС РФ) предъявлено 148  исков и заявлений  на сумму 4596</w:t>
      </w:r>
      <w:r w:rsidRPr="008F32DC">
        <w:rPr>
          <w:rFonts w:ascii="Times New Roman" w:eastAsia="Times New Roman" w:hAnsi="Times New Roman" w:cs="Times New Roman"/>
          <w:i/>
          <w:sz w:val="28"/>
          <w:szCs w:val="28"/>
          <w:lang w:eastAsia="ru-RU"/>
        </w:rPr>
        <w:t xml:space="preserve"> </w:t>
      </w:r>
      <w:r w:rsidRPr="008F32DC">
        <w:rPr>
          <w:rFonts w:ascii="Times New Roman" w:eastAsia="Times New Roman" w:hAnsi="Times New Roman" w:cs="Times New Roman"/>
          <w:sz w:val="28"/>
          <w:szCs w:val="28"/>
          <w:lang w:eastAsia="ru-RU"/>
        </w:rPr>
        <w:t xml:space="preserve">тыс. руб. </w:t>
      </w:r>
    </w:p>
    <w:p w:rsidR="008F32DC" w:rsidRPr="008F32DC" w:rsidRDefault="008F32DC" w:rsidP="008F32DC">
      <w:pPr>
        <w:tabs>
          <w:tab w:val="center" w:pos="4677"/>
          <w:tab w:val="right" w:pos="9355"/>
        </w:tabs>
        <w:spacing w:after="0" w:line="240" w:lineRule="auto"/>
        <w:ind w:firstLine="540"/>
        <w:jc w:val="both"/>
        <w:outlineLvl w:val="0"/>
        <w:rPr>
          <w:rFonts w:ascii="Times New Roman" w:eastAsia="Times New Roman" w:hAnsi="Times New Roman" w:cs="Times New Roman"/>
          <w:sz w:val="28"/>
          <w:szCs w:val="28"/>
          <w:lang w:eastAsia="ru-RU"/>
        </w:rPr>
      </w:pPr>
      <w:r w:rsidRPr="008F32DC">
        <w:rPr>
          <w:rFonts w:ascii="Times New Roman" w:eastAsia="Times New Roman" w:hAnsi="Times New Roman" w:cs="Times New Roman"/>
          <w:sz w:val="28"/>
          <w:szCs w:val="28"/>
          <w:lang w:eastAsia="ru-RU"/>
        </w:rPr>
        <w:t>Акцент исковой работы городской прокура</w:t>
      </w:r>
      <w:r w:rsidRPr="008F32DC">
        <w:rPr>
          <w:rFonts w:ascii="Times New Roman" w:eastAsia="Times New Roman" w:hAnsi="Times New Roman" w:cs="Times New Roman"/>
          <w:sz w:val="28"/>
          <w:szCs w:val="28"/>
          <w:lang w:eastAsia="ru-RU"/>
        </w:rPr>
        <w:softHyphen/>
        <w:t>туры по-прежнему направлен на защиту прав граждан и неопреде</w:t>
      </w:r>
      <w:r w:rsidRPr="008F32DC">
        <w:rPr>
          <w:rFonts w:ascii="Times New Roman" w:eastAsia="Times New Roman" w:hAnsi="Times New Roman" w:cs="Times New Roman"/>
          <w:sz w:val="28"/>
          <w:szCs w:val="28"/>
          <w:lang w:eastAsia="ru-RU"/>
        </w:rPr>
        <w:softHyphen/>
        <w:t>ленного круга лиц в порядке гражданского судопроизводства. Их доля от общего количества исков и заявлений, предъявленных составляет 73 % . Доля предъявленных исков в интересах РФ, субъектов РФ и муниципальных образований составила 27% .</w:t>
      </w:r>
    </w:p>
    <w:p w:rsidR="008F32DC" w:rsidRPr="008F32DC" w:rsidRDefault="008F32DC" w:rsidP="008F32DC">
      <w:pPr>
        <w:spacing w:after="0" w:line="240" w:lineRule="auto"/>
        <w:ind w:firstLine="708"/>
        <w:jc w:val="both"/>
        <w:rPr>
          <w:rFonts w:ascii="Times New Roman" w:eastAsia="Times New Roman" w:hAnsi="Times New Roman" w:cs="Times New Roman"/>
          <w:sz w:val="28"/>
          <w:szCs w:val="28"/>
          <w:lang w:eastAsia="ru-RU"/>
        </w:rPr>
      </w:pPr>
      <w:r w:rsidRPr="008F32DC">
        <w:rPr>
          <w:rFonts w:ascii="Times New Roman" w:eastAsia="Times New Roman" w:hAnsi="Times New Roman" w:cs="Times New Roman"/>
          <w:sz w:val="28"/>
          <w:szCs w:val="28"/>
          <w:lang w:eastAsia="ru-RU"/>
        </w:rPr>
        <w:t xml:space="preserve">Так, прокуратурой предъявлено 9 исков  и заявлений о выдаче судебных приказов на сумму 572 тыс. руб.,  в сфере соблюдения </w:t>
      </w:r>
      <w:r w:rsidRPr="008F32DC">
        <w:rPr>
          <w:rFonts w:ascii="Times New Roman" w:eastAsia="Times New Roman" w:hAnsi="Times New Roman" w:cs="Times New Roman"/>
          <w:b/>
          <w:sz w:val="28"/>
          <w:szCs w:val="28"/>
          <w:lang w:eastAsia="ru-RU"/>
        </w:rPr>
        <w:t>трудовых прав</w:t>
      </w:r>
      <w:r w:rsidRPr="008F32DC">
        <w:rPr>
          <w:rFonts w:ascii="Times New Roman" w:eastAsia="Times New Roman" w:hAnsi="Times New Roman" w:cs="Times New Roman"/>
          <w:sz w:val="28"/>
          <w:szCs w:val="28"/>
          <w:lang w:eastAsia="ru-RU"/>
        </w:rPr>
        <w:t xml:space="preserve"> граждан (невыплата заработной платы, признание отношений </w:t>
      </w:r>
      <w:proofErr w:type="gramStart"/>
      <w:r w:rsidRPr="008F32DC">
        <w:rPr>
          <w:rFonts w:ascii="Times New Roman" w:eastAsia="Times New Roman" w:hAnsi="Times New Roman" w:cs="Times New Roman"/>
          <w:sz w:val="28"/>
          <w:szCs w:val="28"/>
          <w:lang w:eastAsia="ru-RU"/>
        </w:rPr>
        <w:t>трудовыми</w:t>
      </w:r>
      <w:proofErr w:type="gramEnd"/>
      <w:r w:rsidRPr="008F32DC">
        <w:rPr>
          <w:rFonts w:ascii="Times New Roman" w:eastAsia="Times New Roman" w:hAnsi="Times New Roman" w:cs="Times New Roman"/>
          <w:sz w:val="28"/>
          <w:szCs w:val="28"/>
          <w:lang w:eastAsia="ru-RU"/>
        </w:rPr>
        <w:t xml:space="preserve"> об </w:t>
      </w:r>
      <w:proofErr w:type="spellStart"/>
      <w:r w:rsidRPr="008F32DC">
        <w:rPr>
          <w:rFonts w:ascii="Times New Roman" w:eastAsia="Times New Roman" w:hAnsi="Times New Roman" w:cs="Times New Roman"/>
          <w:sz w:val="28"/>
          <w:szCs w:val="28"/>
          <w:lang w:eastAsia="ru-RU"/>
        </w:rPr>
        <w:t>обязании</w:t>
      </w:r>
      <w:proofErr w:type="spellEnd"/>
      <w:r w:rsidRPr="008F32DC">
        <w:rPr>
          <w:rFonts w:ascii="Times New Roman" w:eastAsia="Times New Roman" w:hAnsi="Times New Roman" w:cs="Times New Roman"/>
          <w:sz w:val="28"/>
          <w:szCs w:val="28"/>
          <w:lang w:eastAsia="ru-RU"/>
        </w:rPr>
        <w:t xml:space="preserve"> провести оценку труда и т.д.).</w:t>
      </w:r>
    </w:p>
    <w:p w:rsidR="008F32DC" w:rsidRPr="008F32DC" w:rsidRDefault="008F32DC" w:rsidP="008F32DC">
      <w:pPr>
        <w:spacing w:after="0" w:line="240" w:lineRule="auto"/>
        <w:ind w:firstLine="708"/>
        <w:jc w:val="both"/>
        <w:rPr>
          <w:rFonts w:ascii="Times New Roman" w:eastAsia="Times New Roman" w:hAnsi="Times New Roman" w:cs="Times New Roman"/>
          <w:sz w:val="28"/>
          <w:szCs w:val="28"/>
          <w:lang w:eastAsia="ru-RU"/>
        </w:rPr>
      </w:pPr>
      <w:r w:rsidRPr="008F32DC">
        <w:rPr>
          <w:rFonts w:ascii="Times New Roman" w:eastAsia="Times New Roman" w:hAnsi="Times New Roman" w:cs="Times New Roman"/>
          <w:sz w:val="28"/>
          <w:szCs w:val="28"/>
          <w:lang w:eastAsia="ru-RU"/>
        </w:rPr>
        <w:t>В сфере з</w:t>
      </w:r>
      <w:r w:rsidRPr="008F32DC">
        <w:rPr>
          <w:rFonts w:ascii="Times New Roman" w:eastAsia="Times New Roman" w:hAnsi="Times New Roman" w:cs="Times New Roman"/>
          <w:b/>
          <w:sz w:val="28"/>
          <w:szCs w:val="28"/>
          <w:lang w:eastAsia="ru-RU"/>
        </w:rPr>
        <w:t>емлепользования</w:t>
      </w:r>
      <w:r w:rsidRPr="008F32DC">
        <w:rPr>
          <w:rFonts w:ascii="Times New Roman" w:eastAsia="Times New Roman" w:hAnsi="Times New Roman" w:cs="Times New Roman"/>
          <w:sz w:val="28"/>
          <w:szCs w:val="28"/>
          <w:lang w:eastAsia="ru-RU"/>
        </w:rPr>
        <w:t xml:space="preserve"> предъявлено 3 иска  администрациям сельских поселений об </w:t>
      </w:r>
      <w:proofErr w:type="spellStart"/>
      <w:r w:rsidRPr="008F32DC">
        <w:rPr>
          <w:rFonts w:ascii="Times New Roman" w:eastAsia="Times New Roman" w:hAnsi="Times New Roman" w:cs="Times New Roman"/>
          <w:sz w:val="28"/>
          <w:szCs w:val="28"/>
          <w:lang w:eastAsia="ru-RU"/>
        </w:rPr>
        <w:t>обязании</w:t>
      </w:r>
      <w:proofErr w:type="spellEnd"/>
      <w:r w:rsidRPr="008F32DC">
        <w:rPr>
          <w:rFonts w:ascii="Times New Roman" w:eastAsia="Times New Roman" w:hAnsi="Times New Roman" w:cs="Times New Roman"/>
          <w:sz w:val="28"/>
          <w:szCs w:val="28"/>
          <w:lang w:eastAsia="ru-RU"/>
        </w:rPr>
        <w:t xml:space="preserve"> осуществить постановку кадастровый учет и государственную регистрацию  права собственности на земельные участки в с. </w:t>
      </w:r>
      <w:proofErr w:type="spellStart"/>
      <w:r w:rsidRPr="008F32DC">
        <w:rPr>
          <w:rFonts w:ascii="Times New Roman" w:eastAsia="Times New Roman" w:hAnsi="Times New Roman" w:cs="Times New Roman"/>
          <w:sz w:val="28"/>
          <w:szCs w:val="28"/>
          <w:lang w:eastAsia="ru-RU"/>
        </w:rPr>
        <w:t>Селезениха</w:t>
      </w:r>
      <w:proofErr w:type="spellEnd"/>
      <w:r w:rsidRPr="008F32DC">
        <w:rPr>
          <w:rFonts w:ascii="Times New Roman" w:eastAsia="Times New Roman" w:hAnsi="Times New Roman" w:cs="Times New Roman"/>
          <w:sz w:val="28"/>
          <w:szCs w:val="28"/>
          <w:lang w:eastAsia="ru-RU"/>
        </w:rPr>
        <w:t xml:space="preserve">, </w:t>
      </w:r>
      <w:proofErr w:type="spellStart"/>
      <w:r w:rsidRPr="008F32DC">
        <w:rPr>
          <w:rFonts w:ascii="Times New Roman" w:eastAsia="Times New Roman" w:hAnsi="Times New Roman" w:cs="Times New Roman"/>
          <w:sz w:val="28"/>
          <w:szCs w:val="28"/>
          <w:lang w:eastAsia="ru-RU"/>
        </w:rPr>
        <w:t>с</w:t>
      </w:r>
      <w:proofErr w:type="gramStart"/>
      <w:r w:rsidRPr="008F32DC">
        <w:rPr>
          <w:rFonts w:ascii="Times New Roman" w:eastAsia="Times New Roman" w:hAnsi="Times New Roman" w:cs="Times New Roman"/>
          <w:sz w:val="28"/>
          <w:szCs w:val="28"/>
          <w:lang w:eastAsia="ru-RU"/>
        </w:rPr>
        <w:t>.Ф</w:t>
      </w:r>
      <w:proofErr w:type="gramEnd"/>
      <w:r w:rsidRPr="008F32DC">
        <w:rPr>
          <w:rFonts w:ascii="Times New Roman" w:eastAsia="Times New Roman" w:hAnsi="Times New Roman" w:cs="Times New Roman"/>
          <w:sz w:val="28"/>
          <w:szCs w:val="28"/>
          <w:lang w:eastAsia="ru-RU"/>
        </w:rPr>
        <w:t>атеево</w:t>
      </w:r>
      <w:proofErr w:type="spellEnd"/>
      <w:r w:rsidRPr="008F32DC">
        <w:rPr>
          <w:rFonts w:ascii="Times New Roman" w:eastAsia="Times New Roman" w:hAnsi="Times New Roman" w:cs="Times New Roman"/>
          <w:sz w:val="28"/>
          <w:szCs w:val="28"/>
          <w:lang w:eastAsia="ru-RU"/>
        </w:rPr>
        <w:t xml:space="preserve">, </w:t>
      </w:r>
      <w:proofErr w:type="spellStart"/>
      <w:r w:rsidRPr="008F32DC">
        <w:rPr>
          <w:rFonts w:ascii="Times New Roman" w:eastAsia="Times New Roman" w:hAnsi="Times New Roman" w:cs="Times New Roman"/>
          <w:sz w:val="28"/>
          <w:szCs w:val="28"/>
          <w:lang w:eastAsia="ru-RU"/>
        </w:rPr>
        <w:t>ж.д.ст.Просница</w:t>
      </w:r>
      <w:proofErr w:type="spellEnd"/>
      <w:r w:rsidRPr="008F32DC">
        <w:rPr>
          <w:rFonts w:ascii="Times New Roman" w:eastAsia="Times New Roman" w:hAnsi="Times New Roman" w:cs="Times New Roman"/>
          <w:sz w:val="28"/>
          <w:szCs w:val="28"/>
          <w:lang w:eastAsia="ru-RU"/>
        </w:rPr>
        <w:t xml:space="preserve"> Кирово-Чепецкого района на которых расположены кладбища. </w:t>
      </w:r>
    </w:p>
    <w:p w:rsidR="008F32DC" w:rsidRPr="008F32DC" w:rsidRDefault="008F32DC" w:rsidP="008F32DC">
      <w:pPr>
        <w:spacing w:after="0" w:line="240" w:lineRule="auto"/>
        <w:ind w:firstLine="708"/>
        <w:jc w:val="both"/>
        <w:rPr>
          <w:rFonts w:ascii="Times New Roman" w:eastAsia="Times New Roman" w:hAnsi="Times New Roman" w:cs="Times New Roman"/>
          <w:sz w:val="28"/>
          <w:szCs w:val="28"/>
          <w:lang w:eastAsia="ru-RU"/>
        </w:rPr>
      </w:pPr>
      <w:r w:rsidRPr="008F32DC">
        <w:rPr>
          <w:rFonts w:ascii="Times New Roman" w:eastAsia="Times New Roman" w:hAnsi="Times New Roman" w:cs="Times New Roman"/>
          <w:sz w:val="28"/>
          <w:szCs w:val="28"/>
          <w:lang w:eastAsia="ru-RU"/>
        </w:rPr>
        <w:t xml:space="preserve">В сфере </w:t>
      </w:r>
      <w:r w:rsidRPr="008F32DC">
        <w:rPr>
          <w:rFonts w:ascii="Times New Roman" w:eastAsia="Times New Roman" w:hAnsi="Times New Roman" w:cs="Times New Roman"/>
          <w:b/>
          <w:sz w:val="28"/>
          <w:szCs w:val="28"/>
          <w:lang w:eastAsia="ru-RU"/>
        </w:rPr>
        <w:t>обеспечения жилищных прав</w:t>
      </w:r>
      <w:r w:rsidRPr="008F32DC">
        <w:rPr>
          <w:rFonts w:ascii="Times New Roman" w:eastAsia="Times New Roman" w:hAnsi="Times New Roman" w:cs="Times New Roman"/>
          <w:sz w:val="28"/>
          <w:szCs w:val="28"/>
          <w:lang w:eastAsia="ru-RU"/>
        </w:rPr>
        <w:t xml:space="preserve"> прокуратурой предъявлено 3 исковых заявления (об определении долей в жилье, приобретенном на сред</w:t>
      </w:r>
      <w:r w:rsidRPr="008F32DC">
        <w:rPr>
          <w:rFonts w:ascii="Times New Roman" w:eastAsia="Times New Roman" w:hAnsi="Times New Roman" w:cs="Times New Roman"/>
          <w:sz w:val="28"/>
          <w:szCs w:val="28"/>
          <w:lang w:eastAsia="ru-RU"/>
        </w:rPr>
        <w:softHyphen/>
        <w:t xml:space="preserve">ства материнского (семейного) капитала, к  администрации </w:t>
      </w:r>
      <w:proofErr w:type="spellStart"/>
      <w:r w:rsidRPr="008F32DC">
        <w:rPr>
          <w:rFonts w:ascii="Times New Roman" w:eastAsia="Times New Roman" w:hAnsi="Times New Roman" w:cs="Times New Roman"/>
          <w:sz w:val="28"/>
          <w:szCs w:val="28"/>
          <w:lang w:eastAsia="ru-RU"/>
        </w:rPr>
        <w:t>Поломского</w:t>
      </w:r>
      <w:proofErr w:type="spellEnd"/>
      <w:r w:rsidRPr="008F32DC">
        <w:rPr>
          <w:rFonts w:ascii="Times New Roman" w:eastAsia="Times New Roman" w:hAnsi="Times New Roman" w:cs="Times New Roman"/>
          <w:sz w:val="28"/>
          <w:szCs w:val="28"/>
          <w:lang w:eastAsia="ru-RU"/>
        </w:rPr>
        <w:t xml:space="preserve"> сельского поселения о возложении обязанности обеспечить жилым помещением гражданина взамен аварийного, в интересах престарелой Б. к сыну  о признании договора дарения квартиры недействительным).</w:t>
      </w:r>
    </w:p>
    <w:p w:rsidR="008F32DC" w:rsidRPr="008F32DC" w:rsidRDefault="008F32DC" w:rsidP="008F32DC">
      <w:pPr>
        <w:spacing w:after="0" w:line="240" w:lineRule="auto"/>
        <w:ind w:firstLine="708"/>
        <w:jc w:val="both"/>
        <w:rPr>
          <w:rFonts w:ascii="Times New Roman" w:eastAsia="Times New Roman" w:hAnsi="Times New Roman" w:cs="Times New Roman"/>
          <w:sz w:val="28"/>
          <w:szCs w:val="28"/>
          <w:lang w:eastAsia="ru-RU"/>
        </w:rPr>
      </w:pPr>
      <w:proofErr w:type="gramStart"/>
      <w:r w:rsidRPr="008F32DC">
        <w:rPr>
          <w:rFonts w:ascii="Times New Roman" w:eastAsia="Times New Roman" w:hAnsi="Times New Roman" w:cs="Times New Roman"/>
          <w:sz w:val="28"/>
          <w:szCs w:val="28"/>
          <w:lang w:eastAsia="ru-RU"/>
        </w:rPr>
        <w:t xml:space="preserve">В </w:t>
      </w:r>
      <w:r w:rsidRPr="008F32DC">
        <w:rPr>
          <w:rFonts w:ascii="Times New Roman" w:eastAsia="Times New Roman" w:hAnsi="Times New Roman" w:cs="Times New Roman"/>
          <w:b/>
          <w:sz w:val="28"/>
          <w:szCs w:val="28"/>
          <w:lang w:eastAsia="ru-RU"/>
        </w:rPr>
        <w:t>сфере нарушения пенсионных и иных социальных прав, в интересах инвалидов</w:t>
      </w:r>
      <w:r w:rsidRPr="008F32DC">
        <w:rPr>
          <w:rFonts w:ascii="Times New Roman" w:eastAsia="Times New Roman" w:hAnsi="Times New Roman" w:cs="Times New Roman"/>
          <w:sz w:val="28"/>
          <w:szCs w:val="28"/>
          <w:lang w:eastAsia="ru-RU"/>
        </w:rPr>
        <w:t xml:space="preserve"> предъяв</w:t>
      </w:r>
      <w:r w:rsidRPr="008F32DC">
        <w:rPr>
          <w:rFonts w:ascii="Times New Roman" w:eastAsia="Times New Roman" w:hAnsi="Times New Roman" w:cs="Times New Roman"/>
          <w:sz w:val="28"/>
          <w:szCs w:val="28"/>
          <w:lang w:eastAsia="ru-RU"/>
        </w:rPr>
        <w:softHyphen/>
        <w:t>лено 19 исков (о взыскании убытков в пользу медработников из сельской ме</w:t>
      </w:r>
      <w:r w:rsidRPr="008F32DC">
        <w:rPr>
          <w:rFonts w:ascii="Times New Roman" w:eastAsia="Times New Roman" w:hAnsi="Times New Roman" w:cs="Times New Roman"/>
          <w:sz w:val="28"/>
          <w:szCs w:val="28"/>
          <w:lang w:eastAsia="ru-RU"/>
        </w:rPr>
        <w:softHyphen/>
        <w:t xml:space="preserve">стности, в интересах инвалидов об </w:t>
      </w:r>
      <w:proofErr w:type="spellStart"/>
      <w:r w:rsidRPr="008F32DC">
        <w:rPr>
          <w:rFonts w:ascii="Times New Roman" w:eastAsia="Times New Roman" w:hAnsi="Times New Roman" w:cs="Times New Roman"/>
          <w:sz w:val="28"/>
          <w:szCs w:val="28"/>
          <w:lang w:eastAsia="ru-RU"/>
        </w:rPr>
        <w:t>обязании</w:t>
      </w:r>
      <w:proofErr w:type="spellEnd"/>
      <w:r w:rsidRPr="008F32DC">
        <w:rPr>
          <w:rFonts w:ascii="Times New Roman" w:eastAsia="Times New Roman" w:hAnsi="Times New Roman" w:cs="Times New Roman"/>
          <w:sz w:val="28"/>
          <w:szCs w:val="28"/>
          <w:lang w:eastAsia="ru-RU"/>
        </w:rPr>
        <w:t xml:space="preserve"> возмес</w:t>
      </w:r>
      <w:r w:rsidRPr="008F32DC">
        <w:rPr>
          <w:rFonts w:ascii="Times New Roman" w:eastAsia="Times New Roman" w:hAnsi="Times New Roman" w:cs="Times New Roman"/>
          <w:sz w:val="28"/>
          <w:szCs w:val="28"/>
          <w:lang w:eastAsia="ru-RU"/>
        </w:rPr>
        <w:softHyphen/>
        <w:t>тить убытки на  транспорт</w:t>
      </w:r>
      <w:r w:rsidRPr="008F32DC">
        <w:rPr>
          <w:rFonts w:ascii="Times New Roman" w:eastAsia="Times New Roman" w:hAnsi="Times New Roman" w:cs="Times New Roman"/>
          <w:sz w:val="28"/>
          <w:szCs w:val="28"/>
          <w:lang w:eastAsia="ru-RU"/>
        </w:rPr>
        <w:softHyphen/>
        <w:t>ные услуги, затраченные на проезд для получения гемодиа</w:t>
      </w:r>
      <w:r w:rsidRPr="008F32DC">
        <w:rPr>
          <w:rFonts w:ascii="Times New Roman" w:eastAsia="Times New Roman" w:hAnsi="Times New Roman" w:cs="Times New Roman"/>
          <w:sz w:val="28"/>
          <w:szCs w:val="28"/>
          <w:lang w:eastAsia="ru-RU"/>
        </w:rPr>
        <w:softHyphen/>
        <w:t>лиза в г. Кирове,  о взыскании необоснованно полученных  ежемесячных социальных выплат на ребенка в возрасте от трех до семи лет включительно в</w:t>
      </w:r>
      <w:proofErr w:type="gramEnd"/>
      <w:r w:rsidRPr="008F32DC">
        <w:rPr>
          <w:rFonts w:ascii="Times New Roman" w:eastAsia="Times New Roman" w:hAnsi="Times New Roman" w:cs="Times New Roman"/>
          <w:sz w:val="28"/>
          <w:szCs w:val="28"/>
          <w:lang w:eastAsia="ru-RU"/>
        </w:rPr>
        <w:t xml:space="preserve"> пользу другого родителя, с которым проживает ребенок и т.д.)</w:t>
      </w:r>
    </w:p>
    <w:p w:rsidR="008F32DC" w:rsidRPr="008F32DC" w:rsidRDefault="008F32DC" w:rsidP="008F32DC">
      <w:pPr>
        <w:spacing w:after="0" w:line="240" w:lineRule="auto"/>
        <w:ind w:firstLine="708"/>
        <w:jc w:val="both"/>
        <w:rPr>
          <w:rFonts w:ascii="Times New Roman" w:eastAsia="Times New Roman" w:hAnsi="Times New Roman" w:cs="Times New Roman"/>
          <w:sz w:val="24"/>
          <w:szCs w:val="24"/>
          <w:lang w:eastAsia="ru-RU"/>
        </w:rPr>
      </w:pPr>
      <w:proofErr w:type="gramStart"/>
      <w:r w:rsidRPr="008F32DC">
        <w:rPr>
          <w:rFonts w:ascii="Times New Roman" w:eastAsia="Times New Roman" w:hAnsi="Times New Roman" w:cs="Times New Roman"/>
          <w:sz w:val="28"/>
          <w:szCs w:val="28"/>
          <w:lang w:eastAsia="ru-RU"/>
        </w:rPr>
        <w:t xml:space="preserve">В сфере </w:t>
      </w:r>
      <w:r w:rsidRPr="008F32DC">
        <w:rPr>
          <w:rFonts w:ascii="Times New Roman" w:eastAsia="Times New Roman" w:hAnsi="Times New Roman" w:cs="Times New Roman"/>
          <w:b/>
          <w:sz w:val="28"/>
          <w:szCs w:val="28"/>
          <w:lang w:eastAsia="ru-RU"/>
        </w:rPr>
        <w:t xml:space="preserve">дорожной деятельности </w:t>
      </w:r>
      <w:r w:rsidRPr="008F32DC">
        <w:rPr>
          <w:rFonts w:ascii="Times New Roman" w:eastAsia="Times New Roman" w:hAnsi="Times New Roman" w:cs="Times New Roman"/>
          <w:sz w:val="28"/>
          <w:szCs w:val="28"/>
          <w:lang w:eastAsia="ru-RU"/>
        </w:rPr>
        <w:t>предъявлено 14 исков - к администрации МО «</w:t>
      </w:r>
      <w:proofErr w:type="spellStart"/>
      <w:r w:rsidRPr="008F32DC">
        <w:rPr>
          <w:rFonts w:ascii="Times New Roman" w:eastAsia="Times New Roman" w:hAnsi="Times New Roman" w:cs="Times New Roman"/>
          <w:sz w:val="28"/>
          <w:szCs w:val="28"/>
          <w:lang w:eastAsia="ru-RU"/>
        </w:rPr>
        <w:t>Просницкое</w:t>
      </w:r>
      <w:proofErr w:type="spellEnd"/>
      <w:r w:rsidRPr="008F32DC">
        <w:rPr>
          <w:rFonts w:ascii="Times New Roman" w:eastAsia="Times New Roman" w:hAnsi="Times New Roman" w:cs="Times New Roman"/>
          <w:sz w:val="28"/>
          <w:szCs w:val="28"/>
          <w:lang w:eastAsia="ru-RU"/>
        </w:rPr>
        <w:t xml:space="preserve"> сельское поселение», администрации МО </w:t>
      </w:r>
      <w:r w:rsidRPr="008F32DC">
        <w:rPr>
          <w:rFonts w:ascii="Times New Roman" w:eastAsia="Times New Roman" w:hAnsi="Times New Roman" w:cs="Times New Roman"/>
          <w:sz w:val="28"/>
          <w:szCs w:val="28"/>
          <w:lang w:eastAsia="ru-RU"/>
        </w:rPr>
        <w:lastRenderedPageBreak/>
        <w:t xml:space="preserve">«Кирово-Чепецкий район», КОГКУ «Дорожный комитет», МКУ «ДЭС» об </w:t>
      </w:r>
      <w:proofErr w:type="spellStart"/>
      <w:r w:rsidRPr="008F32DC">
        <w:rPr>
          <w:rFonts w:ascii="Times New Roman" w:eastAsia="Times New Roman" w:hAnsi="Times New Roman" w:cs="Times New Roman"/>
          <w:sz w:val="28"/>
          <w:szCs w:val="28"/>
          <w:lang w:eastAsia="ru-RU"/>
        </w:rPr>
        <w:t>обязании</w:t>
      </w:r>
      <w:proofErr w:type="spellEnd"/>
      <w:r w:rsidRPr="008F32DC">
        <w:rPr>
          <w:rFonts w:ascii="Times New Roman" w:eastAsia="Times New Roman" w:hAnsi="Times New Roman" w:cs="Times New Roman"/>
          <w:sz w:val="28"/>
          <w:szCs w:val="28"/>
          <w:lang w:eastAsia="ru-RU"/>
        </w:rPr>
        <w:t xml:space="preserve"> обустроить местные, региональные автодороги стационарным освещением, светофорами, пешеходными дорожками в соответствии с ГОСТом, а также иски  о прекращении действия права на управления транспорт</w:t>
      </w:r>
      <w:r w:rsidRPr="008F32DC">
        <w:rPr>
          <w:rFonts w:ascii="Times New Roman" w:eastAsia="Times New Roman" w:hAnsi="Times New Roman" w:cs="Times New Roman"/>
          <w:sz w:val="28"/>
          <w:szCs w:val="28"/>
          <w:lang w:eastAsia="ru-RU"/>
        </w:rPr>
        <w:softHyphen/>
        <w:t>ным средством лицами страдающими наркоманией и психическим заболеванием.</w:t>
      </w:r>
      <w:proofErr w:type="gramEnd"/>
    </w:p>
    <w:p w:rsidR="008F32DC" w:rsidRPr="008F32DC" w:rsidRDefault="008F32DC" w:rsidP="008F32DC">
      <w:pPr>
        <w:spacing w:after="0" w:line="240" w:lineRule="auto"/>
        <w:ind w:firstLine="708"/>
        <w:jc w:val="both"/>
        <w:rPr>
          <w:rFonts w:ascii="Times New Roman" w:eastAsia="Times New Roman" w:hAnsi="Times New Roman" w:cs="Times New Roman"/>
          <w:sz w:val="28"/>
          <w:szCs w:val="28"/>
          <w:lang w:eastAsia="ru-RU"/>
        </w:rPr>
      </w:pPr>
      <w:r w:rsidRPr="008F32DC">
        <w:rPr>
          <w:rFonts w:ascii="Times New Roman" w:eastAsia="Times New Roman" w:hAnsi="Times New Roman" w:cs="Times New Roman"/>
          <w:sz w:val="28"/>
          <w:szCs w:val="28"/>
          <w:lang w:eastAsia="ru-RU"/>
        </w:rPr>
        <w:t xml:space="preserve">Кроме того, прокуратурой предъявлено 2 иска </w:t>
      </w:r>
      <w:r w:rsidRPr="008F32DC">
        <w:rPr>
          <w:rFonts w:ascii="Times New Roman" w:eastAsia="Times New Roman" w:hAnsi="Times New Roman" w:cs="Times New Roman"/>
          <w:b/>
          <w:sz w:val="28"/>
          <w:szCs w:val="28"/>
          <w:lang w:eastAsia="ru-RU"/>
        </w:rPr>
        <w:t>о взыскании компенсации морального вреда:</w:t>
      </w:r>
      <w:r w:rsidRPr="008F32DC">
        <w:rPr>
          <w:rFonts w:ascii="Times New Roman" w:eastAsia="Times New Roman" w:hAnsi="Times New Roman" w:cs="Times New Roman"/>
          <w:sz w:val="28"/>
          <w:szCs w:val="28"/>
          <w:lang w:eastAsia="ru-RU"/>
        </w:rPr>
        <w:t xml:space="preserve"> 1 иск </w:t>
      </w:r>
      <w:proofErr w:type="gramStart"/>
      <w:r w:rsidRPr="008F32DC">
        <w:rPr>
          <w:rFonts w:ascii="Times New Roman" w:eastAsia="Times New Roman" w:hAnsi="Times New Roman" w:cs="Times New Roman"/>
          <w:sz w:val="28"/>
          <w:szCs w:val="28"/>
          <w:lang w:eastAsia="ru-RU"/>
        </w:rPr>
        <w:t>к</w:t>
      </w:r>
      <w:proofErr w:type="gramEnd"/>
      <w:r w:rsidRPr="008F32DC">
        <w:rPr>
          <w:rFonts w:ascii="Times New Roman" w:eastAsia="Times New Roman" w:hAnsi="Times New Roman" w:cs="Times New Roman"/>
          <w:sz w:val="28"/>
          <w:szCs w:val="28"/>
          <w:lang w:eastAsia="ru-RU"/>
        </w:rPr>
        <w:t xml:space="preserve"> </w:t>
      </w:r>
      <w:proofErr w:type="gramStart"/>
      <w:r w:rsidRPr="008F32DC">
        <w:rPr>
          <w:rFonts w:ascii="Times New Roman" w:eastAsia="Times New Roman" w:hAnsi="Times New Roman" w:cs="Times New Roman"/>
          <w:sz w:val="28"/>
          <w:szCs w:val="28"/>
          <w:lang w:eastAsia="ru-RU"/>
        </w:rPr>
        <w:t>в</w:t>
      </w:r>
      <w:proofErr w:type="gramEnd"/>
      <w:r w:rsidRPr="008F32DC">
        <w:rPr>
          <w:rFonts w:ascii="Times New Roman" w:eastAsia="Times New Roman" w:hAnsi="Times New Roman" w:cs="Times New Roman"/>
          <w:sz w:val="28"/>
          <w:szCs w:val="28"/>
          <w:lang w:eastAsia="ru-RU"/>
        </w:rPr>
        <w:t xml:space="preserve"> результате причиненного преступлением в отношении несовершеннолетнего на сумму 150 тыс. руб.,  1 иск в результате укуса собаки к владельцу собаки на сумму 101 тыс. руб.</w:t>
      </w:r>
    </w:p>
    <w:p w:rsidR="008F32DC" w:rsidRPr="008F32DC" w:rsidRDefault="008F32DC" w:rsidP="008F32DC">
      <w:pPr>
        <w:tabs>
          <w:tab w:val="center" w:pos="4677"/>
          <w:tab w:val="right" w:pos="9355"/>
        </w:tabs>
        <w:spacing w:after="0" w:line="240" w:lineRule="auto"/>
        <w:ind w:firstLine="540"/>
        <w:jc w:val="both"/>
        <w:outlineLvl w:val="0"/>
        <w:rPr>
          <w:rFonts w:ascii="Times New Roman" w:eastAsia="Times New Roman" w:hAnsi="Times New Roman" w:cs="Times New Roman"/>
          <w:color w:val="000000"/>
          <w:sz w:val="28"/>
          <w:szCs w:val="28"/>
          <w:lang w:eastAsia="ru-RU"/>
        </w:rPr>
      </w:pPr>
      <w:r w:rsidRPr="008F32DC">
        <w:rPr>
          <w:rFonts w:ascii="Times New Roman" w:eastAsia="Times New Roman" w:hAnsi="Times New Roman" w:cs="Times New Roman"/>
          <w:b/>
          <w:sz w:val="28"/>
          <w:szCs w:val="28"/>
          <w:lang w:eastAsia="ru-RU"/>
        </w:rPr>
        <w:t xml:space="preserve">В защиту </w:t>
      </w:r>
      <w:r w:rsidRPr="008F32DC">
        <w:rPr>
          <w:rFonts w:ascii="Times New Roman" w:eastAsia="Times New Roman" w:hAnsi="Times New Roman" w:cs="Times New Roman"/>
          <w:sz w:val="28"/>
          <w:szCs w:val="28"/>
          <w:lang w:eastAsia="ru-RU"/>
        </w:rPr>
        <w:t>прав несовершеннолетних</w:t>
      </w:r>
      <w:r w:rsidRPr="008F32DC">
        <w:rPr>
          <w:rFonts w:ascii="Times New Roman" w:eastAsia="Times New Roman" w:hAnsi="Times New Roman" w:cs="Times New Roman"/>
          <w:b/>
          <w:sz w:val="28"/>
          <w:szCs w:val="28"/>
          <w:lang w:eastAsia="ru-RU"/>
        </w:rPr>
        <w:t xml:space="preserve"> предъявлен 31 иск на сумму 772 тыс. руб.  (</w:t>
      </w:r>
      <w:r w:rsidRPr="008F32DC">
        <w:rPr>
          <w:rFonts w:ascii="Times New Roman" w:eastAsia="Times New Roman" w:hAnsi="Times New Roman" w:cs="Times New Roman"/>
          <w:sz w:val="28"/>
          <w:szCs w:val="28"/>
          <w:lang w:eastAsia="ru-RU"/>
        </w:rPr>
        <w:t>иск об</w:t>
      </w:r>
      <w:r w:rsidRPr="008F32DC">
        <w:rPr>
          <w:rFonts w:ascii="Times New Roman" w:eastAsia="Times New Roman" w:hAnsi="Times New Roman" w:cs="Times New Roman"/>
          <w:b/>
          <w:sz w:val="28"/>
          <w:szCs w:val="28"/>
          <w:lang w:eastAsia="ru-RU"/>
        </w:rPr>
        <w:t xml:space="preserve">  </w:t>
      </w:r>
      <w:proofErr w:type="spellStart"/>
      <w:r w:rsidRPr="008F32DC">
        <w:rPr>
          <w:rFonts w:ascii="Times New Roman" w:eastAsia="Times New Roman" w:hAnsi="Times New Roman" w:cs="Times New Roman"/>
          <w:sz w:val="28"/>
          <w:szCs w:val="28"/>
          <w:lang w:eastAsia="ru-RU"/>
        </w:rPr>
        <w:t>обязании</w:t>
      </w:r>
      <w:proofErr w:type="spellEnd"/>
      <w:r w:rsidRPr="008F32DC">
        <w:rPr>
          <w:rFonts w:ascii="Times New Roman" w:eastAsia="Times New Roman" w:hAnsi="Times New Roman" w:cs="Times New Roman"/>
          <w:sz w:val="28"/>
          <w:szCs w:val="28"/>
          <w:lang w:eastAsia="ru-RU"/>
        </w:rPr>
        <w:t xml:space="preserve"> КОГОБУ «Школа для обучающихся с ограниченными возможностями здоровья г. Кирово-Чепецка» привести в соответствие с Требованиями к антитеррористической защищенности объектов - оснастить здание образовательного учреждения охранной сигнализацией; </w:t>
      </w:r>
      <w:r w:rsidRPr="008F32DC">
        <w:rPr>
          <w:rFonts w:ascii="Times New Roman" w:eastAsia="Times New Roman" w:hAnsi="Times New Roman" w:cs="Times New Roman"/>
          <w:color w:val="000000"/>
          <w:sz w:val="28"/>
          <w:szCs w:val="28"/>
          <w:lang w:eastAsia="ru-RU"/>
        </w:rPr>
        <w:t xml:space="preserve">об </w:t>
      </w:r>
      <w:proofErr w:type="spellStart"/>
      <w:r w:rsidRPr="008F32DC">
        <w:rPr>
          <w:rFonts w:ascii="Times New Roman" w:eastAsia="Times New Roman" w:hAnsi="Times New Roman" w:cs="Times New Roman"/>
          <w:color w:val="000000"/>
          <w:sz w:val="28"/>
          <w:szCs w:val="28"/>
          <w:lang w:eastAsia="ru-RU"/>
        </w:rPr>
        <w:t>обязании</w:t>
      </w:r>
      <w:proofErr w:type="spellEnd"/>
      <w:r w:rsidRPr="008F32DC">
        <w:rPr>
          <w:rFonts w:ascii="Times New Roman" w:eastAsia="Times New Roman" w:hAnsi="Times New Roman" w:cs="Times New Roman"/>
          <w:color w:val="000000"/>
          <w:sz w:val="28"/>
          <w:szCs w:val="28"/>
          <w:lang w:eastAsia="ru-RU"/>
        </w:rPr>
        <w:t xml:space="preserve"> МКОУ СОШ № 7  укомплектовать медицинский кабинет школы в соответствие с Приложением №3 «Стандарта </w:t>
      </w:r>
      <w:proofErr w:type="gramStart"/>
      <w:r w:rsidRPr="008F32DC">
        <w:rPr>
          <w:rFonts w:ascii="Times New Roman" w:eastAsia="Times New Roman" w:hAnsi="Times New Roman" w:cs="Times New Roman"/>
          <w:color w:val="000000"/>
          <w:sz w:val="28"/>
          <w:szCs w:val="28"/>
          <w:lang w:eastAsia="ru-RU"/>
        </w:rPr>
        <w:t>оснащения медицинского блока отделения организации медицинской помощи</w:t>
      </w:r>
      <w:proofErr w:type="gramEnd"/>
      <w:r w:rsidRPr="008F32DC">
        <w:rPr>
          <w:rFonts w:ascii="Times New Roman" w:eastAsia="Times New Roman" w:hAnsi="Times New Roman" w:cs="Times New Roman"/>
          <w:color w:val="000000"/>
          <w:sz w:val="28"/>
          <w:szCs w:val="28"/>
          <w:lang w:eastAsia="ru-RU"/>
        </w:rPr>
        <w:t xml:space="preserve"> несовершеннолетним в образовательных организациях» Порядка оказания медицинской помощи несовершеннолетним, 5 исков  к детским дошкольным учреждениями об </w:t>
      </w:r>
      <w:proofErr w:type="spellStart"/>
      <w:r w:rsidRPr="008F32DC">
        <w:rPr>
          <w:rFonts w:ascii="Times New Roman" w:eastAsia="Times New Roman" w:hAnsi="Times New Roman" w:cs="Times New Roman"/>
          <w:color w:val="000000"/>
          <w:sz w:val="28"/>
          <w:szCs w:val="28"/>
          <w:lang w:eastAsia="ru-RU"/>
        </w:rPr>
        <w:t>обязании</w:t>
      </w:r>
      <w:proofErr w:type="spellEnd"/>
      <w:r w:rsidRPr="008F32DC">
        <w:rPr>
          <w:rFonts w:ascii="Times New Roman" w:eastAsia="Times New Roman" w:hAnsi="Times New Roman" w:cs="Times New Roman"/>
          <w:color w:val="000000"/>
          <w:sz w:val="28"/>
          <w:szCs w:val="28"/>
          <w:lang w:eastAsia="ru-RU"/>
        </w:rPr>
        <w:t xml:space="preserve"> устранить нарушения санитарно-эпидемиологического законодательства;  иски об устранении нарушений пожарной безопасности к  АОО Санаторий-профилакторий «Перекоп» (лагерь «Юность») и КОГКУ «Вятские каникулы» (детский лагерь «Березка»  и др.).</w:t>
      </w:r>
    </w:p>
    <w:p w:rsidR="008F32DC" w:rsidRPr="008F32DC" w:rsidRDefault="008F32DC" w:rsidP="008F32DC">
      <w:pPr>
        <w:tabs>
          <w:tab w:val="center" w:pos="4677"/>
          <w:tab w:val="right" w:pos="9355"/>
        </w:tabs>
        <w:spacing w:after="0" w:line="240" w:lineRule="auto"/>
        <w:ind w:firstLine="540"/>
        <w:jc w:val="both"/>
        <w:outlineLvl w:val="0"/>
        <w:rPr>
          <w:rFonts w:ascii="Times New Roman" w:eastAsia="Times New Roman" w:hAnsi="Times New Roman" w:cs="Times New Roman"/>
          <w:color w:val="000000"/>
          <w:sz w:val="28"/>
          <w:szCs w:val="28"/>
          <w:lang w:eastAsia="ru-RU"/>
        </w:rPr>
      </w:pPr>
      <w:r w:rsidRPr="008F32DC">
        <w:rPr>
          <w:rFonts w:ascii="Times New Roman" w:eastAsia="Times New Roman" w:hAnsi="Times New Roman" w:cs="Times New Roman"/>
          <w:color w:val="000000"/>
          <w:sz w:val="28"/>
          <w:szCs w:val="28"/>
          <w:lang w:eastAsia="ru-RU"/>
        </w:rPr>
        <w:t>Основания для предъявления исков – прокурорские проверки по обращениям граждан, информация из средств массовой информации,  мониторинг социальных сетей,  поручения вышестоящей прокуратуры.</w:t>
      </w:r>
    </w:p>
    <w:p w:rsidR="008F32DC" w:rsidRPr="008F32DC" w:rsidRDefault="008F32DC" w:rsidP="008F32DC">
      <w:pPr>
        <w:tabs>
          <w:tab w:val="center" w:pos="4677"/>
          <w:tab w:val="right" w:pos="9355"/>
        </w:tabs>
        <w:spacing w:after="0" w:line="240" w:lineRule="auto"/>
        <w:ind w:firstLine="540"/>
        <w:jc w:val="both"/>
        <w:outlineLvl w:val="0"/>
        <w:rPr>
          <w:rFonts w:ascii="Times New Roman" w:eastAsia="Times New Roman" w:hAnsi="Times New Roman" w:cs="Times New Roman"/>
          <w:color w:val="000000"/>
          <w:sz w:val="28"/>
          <w:szCs w:val="28"/>
          <w:lang w:eastAsia="ru-RU"/>
        </w:rPr>
      </w:pPr>
      <w:r w:rsidRPr="008F32DC">
        <w:rPr>
          <w:rFonts w:ascii="Times New Roman" w:eastAsia="Times New Roman" w:hAnsi="Times New Roman" w:cs="Times New Roman"/>
          <w:color w:val="000000"/>
          <w:sz w:val="28"/>
          <w:szCs w:val="28"/>
          <w:lang w:eastAsia="ru-RU"/>
        </w:rPr>
        <w:t>Исполнение исков находится на постоянном контроле городской прокуратуры.</w:t>
      </w:r>
    </w:p>
    <w:p w:rsidR="008F32DC" w:rsidRPr="008F32DC" w:rsidRDefault="008F32DC" w:rsidP="008F32DC">
      <w:pPr>
        <w:tabs>
          <w:tab w:val="center" w:pos="4677"/>
          <w:tab w:val="right" w:pos="9355"/>
        </w:tabs>
        <w:spacing w:after="0" w:line="240" w:lineRule="auto"/>
        <w:jc w:val="both"/>
        <w:outlineLvl w:val="0"/>
        <w:rPr>
          <w:rFonts w:ascii="Times New Roman" w:eastAsia="Times New Roman" w:hAnsi="Times New Roman" w:cs="Times New Roman"/>
          <w:color w:val="000000"/>
          <w:sz w:val="28"/>
          <w:szCs w:val="28"/>
          <w:lang w:eastAsia="ru-RU"/>
        </w:rPr>
      </w:pPr>
    </w:p>
    <w:p w:rsidR="008F32DC" w:rsidRPr="008F32DC" w:rsidRDefault="008F32DC" w:rsidP="008F32DC">
      <w:pPr>
        <w:tabs>
          <w:tab w:val="center" w:pos="4677"/>
          <w:tab w:val="right" w:pos="9355"/>
        </w:tabs>
        <w:spacing w:after="0" w:line="240" w:lineRule="auto"/>
        <w:jc w:val="both"/>
        <w:outlineLvl w:val="0"/>
        <w:rPr>
          <w:rFonts w:ascii="Times New Roman" w:eastAsia="Times New Roman" w:hAnsi="Times New Roman" w:cs="Times New Roman"/>
          <w:color w:val="000000"/>
          <w:sz w:val="28"/>
          <w:szCs w:val="28"/>
          <w:lang w:eastAsia="ru-RU"/>
        </w:rPr>
      </w:pPr>
      <w:r w:rsidRPr="008F32DC">
        <w:rPr>
          <w:rFonts w:ascii="Times New Roman" w:eastAsia="Times New Roman" w:hAnsi="Times New Roman" w:cs="Times New Roman"/>
          <w:color w:val="000000"/>
          <w:sz w:val="28"/>
          <w:szCs w:val="28"/>
          <w:lang w:eastAsia="ru-RU"/>
        </w:rPr>
        <w:t>Заместитель городского прокурора</w:t>
      </w:r>
    </w:p>
    <w:p w:rsidR="008F32DC" w:rsidRPr="008F32DC" w:rsidRDefault="008F32DC" w:rsidP="008F32DC">
      <w:pPr>
        <w:tabs>
          <w:tab w:val="center" w:pos="4677"/>
          <w:tab w:val="right" w:pos="9355"/>
        </w:tabs>
        <w:spacing w:after="0" w:line="240" w:lineRule="auto"/>
        <w:jc w:val="both"/>
        <w:outlineLvl w:val="0"/>
        <w:rPr>
          <w:rFonts w:ascii="Times New Roman" w:eastAsia="Times New Roman" w:hAnsi="Times New Roman" w:cs="Times New Roman"/>
          <w:color w:val="000000"/>
          <w:sz w:val="28"/>
          <w:szCs w:val="28"/>
          <w:lang w:eastAsia="ru-RU"/>
        </w:rPr>
      </w:pPr>
    </w:p>
    <w:p w:rsidR="008F32DC" w:rsidRPr="008F32DC" w:rsidRDefault="008F32DC" w:rsidP="008F32DC">
      <w:pPr>
        <w:tabs>
          <w:tab w:val="center" w:pos="4677"/>
          <w:tab w:val="right" w:pos="9355"/>
        </w:tabs>
        <w:spacing w:after="0" w:line="240" w:lineRule="auto"/>
        <w:jc w:val="both"/>
        <w:outlineLvl w:val="0"/>
        <w:rPr>
          <w:rFonts w:ascii="Times New Roman" w:eastAsia="Times New Roman" w:hAnsi="Times New Roman" w:cs="Times New Roman"/>
          <w:color w:val="000000"/>
          <w:sz w:val="28"/>
          <w:szCs w:val="28"/>
          <w:lang w:eastAsia="ru-RU"/>
        </w:rPr>
      </w:pPr>
      <w:r w:rsidRPr="008F32DC">
        <w:rPr>
          <w:rFonts w:ascii="Times New Roman" w:eastAsia="Times New Roman" w:hAnsi="Times New Roman" w:cs="Times New Roman"/>
          <w:color w:val="000000"/>
          <w:sz w:val="28"/>
          <w:szCs w:val="28"/>
          <w:lang w:eastAsia="ru-RU"/>
        </w:rPr>
        <w:t xml:space="preserve">советник юстиции                                                                 </w:t>
      </w:r>
      <w:proofErr w:type="spellStart"/>
      <w:r w:rsidRPr="008F32DC">
        <w:rPr>
          <w:rFonts w:ascii="Times New Roman" w:eastAsia="Times New Roman" w:hAnsi="Times New Roman" w:cs="Times New Roman"/>
          <w:color w:val="000000"/>
          <w:sz w:val="28"/>
          <w:szCs w:val="28"/>
          <w:lang w:eastAsia="ru-RU"/>
        </w:rPr>
        <w:t>Т.О.Хлебникова</w:t>
      </w:r>
      <w:proofErr w:type="spellEnd"/>
    </w:p>
    <w:p w:rsidR="008F32DC" w:rsidRPr="008F32DC" w:rsidRDefault="008F32DC" w:rsidP="008F32DC">
      <w:pPr>
        <w:tabs>
          <w:tab w:val="center" w:pos="4677"/>
          <w:tab w:val="right" w:pos="9355"/>
        </w:tabs>
        <w:spacing w:after="0" w:line="240" w:lineRule="auto"/>
        <w:ind w:firstLine="540"/>
        <w:jc w:val="both"/>
        <w:outlineLvl w:val="0"/>
        <w:rPr>
          <w:rFonts w:ascii="Times New Roman" w:eastAsia="Times New Roman" w:hAnsi="Times New Roman" w:cs="Times New Roman"/>
          <w:color w:val="000000"/>
          <w:sz w:val="28"/>
          <w:szCs w:val="28"/>
          <w:lang w:eastAsia="ru-RU"/>
        </w:rPr>
      </w:pPr>
    </w:p>
    <w:p w:rsidR="008F32DC" w:rsidRPr="008F32DC" w:rsidRDefault="008F32DC" w:rsidP="008F32DC">
      <w:pPr>
        <w:shd w:val="clear" w:color="auto" w:fill="FFFFFF"/>
        <w:spacing w:after="0" w:line="240" w:lineRule="auto"/>
        <w:jc w:val="center"/>
        <w:rPr>
          <w:rFonts w:ascii="Times New Roman" w:eastAsia="Times New Roman" w:hAnsi="Times New Roman" w:cs="Times New Roman"/>
          <w:b/>
          <w:bCs/>
          <w:color w:val="333333"/>
          <w:sz w:val="28"/>
          <w:szCs w:val="28"/>
          <w:lang w:eastAsia="zh-CN" w:bidi="hi-IN"/>
        </w:rPr>
      </w:pPr>
      <w:r w:rsidRPr="008F32DC">
        <w:rPr>
          <w:rFonts w:ascii="Times New Roman" w:eastAsia="Times New Roman" w:hAnsi="Times New Roman" w:cs="Times New Roman"/>
          <w:b/>
          <w:bCs/>
          <w:color w:val="333333"/>
          <w:sz w:val="28"/>
          <w:szCs w:val="28"/>
          <w:lang w:eastAsia="zh-CN" w:bidi="hi-IN"/>
        </w:rPr>
        <w:t>Установлены меры государственной поддержки организаций оборонно-промышленного комплекса в привлечении работников по востребованным профессиям</w:t>
      </w:r>
    </w:p>
    <w:p w:rsidR="008F32DC" w:rsidRPr="008F32DC" w:rsidRDefault="008F32DC" w:rsidP="008F32DC">
      <w:pPr>
        <w:shd w:val="clear" w:color="auto" w:fill="FFFFFF"/>
        <w:spacing w:after="100" w:afterAutospacing="1" w:line="240" w:lineRule="auto"/>
        <w:jc w:val="both"/>
        <w:rPr>
          <w:rFonts w:ascii="Roboto" w:eastAsia="Times New Roman" w:hAnsi="Roboto" w:cs="Times New Roman"/>
          <w:color w:val="FFFFFF"/>
          <w:sz w:val="20"/>
          <w:szCs w:val="20"/>
          <w:shd w:val="clear" w:color="auto" w:fill="1E3685"/>
          <w:lang w:eastAsia="zh-CN" w:bidi="hi-IN"/>
        </w:rPr>
      </w:pPr>
    </w:p>
    <w:p w:rsidR="008F32DC" w:rsidRPr="008F32DC" w:rsidRDefault="008F32DC" w:rsidP="008F32DC">
      <w:pPr>
        <w:shd w:val="clear" w:color="auto" w:fill="FFFFFF"/>
        <w:spacing w:after="0" w:line="240" w:lineRule="auto"/>
        <w:ind w:firstLine="709"/>
        <w:jc w:val="both"/>
        <w:rPr>
          <w:rFonts w:ascii="Times New Roman" w:eastAsia="Times New Roman" w:hAnsi="Times New Roman" w:cs="Times New Roman"/>
          <w:color w:val="333333"/>
          <w:sz w:val="28"/>
          <w:szCs w:val="28"/>
          <w:lang w:eastAsia="zh-CN" w:bidi="hi-IN"/>
        </w:rPr>
      </w:pPr>
      <w:r w:rsidRPr="008F32DC">
        <w:rPr>
          <w:rFonts w:ascii="Times New Roman" w:eastAsia="Times New Roman" w:hAnsi="Times New Roman" w:cs="Times New Roman"/>
          <w:color w:val="333333"/>
          <w:sz w:val="28"/>
          <w:szCs w:val="28"/>
          <w:lang w:eastAsia="zh-CN" w:bidi="hi-IN"/>
        </w:rPr>
        <w:t>С 14 декабря 2022 года вступили в действие изменения, внесенные в постановление Правительства Российской Федерации от 13.03.2021 № 362 «О государственной поддержке в 2022 году юридических лиц, включая некоммерческие организации, и индивидуальных предпринимателей в целях стимулирования занятости отдельных категорий граждан». Новшества касаются материального стимулирования работодателей к привлечению граждан, имеющих востребованные профессии, к работе в оборонно-промышленном комплексе.</w:t>
      </w:r>
    </w:p>
    <w:p w:rsidR="008F32DC" w:rsidRPr="008F32DC" w:rsidRDefault="008F32DC" w:rsidP="008F32DC">
      <w:pPr>
        <w:shd w:val="clear" w:color="auto" w:fill="FFFFFF"/>
        <w:spacing w:after="0" w:line="240" w:lineRule="auto"/>
        <w:ind w:firstLine="709"/>
        <w:jc w:val="both"/>
        <w:rPr>
          <w:rFonts w:ascii="Times New Roman" w:eastAsia="Times New Roman" w:hAnsi="Times New Roman" w:cs="Times New Roman"/>
          <w:color w:val="333333"/>
          <w:sz w:val="28"/>
          <w:szCs w:val="28"/>
          <w:lang w:eastAsia="zh-CN" w:bidi="hi-IN"/>
        </w:rPr>
      </w:pPr>
      <w:r w:rsidRPr="008F32DC">
        <w:rPr>
          <w:rFonts w:ascii="Times New Roman" w:eastAsia="Times New Roman" w:hAnsi="Times New Roman" w:cs="Times New Roman"/>
          <w:color w:val="333333"/>
          <w:sz w:val="28"/>
          <w:szCs w:val="28"/>
          <w:lang w:eastAsia="zh-CN" w:bidi="hi-IN"/>
        </w:rPr>
        <w:lastRenderedPageBreak/>
        <w:t>К имевшемуся ранее порядку субсидирования добавлена возможность частичной компенсации затрат организаций-работодателей на выплату заработной платы трудоустроенным гражданам, которые переезжают для работы из других регионов страны. Перечни организаций, нуждающихся в специалистах, и востребованных профессий будут определять высшие исполнительные органы субъектов Российской Федерации.</w:t>
      </w:r>
    </w:p>
    <w:p w:rsidR="008F32DC" w:rsidRPr="008F32DC" w:rsidRDefault="008F32DC" w:rsidP="008F32DC">
      <w:pPr>
        <w:shd w:val="clear" w:color="auto" w:fill="FFFFFF"/>
        <w:spacing w:after="0" w:line="240" w:lineRule="auto"/>
        <w:ind w:firstLine="709"/>
        <w:jc w:val="both"/>
        <w:rPr>
          <w:rFonts w:ascii="Times New Roman" w:eastAsia="Times New Roman" w:hAnsi="Times New Roman" w:cs="Times New Roman"/>
          <w:color w:val="333333"/>
          <w:sz w:val="28"/>
          <w:szCs w:val="28"/>
          <w:lang w:eastAsia="zh-CN" w:bidi="hi-IN"/>
        </w:rPr>
      </w:pPr>
      <w:r w:rsidRPr="008F32DC">
        <w:rPr>
          <w:rFonts w:ascii="Times New Roman" w:eastAsia="Times New Roman" w:hAnsi="Times New Roman" w:cs="Times New Roman"/>
          <w:color w:val="333333"/>
          <w:sz w:val="28"/>
          <w:szCs w:val="28"/>
          <w:lang w:eastAsia="zh-CN" w:bidi="hi-IN"/>
        </w:rPr>
        <w:t xml:space="preserve">Выплата работодателю на одного трудоустроенного гражданина (из числа вышеуказанных) составит 3 минимальных </w:t>
      </w:r>
      <w:proofErr w:type="gramStart"/>
      <w:r w:rsidRPr="008F32DC">
        <w:rPr>
          <w:rFonts w:ascii="Times New Roman" w:eastAsia="Times New Roman" w:hAnsi="Times New Roman" w:cs="Times New Roman"/>
          <w:color w:val="333333"/>
          <w:sz w:val="28"/>
          <w:szCs w:val="28"/>
          <w:lang w:eastAsia="zh-CN" w:bidi="hi-IN"/>
        </w:rPr>
        <w:t>размера оплаты труда</w:t>
      </w:r>
      <w:proofErr w:type="gramEnd"/>
      <w:r w:rsidRPr="008F32DC">
        <w:rPr>
          <w:rFonts w:ascii="Times New Roman" w:eastAsia="Times New Roman" w:hAnsi="Times New Roman" w:cs="Times New Roman"/>
          <w:color w:val="333333"/>
          <w:sz w:val="28"/>
          <w:szCs w:val="28"/>
          <w:lang w:eastAsia="zh-CN" w:bidi="hi-IN"/>
        </w:rPr>
        <w:t>, увеличенного на сумму страховых взносов и районный коэффициент, а производиться будет 1 раз в 3 месяца. Принятые меры призваны обеспечить как занятость 100 процентов граждан, имеющих востребованные в оборонной промышленности профессии, так и поддержку финансовой стабильности российских предпринимателей.</w:t>
      </w:r>
    </w:p>
    <w:p w:rsidR="008F32DC" w:rsidRPr="008F32DC" w:rsidRDefault="008F32DC" w:rsidP="008F32DC">
      <w:pPr>
        <w:shd w:val="clear" w:color="auto" w:fill="FFFFFF"/>
        <w:spacing w:after="100" w:afterAutospacing="1" w:line="240" w:lineRule="auto"/>
        <w:jc w:val="both"/>
        <w:rPr>
          <w:rFonts w:ascii="Roboto" w:eastAsia="Times New Roman" w:hAnsi="Roboto" w:cs="Times New Roman"/>
          <w:color w:val="333333"/>
          <w:sz w:val="24"/>
          <w:szCs w:val="24"/>
          <w:lang w:eastAsia="zh-CN" w:bidi="hi-IN"/>
        </w:rPr>
      </w:pPr>
      <w:r w:rsidRPr="008F32DC">
        <w:rPr>
          <w:rFonts w:ascii="Roboto" w:eastAsia="Times New Roman" w:hAnsi="Roboto" w:cs="Times New Roman"/>
          <w:color w:val="333333"/>
          <w:sz w:val="24"/>
          <w:szCs w:val="24"/>
          <w:lang w:eastAsia="zh-CN" w:bidi="hi-IN"/>
        </w:rPr>
        <w:t> </w:t>
      </w:r>
    </w:p>
    <w:p w:rsidR="008F32DC" w:rsidRPr="008F32DC" w:rsidRDefault="008F32DC" w:rsidP="008F32DC">
      <w:pPr>
        <w:shd w:val="clear" w:color="auto" w:fill="FFFFFF"/>
        <w:spacing w:after="0" w:line="240" w:lineRule="auto"/>
        <w:jc w:val="both"/>
        <w:rPr>
          <w:rFonts w:ascii="Times New Roman" w:eastAsia="Times New Roman" w:hAnsi="Times New Roman" w:cs="Times New Roman"/>
          <w:color w:val="333333"/>
          <w:sz w:val="28"/>
          <w:szCs w:val="28"/>
          <w:lang w:eastAsia="zh-CN" w:bidi="hi-IN"/>
        </w:rPr>
      </w:pPr>
      <w:r w:rsidRPr="008F32DC">
        <w:rPr>
          <w:rFonts w:ascii="Times New Roman" w:eastAsia="Times New Roman" w:hAnsi="Times New Roman" w:cs="Times New Roman"/>
          <w:color w:val="333333"/>
          <w:sz w:val="28"/>
          <w:szCs w:val="28"/>
          <w:lang w:eastAsia="zh-CN" w:bidi="hi-IN"/>
        </w:rPr>
        <w:t>Старший помощник городского прокурора</w:t>
      </w:r>
    </w:p>
    <w:p w:rsidR="008F32DC" w:rsidRDefault="008F32DC" w:rsidP="008F32DC">
      <w:pPr>
        <w:shd w:val="clear" w:color="auto" w:fill="FFFFFF"/>
        <w:spacing w:after="0" w:line="240" w:lineRule="auto"/>
        <w:jc w:val="both"/>
        <w:rPr>
          <w:rFonts w:ascii="Times New Roman" w:eastAsia="Times New Roman" w:hAnsi="Times New Roman" w:cs="Times New Roman"/>
          <w:color w:val="333333"/>
          <w:sz w:val="28"/>
          <w:szCs w:val="28"/>
          <w:lang w:eastAsia="zh-CN" w:bidi="hi-IN"/>
        </w:rPr>
      </w:pPr>
      <w:r>
        <w:rPr>
          <w:rFonts w:ascii="Times New Roman" w:eastAsia="Times New Roman" w:hAnsi="Times New Roman" w:cs="Times New Roman"/>
          <w:color w:val="333333"/>
          <w:sz w:val="28"/>
          <w:szCs w:val="28"/>
          <w:lang w:eastAsia="zh-CN" w:bidi="hi-IN"/>
        </w:rPr>
        <w:t>юрист 1 класса</w:t>
      </w:r>
      <w:r>
        <w:rPr>
          <w:rFonts w:ascii="Times New Roman" w:eastAsia="Times New Roman" w:hAnsi="Times New Roman" w:cs="Times New Roman"/>
          <w:color w:val="333333"/>
          <w:sz w:val="28"/>
          <w:szCs w:val="28"/>
          <w:lang w:eastAsia="zh-CN" w:bidi="hi-IN"/>
        </w:rPr>
        <w:tab/>
      </w:r>
      <w:r>
        <w:rPr>
          <w:rFonts w:ascii="Times New Roman" w:eastAsia="Times New Roman" w:hAnsi="Times New Roman" w:cs="Times New Roman"/>
          <w:color w:val="333333"/>
          <w:sz w:val="28"/>
          <w:szCs w:val="28"/>
          <w:lang w:eastAsia="zh-CN" w:bidi="hi-IN"/>
        </w:rPr>
        <w:tab/>
      </w:r>
      <w:r>
        <w:rPr>
          <w:rFonts w:ascii="Times New Roman" w:eastAsia="Times New Roman" w:hAnsi="Times New Roman" w:cs="Times New Roman"/>
          <w:color w:val="333333"/>
          <w:sz w:val="28"/>
          <w:szCs w:val="28"/>
          <w:lang w:eastAsia="zh-CN" w:bidi="hi-IN"/>
        </w:rPr>
        <w:tab/>
      </w:r>
      <w:r>
        <w:rPr>
          <w:rFonts w:ascii="Times New Roman" w:eastAsia="Times New Roman" w:hAnsi="Times New Roman" w:cs="Times New Roman"/>
          <w:color w:val="333333"/>
          <w:sz w:val="28"/>
          <w:szCs w:val="28"/>
          <w:lang w:eastAsia="zh-CN" w:bidi="hi-IN"/>
        </w:rPr>
        <w:tab/>
      </w:r>
      <w:r>
        <w:rPr>
          <w:rFonts w:ascii="Times New Roman" w:eastAsia="Times New Roman" w:hAnsi="Times New Roman" w:cs="Times New Roman"/>
          <w:color w:val="333333"/>
          <w:sz w:val="28"/>
          <w:szCs w:val="28"/>
          <w:lang w:eastAsia="zh-CN" w:bidi="hi-IN"/>
        </w:rPr>
        <w:tab/>
      </w:r>
      <w:r w:rsidRPr="008F32DC">
        <w:rPr>
          <w:rFonts w:ascii="Times New Roman" w:eastAsia="Times New Roman" w:hAnsi="Times New Roman" w:cs="Times New Roman"/>
          <w:color w:val="333333"/>
          <w:sz w:val="28"/>
          <w:szCs w:val="28"/>
          <w:lang w:eastAsia="zh-CN" w:bidi="hi-IN"/>
        </w:rPr>
        <w:t xml:space="preserve">       А.М. Смирнов</w:t>
      </w:r>
    </w:p>
    <w:p w:rsidR="008F32DC" w:rsidRDefault="008F32DC" w:rsidP="008F32DC">
      <w:pPr>
        <w:shd w:val="clear" w:color="auto" w:fill="FFFFFF"/>
        <w:spacing w:after="0" w:line="240" w:lineRule="auto"/>
        <w:jc w:val="both"/>
        <w:rPr>
          <w:rFonts w:ascii="Times New Roman" w:eastAsia="Times New Roman" w:hAnsi="Times New Roman" w:cs="Times New Roman"/>
          <w:color w:val="333333"/>
          <w:sz w:val="28"/>
          <w:szCs w:val="28"/>
          <w:lang w:eastAsia="zh-CN" w:bidi="hi-IN"/>
        </w:rPr>
      </w:pPr>
    </w:p>
    <w:p w:rsidR="008F32DC" w:rsidRPr="008F32DC" w:rsidRDefault="008F32DC" w:rsidP="008F32DC">
      <w:pPr>
        <w:shd w:val="clear" w:color="auto" w:fill="FFFFFF"/>
        <w:spacing w:after="0" w:line="240" w:lineRule="auto"/>
        <w:jc w:val="both"/>
        <w:rPr>
          <w:rFonts w:ascii="Roboto" w:eastAsia="Times New Roman" w:hAnsi="Roboto" w:cs="Times New Roman"/>
          <w:color w:val="333333"/>
          <w:sz w:val="24"/>
          <w:szCs w:val="24"/>
          <w:lang w:eastAsia="zh-CN" w:bidi="hi-IN"/>
        </w:rPr>
      </w:pPr>
    </w:p>
    <w:p w:rsidR="008F32DC" w:rsidRPr="008F32DC" w:rsidRDefault="008F32DC" w:rsidP="008F32DC">
      <w:pPr>
        <w:shd w:val="clear" w:color="auto" w:fill="FFFFFF"/>
        <w:spacing w:after="100" w:afterAutospacing="1" w:line="240" w:lineRule="auto"/>
        <w:jc w:val="both"/>
        <w:rPr>
          <w:rFonts w:ascii="Roboto" w:eastAsia="Times New Roman" w:hAnsi="Roboto" w:cs="Times New Roman"/>
          <w:color w:val="333333"/>
          <w:sz w:val="24"/>
          <w:szCs w:val="24"/>
          <w:lang w:eastAsia="zh-CN" w:bidi="hi-IN"/>
        </w:rPr>
      </w:pPr>
    </w:p>
    <w:p w:rsidR="008F32DC" w:rsidRPr="008F32DC" w:rsidRDefault="008F32DC" w:rsidP="008F32DC">
      <w:pPr>
        <w:spacing w:after="160" w:line="256" w:lineRule="auto"/>
        <w:rPr>
          <w:rFonts w:ascii="Calibri" w:eastAsia="等线" w:hAnsi="Calibri" w:cs="Mangal"/>
          <w:szCs w:val="20"/>
          <w:lang w:eastAsia="zh-CN" w:bidi="hi-IN"/>
        </w:rPr>
      </w:pPr>
    </w:p>
    <w:p w:rsidR="008F32DC" w:rsidRPr="008F32DC" w:rsidRDefault="008F32DC" w:rsidP="008F32DC">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r w:rsidRPr="008F32DC">
        <w:rPr>
          <w:rFonts w:ascii="Times New Roman" w:eastAsia="Times New Roman" w:hAnsi="Times New Roman" w:cs="Times New Roman"/>
          <w:b/>
          <w:sz w:val="28"/>
          <w:szCs w:val="28"/>
          <w:lang w:eastAsia="ru-RU"/>
        </w:rPr>
        <w:t>Состояние законности в сфере исполнения в отношении несовершеннолетних требований санитарно-эпидемиологического законодательства</w:t>
      </w:r>
      <w:r w:rsidRPr="008F32DC">
        <w:rPr>
          <w:rFonts w:ascii="Times New Roman" w:eastAsia="Times New Roman" w:hAnsi="Times New Roman" w:cs="Times New Roman"/>
          <w:b/>
          <w:color w:val="000000"/>
          <w:sz w:val="28"/>
          <w:szCs w:val="28"/>
          <w:lang w:eastAsia="ru-RU"/>
        </w:rPr>
        <w:t xml:space="preserve">                                                   </w:t>
      </w:r>
    </w:p>
    <w:p w:rsidR="008F32DC" w:rsidRPr="008F32DC" w:rsidRDefault="008F32DC" w:rsidP="008F32D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F32DC" w:rsidRPr="008F32DC" w:rsidRDefault="008F32DC" w:rsidP="008F32D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8F32DC">
        <w:rPr>
          <w:rFonts w:ascii="Times New Roman" w:eastAsia="Times New Roman" w:hAnsi="Times New Roman" w:cs="Times New Roman"/>
          <w:sz w:val="28"/>
          <w:szCs w:val="28"/>
          <w:lang w:eastAsia="ru-RU"/>
        </w:rPr>
        <w:t xml:space="preserve">За 2022 год по результатам проведённых совместно с сотрудниками территориального отдела Управления </w:t>
      </w:r>
      <w:proofErr w:type="spellStart"/>
      <w:r w:rsidRPr="008F32DC">
        <w:rPr>
          <w:rFonts w:ascii="Times New Roman" w:eastAsia="Times New Roman" w:hAnsi="Times New Roman" w:cs="Times New Roman"/>
          <w:sz w:val="28"/>
          <w:szCs w:val="28"/>
          <w:lang w:eastAsia="ru-RU"/>
        </w:rPr>
        <w:t>Роспотребнадзора</w:t>
      </w:r>
      <w:proofErr w:type="spellEnd"/>
      <w:r w:rsidRPr="008F32DC">
        <w:rPr>
          <w:rFonts w:ascii="Times New Roman" w:eastAsia="Times New Roman" w:hAnsi="Times New Roman" w:cs="Times New Roman"/>
          <w:sz w:val="28"/>
          <w:szCs w:val="28"/>
          <w:lang w:eastAsia="ru-RU"/>
        </w:rPr>
        <w:t xml:space="preserve"> по Кировской области в Кирово-Чепецком районе проверок в деятельности образовательных организаций в части организации питания, в том числе горячего, Кирово-Чепецкой городской прокуратурой руководителям общеобразовательных и дошкольных учреждений г. Кирово-Чепецка и Кирово-Чепецкого района внесено 24 представления, 44 должностных лица привлечено к дисциплинарной ответственности, по не устранённым нарушениям в</w:t>
      </w:r>
      <w:proofErr w:type="gramEnd"/>
      <w:r w:rsidRPr="008F32DC">
        <w:rPr>
          <w:rFonts w:ascii="Times New Roman" w:eastAsia="Times New Roman" w:hAnsi="Times New Roman" w:cs="Times New Roman"/>
          <w:sz w:val="28"/>
          <w:szCs w:val="28"/>
          <w:lang w:eastAsia="ru-RU"/>
        </w:rPr>
        <w:t xml:space="preserve"> установленный прокуратурой срок в суд направлено 5 исковых заявлений о возложении обязанности </w:t>
      </w:r>
      <w:proofErr w:type="gramStart"/>
      <w:r w:rsidRPr="008F32DC">
        <w:rPr>
          <w:rFonts w:ascii="Times New Roman" w:eastAsia="Times New Roman" w:hAnsi="Times New Roman" w:cs="Times New Roman"/>
          <w:sz w:val="28"/>
          <w:szCs w:val="28"/>
          <w:lang w:eastAsia="ru-RU"/>
        </w:rPr>
        <w:t>устранить</w:t>
      </w:r>
      <w:proofErr w:type="gramEnd"/>
      <w:r w:rsidRPr="008F32DC">
        <w:rPr>
          <w:rFonts w:ascii="Times New Roman" w:eastAsia="Times New Roman" w:hAnsi="Times New Roman" w:cs="Times New Roman"/>
          <w:sz w:val="28"/>
          <w:szCs w:val="28"/>
          <w:lang w:eastAsia="ru-RU"/>
        </w:rPr>
        <w:t xml:space="preserve"> нарушения санитарно-эпидемиологического законодательства (все рассмотрены, удовлетворены). </w:t>
      </w:r>
    </w:p>
    <w:p w:rsidR="008F32DC" w:rsidRPr="008F32DC" w:rsidRDefault="008F32DC" w:rsidP="008F32D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32DC">
        <w:rPr>
          <w:rFonts w:ascii="Times New Roman" w:eastAsia="Times New Roman" w:hAnsi="Times New Roman" w:cs="Times New Roman"/>
          <w:sz w:val="28"/>
          <w:szCs w:val="28"/>
          <w:lang w:eastAsia="ru-RU"/>
        </w:rPr>
        <w:t xml:space="preserve">Нарушения в большей части касались несоблюдения требований </w:t>
      </w:r>
      <w:hyperlink r:id="rId5" w:history="1">
        <w:r w:rsidRPr="008F32DC">
          <w:rPr>
            <w:rFonts w:ascii="Times New Roman" w:eastAsia="Times New Roman" w:hAnsi="Times New Roman" w:cs="Times New Roman"/>
            <w:sz w:val="28"/>
            <w:szCs w:val="28"/>
            <w:lang w:eastAsia="ru-RU"/>
          </w:rPr>
          <w:t>СанПиН 2.3/2.4.3590-20</w:t>
        </w:r>
      </w:hyperlink>
      <w:r w:rsidRPr="008F32DC">
        <w:rPr>
          <w:rFonts w:ascii="Times New Roman" w:eastAsia="Times New Roman" w:hAnsi="Times New Roman" w:cs="Times New Roman"/>
          <w:sz w:val="28"/>
          <w:szCs w:val="28"/>
          <w:lang w:eastAsia="ru-RU"/>
        </w:rPr>
        <w:t xml:space="preserve"> «Санитарно-эпидемиологические требования к организации общественного питания населения», СП 2.4.3648-20 «Санитарно-эпидемиологические требования к организации воспитания и обучения, отдыха и оздоровления детей и молодежи», а именно: на </w:t>
      </w:r>
      <w:proofErr w:type="gramStart"/>
      <w:r w:rsidRPr="008F32DC">
        <w:rPr>
          <w:rFonts w:ascii="Times New Roman" w:eastAsia="Times New Roman" w:hAnsi="Times New Roman" w:cs="Times New Roman"/>
          <w:sz w:val="28"/>
          <w:szCs w:val="28"/>
          <w:lang w:eastAsia="ru-RU"/>
        </w:rPr>
        <w:t>пищеблоках</w:t>
      </w:r>
      <w:proofErr w:type="gramEnd"/>
      <w:r w:rsidRPr="008F32DC">
        <w:rPr>
          <w:rFonts w:ascii="Times New Roman" w:eastAsia="Times New Roman" w:hAnsi="Times New Roman" w:cs="Times New Roman"/>
          <w:sz w:val="28"/>
          <w:szCs w:val="28"/>
          <w:lang w:eastAsia="ru-RU"/>
        </w:rPr>
        <w:t xml:space="preserve"> на участках (в зоне) приготовления холодных блюд, в мясо-рыбном, овощном цехах не используется бактерицидная установка для обеззараживания воздуха; для приготовления блюд используется посуда из алюминия, а не из нержавеющей стали; при организации питания детей допускается прием пищевой продукции без маркировочных ярлыков; на </w:t>
      </w:r>
      <w:r w:rsidRPr="008F32DC">
        <w:rPr>
          <w:rFonts w:ascii="Times New Roman" w:eastAsia="Times New Roman" w:hAnsi="Times New Roman" w:cs="Times New Roman"/>
          <w:sz w:val="28"/>
          <w:szCs w:val="28"/>
          <w:lang w:eastAsia="ru-RU"/>
        </w:rPr>
        <w:lastRenderedPageBreak/>
        <w:t>момент осмотра при накрытии столов использовались непросушенные столовые приборы; на пищеблоках допускаются нарушения по отбору суточных проб; в ежедневных меню основного питания, размещенных в доступном для детей месте (на стенде в обеденном зале) не содержится информация о калорийности порции; производственный контроль основан без учета принципов ХАССП;</w:t>
      </w:r>
      <w:r w:rsidRPr="008F32DC">
        <w:rPr>
          <w:rFonts w:ascii="Times New Roman" w:eastAsia="Times New Roman" w:hAnsi="Times New Roman" w:cs="Times New Roman"/>
          <w:color w:val="000000"/>
          <w:spacing w:val="1"/>
          <w:sz w:val="28"/>
          <w:szCs w:val="28"/>
          <w:lang w:eastAsia="ru-RU"/>
        </w:rPr>
        <w:t xml:space="preserve"> </w:t>
      </w:r>
      <w:r w:rsidRPr="008F32DC">
        <w:rPr>
          <w:rFonts w:ascii="Times New Roman" w:eastAsia="Times New Roman" w:hAnsi="Times New Roman" w:cs="Times New Roman"/>
          <w:sz w:val="28"/>
          <w:szCs w:val="28"/>
          <w:lang w:eastAsia="ru-RU"/>
        </w:rPr>
        <w:t xml:space="preserve">не соблюдается калорийность завтраков; </w:t>
      </w:r>
      <w:proofErr w:type="gramStart"/>
      <w:r w:rsidRPr="008F32DC">
        <w:rPr>
          <w:rFonts w:ascii="Times New Roman" w:eastAsia="Times New Roman" w:hAnsi="Times New Roman" w:cs="Times New Roman"/>
          <w:sz w:val="28"/>
          <w:szCs w:val="28"/>
          <w:lang w:eastAsia="ru-RU"/>
        </w:rPr>
        <w:t>стены</w:t>
      </w:r>
      <w:proofErr w:type="gramEnd"/>
      <w:r w:rsidRPr="008F32DC">
        <w:rPr>
          <w:rFonts w:ascii="Times New Roman" w:eastAsia="Times New Roman" w:hAnsi="Times New Roman" w:cs="Times New Roman"/>
          <w:sz w:val="28"/>
          <w:szCs w:val="28"/>
          <w:lang w:eastAsia="ru-RU"/>
        </w:rPr>
        <w:t xml:space="preserve"> и потолки некоторых помещений учреждения имеют дефекты и повреждения, следы протекания.</w:t>
      </w:r>
    </w:p>
    <w:p w:rsidR="008F32DC" w:rsidRPr="008F32DC" w:rsidRDefault="008F32DC" w:rsidP="008F32D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F32DC" w:rsidRPr="008F32DC" w:rsidRDefault="008F32DC" w:rsidP="008F32DC">
      <w:pPr>
        <w:spacing w:after="0" w:line="240" w:lineRule="exact"/>
        <w:jc w:val="both"/>
        <w:rPr>
          <w:rFonts w:ascii="Times New Roman" w:eastAsia="Times New Roman" w:hAnsi="Times New Roman" w:cs="Times New Roman"/>
          <w:sz w:val="28"/>
          <w:szCs w:val="28"/>
          <w:lang w:eastAsia="ru-RU"/>
        </w:rPr>
      </w:pPr>
    </w:p>
    <w:p w:rsidR="008F32DC" w:rsidRPr="008F32DC" w:rsidRDefault="008F32DC" w:rsidP="008F32DC">
      <w:pPr>
        <w:spacing w:after="0" w:line="240" w:lineRule="exact"/>
        <w:jc w:val="both"/>
        <w:rPr>
          <w:rFonts w:ascii="Times New Roman" w:eastAsia="Times New Roman" w:hAnsi="Times New Roman" w:cs="Times New Roman"/>
          <w:sz w:val="28"/>
          <w:szCs w:val="28"/>
          <w:lang w:eastAsia="ru-RU"/>
        </w:rPr>
      </w:pPr>
      <w:r w:rsidRPr="008F32DC">
        <w:rPr>
          <w:rFonts w:ascii="Times New Roman" w:eastAsia="Times New Roman" w:hAnsi="Times New Roman" w:cs="Times New Roman"/>
          <w:sz w:val="28"/>
          <w:szCs w:val="28"/>
          <w:lang w:eastAsia="ru-RU"/>
        </w:rPr>
        <w:t>Старший помощник Кирово-Чепецкого</w:t>
      </w:r>
    </w:p>
    <w:p w:rsidR="008F32DC" w:rsidRPr="008F32DC" w:rsidRDefault="008F32DC" w:rsidP="008F32DC">
      <w:pPr>
        <w:spacing w:after="0" w:line="240" w:lineRule="exact"/>
        <w:jc w:val="both"/>
        <w:rPr>
          <w:rFonts w:ascii="Times New Roman" w:eastAsia="Times New Roman" w:hAnsi="Times New Roman" w:cs="Times New Roman"/>
          <w:sz w:val="28"/>
          <w:szCs w:val="28"/>
          <w:lang w:eastAsia="ru-RU"/>
        </w:rPr>
      </w:pPr>
      <w:r w:rsidRPr="008F32DC">
        <w:rPr>
          <w:rFonts w:ascii="Times New Roman" w:eastAsia="Times New Roman" w:hAnsi="Times New Roman" w:cs="Times New Roman"/>
          <w:sz w:val="28"/>
          <w:szCs w:val="28"/>
          <w:lang w:eastAsia="ru-RU"/>
        </w:rPr>
        <w:t>городского прокурора</w:t>
      </w:r>
    </w:p>
    <w:p w:rsidR="008F32DC" w:rsidRPr="008F32DC" w:rsidRDefault="008F32DC" w:rsidP="008F32DC">
      <w:pPr>
        <w:spacing w:after="0" w:line="240" w:lineRule="exact"/>
        <w:jc w:val="both"/>
        <w:rPr>
          <w:rFonts w:ascii="Times New Roman" w:eastAsia="Times New Roman" w:hAnsi="Times New Roman" w:cs="Times New Roman"/>
          <w:sz w:val="28"/>
          <w:szCs w:val="28"/>
          <w:lang w:eastAsia="ru-RU"/>
        </w:rPr>
      </w:pPr>
    </w:p>
    <w:p w:rsidR="008F32DC" w:rsidRDefault="008F32DC" w:rsidP="008F32DC">
      <w:pPr>
        <w:spacing w:after="0" w:line="240" w:lineRule="exact"/>
        <w:jc w:val="both"/>
        <w:rPr>
          <w:rFonts w:ascii="Times New Roman" w:eastAsia="Times New Roman" w:hAnsi="Times New Roman" w:cs="Times New Roman"/>
          <w:sz w:val="28"/>
          <w:szCs w:val="28"/>
          <w:lang w:eastAsia="ru-RU"/>
        </w:rPr>
      </w:pPr>
      <w:r w:rsidRPr="008F32DC">
        <w:rPr>
          <w:rFonts w:ascii="Times New Roman" w:eastAsia="Times New Roman" w:hAnsi="Times New Roman" w:cs="Times New Roman"/>
          <w:sz w:val="28"/>
          <w:szCs w:val="28"/>
          <w:lang w:eastAsia="ru-RU"/>
        </w:rPr>
        <w:t xml:space="preserve">советник юстиции                            </w:t>
      </w:r>
      <w:r>
        <w:rPr>
          <w:rFonts w:ascii="Times New Roman" w:eastAsia="Times New Roman" w:hAnsi="Times New Roman" w:cs="Times New Roman"/>
          <w:sz w:val="28"/>
          <w:szCs w:val="28"/>
          <w:lang w:eastAsia="ru-RU"/>
        </w:rPr>
        <w:t xml:space="preserve">                         </w:t>
      </w:r>
      <w:r w:rsidRPr="008F32DC">
        <w:rPr>
          <w:rFonts w:ascii="Times New Roman" w:eastAsia="Times New Roman" w:hAnsi="Times New Roman" w:cs="Times New Roman"/>
          <w:sz w:val="28"/>
          <w:szCs w:val="28"/>
          <w:lang w:eastAsia="ru-RU"/>
        </w:rPr>
        <w:t xml:space="preserve">               Т.А. </w:t>
      </w:r>
      <w:proofErr w:type="spellStart"/>
      <w:r w:rsidRPr="008F32DC">
        <w:rPr>
          <w:rFonts w:ascii="Times New Roman" w:eastAsia="Times New Roman" w:hAnsi="Times New Roman" w:cs="Times New Roman"/>
          <w:sz w:val="28"/>
          <w:szCs w:val="28"/>
          <w:lang w:eastAsia="ru-RU"/>
        </w:rPr>
        <w:t>Вотинцева</w:t>
      </w:r>
      <w:proofErr w:type="spellEnd"/>
    </w:p>
    <w:p w:rsidR="008F32DC" w:rsidRDefault="008F32DC" w:rsidP="008F32DC">
      <w:pPr>
        <w:spacing w:after="0" w:line="240" w:lineRule="exact"/>
        <w:jc w:val="both"/>
        <w:rPr>
          <w:rFonts w:ascii="Times New Roman" w:eastAsia="Times New Roman" w:hAnsi="Times New Roman" w:cs="Times New Roman"/>
          <w:sz w:val="28"/>
          <w:szCs w:val="28"/>
          <w:lang w:eastAsia="ru-RU"/>
        </w:rPr>
      </w:pPr>
    </w:p>
    <w:p w:rsidR="008F32DC" w:rsidRDefault="008F32DC" w:rsidP="008F32DC">
      <w:pPr>
        <w:spacing w:after="0" w:line="240" w:lineRule="exact"/>
        <w:jc w:val="both"/>
        <w:rPr>
          <w:rFonts w:ascii="Times New Roman" w:eastAsia="Times New Roman" w:hAnsi="Times New Roman" w:cs="Times New Roman"/>
          <w:sz w:val="28"/>
          <w:szCs w:val="28"/>
          <w:lang w:eastAsia="ru-RU"/>
        </w:rPr>
      </w:pPr>
    </w:p>
    <w:p w:rsidR="008F32DC" w:rsidRPr="008F32DC" w:rsidRDefault="008F32DC" w:rsidP="008F32DC">
      <w:pPr>
        <w:spacing w:after="0" w:line="240" w:lineRule="exact"/>
        <w:jc w:val="both"/>
        <w:rPr>
          <w:rFonts w:ascii="Times New Roman" w:eastAsia="Times New Roman" w:hAnsi="Times New Roman" w:cs="Times New Roman"/>
          <w:sz w:val="28"/>
          <w:szCs w:val="28"/>
          <w:lang w:eastAsia="ru-RU"/>
        </w:rPr>
      </w:pPr>
    </w:p>
    <w:p w:rsidR="008F32DC" w:rsidRPr="008F32DC" w:rsidRDefault="008F32DC" w:rsidP="008F32DC">
      <w:pPr>
        <w:spacing w:after="0" w:line="240" w:lineRule="auto"/>
        <w:ind w:firstLine="709"/>
        <w:jc w:val="center"/>
        <w:rPr>
          <w:rFonts w:ascii="Times New Roman" w:eastAsia="Times New Roman" w:hAnsi="Times New Roman" w:cs="Times New Roman"/>
          <w:b/>
          <w:bCs/>
          <w:sz w:val="28"/>
          <w:szCs w:val="28"/>
          <w:lang w:eastAsia="ru-RU"/>
        </w:rPr>
      </w:pPr>
      <w:r w:rsidRPr="008F32DC">
        <w:rPr>
          <w:rFonts w:ascii="Times New Roman" w:eastAsia="Times New Roman" w:hAnsi="Times New Roman" w:cs="Times New Roman"/>
          <w:b/>
          <w:bCs/>
          <w:sz w:val="28"/>
          <w:szCs w:val="28"/>
          <w:lang w:eastAsia="ru-RU"/>
        </w:rPr>
        <w:t>Ответственность за нарушение порядка рассмотрения обращений граждан</w:t>
      </w:r>
    </w:p>
    <w:p w:rsidR="008F32DC" w:rsidRPr="008F32DC" w:rsidRDefault="008F32DC" w:rsidP="008F32DC">
      <w:pPr>
        <w:spacing w:after="0" w:line="240" w:lineRule="auto"/>
        <w:ind w:firstLine="709"/>
        <w:jc w:val="center"/>
        <w:rPr>
          <w:rFonts w:ascii="Times New Roman" w:eastAsia="Times New Roman" w:hAnsi="Times New Roman" w:cs="Times New Roman"/>
          <w:b/>
          <w:bCs/>
          <w:sz w:val="28"/>
          <w:szCs w:val="28"/>
          <w:lang w:eastAsia="ru-RU"/>
        </w:rPr>
      </w:pPr>
    </w:p>
    <w:p w:rsidR="008F32DC" w:rsidRPr="008F32DC" w:rsidRDefault="008F32DC" w:rsidP="008F32DC">
      <w:pPr>
        <w:spacing w:after="0" w:line="240" w:lineRule="auto"/>
        <w:ind w:firstLine="709"/>
        <w:jc w:val="both"/>
        <w:rPr>
          <w:rFonts w:ascii="Times New Roman" w:eastAsia="Times New Roman" w:hAnsi="Times New Roman" w:cs="Times New Roman"/>
          <w:sz w:val="28"/>
          <w:szCs w:val="28"/>
          <w:lang w:eastAsia="ru-RU"/>
        </w:rPr>
      </w:pPr>
      <w:proofErr w:type="gramStart"/>
      <w:r w:rsidRPr="008F32DC">
        <w:rPr>
          <w:rFonts w:ascii="Times New Roman" w:eastAsia="Times New Roman" w:hAnsi="Times New Roman" w:cs="Times New Roman"/>
          <w:sz w:val="28"/>
          <w:szCs w:val="28"/>
          <w:lang w:eastAsia="ru-RU"/>
        </w:rPr>
        <w:t>В соответствии с Федеральным законом от 02.05.2006 № 59-ФЗ «О порядке рассмотрения обращений граждан Российской Федерации» граждане имеют право обращаться лично, а также направлять индивидуальные и коллективные обращения, включая обращения объединений граждан, в том числе юридических лиц, в государственные органы, органы местного самоуправления и их должностным лицам, в государственные и муниципальные учреждения и иные организации, на которые возложено осуществление публично значимых</w:t>
      </w:r>
      <w:proofErr w:type="gramEnd"/>
      <w:r w:rsidRPr="008F32DC">
        <w:rPr>
          <w:rFonts w:ascii="Times New Roman" w:eastAsia="Times New Roman" w:hAnsi="Times New Roman" w:cs="Times New Roman"/>
          <w:sz w:val="28"/>
          <w:szCs w:val="28"/>
          <w:lang w:eastAsia="ru-RU"/>
        </w:rPr>
        <w:t xml:space="preserve"> функций, и их должностным лицам.</w:t>
      </w:r>
    </w:p>
    <w:p w:rsidR="008F32DC" w:rsidRPr="008F32DC" w:rsidRDefault="008F32DC" w:rsidP="008F32DC">
      <w:pPr>
        <w:spacing w:after="0" w:line="240" w:lineRule="auto"/>
        <w:ind w:firstLine="709"/>
        <w:jc w:val="both"/>
        <w:rPr>
          <w:rFonts w:ascii="Times New Roman" w:eastAsia="Times New Roman" w:hAnsi="Times New Roman" w:cs="Times New Roman"/>
          <w:sz w:val="28"/>
          <w:szCs w:val="28"/>
          <w:lang w:eastAsia="ru-RU"/>
        </w:rPr>
      </w:pPr>
      <w:r w:rsidRPr="008F32DC">
        <w:rPr>
          <w:rFonts w:ascii="Times New Roman" w:eastAsia="Times New Roman" w:hAnsi="Times New Roman" w:cs="Times New Roman"/>
          <w:sz w:val="28"/>
          <w:szCs w:val="28"/>
          <w:lang w:eastAsia="ru-RU"/>
        </w:rPr>
        <w:t xml:space="preserve">Рассмотрение обращений граждан осуществляется бесплатно. </w:t>
      </w:r>
    </w:p>
    <w:p w:rsidR="008F32DC" w:rsidRPr="008F32DC" w:rsidRDefault="008F32DC" w:rsidP="008F32DC">
      <w:pPr>
        <w:spacing w:after="0" w:line="240" w:lineRule="auto"/>
        <w:ind w:firstLine="709"/>
        <w:jc w:val="both"/>
        <w:rPr>
          <w:rFonts w:ascii="Times New Roman" w:eastAsia="Times New Roman" w:hAnsi="Times New Roman" w:cs="Times New Roman"/>
          <w:sz w:val="28"/>
          <w:szCs w:val="28"/>
          <w:lang w:eastAsia="ru-RU"/>
        </w:rPr>
      </w:pPr>
      <w:r w:rsidRPr="008F32DC">
        <w:rPr>
          <w:rFonts w:ascii="Times New Roman" w:eastAsia="Times New Roman" w:hAnsi="Times New Roman" w:cs="Times New Roman"/>
          <w:sz w:val="28"/>
          <w:szCs w:val="28"/>
          <w:lang w:eastAsia="ru-RU"/>
        </w:rPr>
        <w:t>Согласно действующему законодательству письменное обращение, поступившее в государственный орган, орган местного самоуправления или должностному лицу в соответствии с их компетенцией, рассматривается в течение 30 дней со дня регистрации письменного обращения.</w:t>
      </w:r>
    </w:p>
    <w:p w:rsidR="008F32DC" w:rsidRPr="008F32DC" w:rsidRDefault="008F32DC" w:rsidP="008F32DC">
      <w:pPr>
        <w:spacing w:after="0" w:line="240" w:lineRule="auto"/>
        <w:ind w:firstLine="709"/>
        <w:jc w:val="both"/>
        <w:rPr>
          <w:rFonts w:ascii="Times New Roman" w:eastAsia="Times New Roman" w:hAnsi="Times New Roman" w:cs="Times New Roman"/>
          <w:bCs/>
          <w:sz w:val="28"/>
          <w:szCs w:val="28"/>
          <w:lang w:eastAsia="ru-RU"/>
        </w:rPr>
      </w:pPr>
      <w:r w:rsidRPr="008F32DC">
        <w:rPr>
          <w:rFonts w:ascii="Times New Roman" w:eastAsia="Times New Roman" w:hAnsi="Times New Roman" w:cs="Times New Roman"/>
          <w:bCs/>
          <w:sz w:val="28"/>
          <w:szCs w:val="28"/>
          <w:lang w:eastAsia="ru-RU"/>
        </w:rPr>
        <w:t>За нарушение порядка рассмотрения обращений граждан предусмотрена административная ответственность по ст. 5.59 Кодекса Российской Федерации об административных правонарушениях.</w:t>
      </w:r>
    </w:p>
    <w:p w:rsidR="008F32DC" w:rsidRPr="008F32DC" w:rsidRDefault="008F32DC" w:rsidP="008F32DC">
      <w:pPr>
        <w:spacing w:after="0" w:line="240" w:lineRule="auto"/>
        <w:ind w:firstLine="709"/>
        <w:jc w:val="both"/>
        <w:rPr>
          <w:rFonts w:ascii="Times New Roman" w:eastAsia="Times New Roman" w:hAnsi="Times New Roman" w:cs="Times New Roman"/>
          <w:bCs/>
          <w:sz w:val="28"/>
          <w:szCs w:val="28"/>
          <w:lang w:eastAsia="ru-RU"/>
        </w:rPr>
      </w:pPr>
      <w:r w:rsidRPr="008F32DC">
        <w:rPr>
          <w:rFonts w:ascii="Times New Roman" w:eastAsia="Times New Roman" w:hAnsi="Times New Roman" w:cs="Times New Roman"/>
          <w:bCs/>
          <w:sz w:val="28"/>
          <w:szCs w:val="28"/>
          <w:lang w:eastAsia="ru-RU"/>
        </w:rPr>
        <w:t>Дела данной категории возбуждаются только прокурором и рассматриваются судом.</w:t>
      </w:r>
    </w:p>
    <w:p w:rsidR="008F32DC" w:rsidRPr="008F32DC" w:rsidRDefault="008F32DC" w:rsidP="008F32DC">
      <w:pPr>
        <w:suppressAutoHyphens/>
        <w:spacing w:after="0" w:line="240" w:lineRule="exact"/>
        <w:jc w:val="both"/>
        <w:rPr>
          <w:rFonts w:ascii="Times New Roman" w:eastAsia="Times New Roman" w:hAnsi="Times New Roman" w:cs="Times New Roman"/>
          <w:sz w:val="28"/>
          <w:szCs w:val="28"/>
          <w:lang w:eastAsia="ru-RU"/>
        </w:rPr>
      </w:pPr>
    </w:p>
    <w:p w:rsidR="008F32DC" w:rsidRPr="008F32DC" w:rsidRDefault="008F32DC" w:rsidP="008F32DC">
      <w:pPr>
        <w:suppressAutoHyphens/>
        <w:spacing w:after="0" w:line="240" w:lineRule="exact"/>
        <w:jc w:val="both"/>
        <w:rPr>
          <w:rFonts w:ascii="Times New Roman" w:eastAsia="Times New Roman" w:hAnsi="Times New Roman" w:cs="Times New Roman"/>
          <w:sz w:val="28"/>
          <w:szCs w:val="28"/>
          <w:lang w:eastAsia="ru-RU"/>
        </w:rPr>
      </w:pPr>
    </w:p>
    <w:p w:rsidR="008F32DC" w:rsidRPr="008F32DC" w:rsidRDefault="008F32DC" w:rsidP="008F32DC">
      <w:pPr>
        <w:suppressAutoHyphens/>
        <w:spacing w:after="0" w:line="240" w:lineRule="exact"/>
        <w:jc w:val="both"/>
        <w:rPr>
          <w:rFonts w:ascii="Times New Roman" w:eastAsia="Times New Roman" w:hAnsi="Times New Roman" w:cs="Times New Roman"/>
          <w:sz w:val="28"/>
          <w:szCs w:val="24"/>
          <w:lang w:eastAsia="ru-RU"/>
        </w:rPr>
      </w:pPr>
      <w:r w:rsidRPr="008F32DC">
        <w:rPr>
          <w:rFonts w:ascii="Times New Roman" w:eastAsia="Times New Roman" w:hAnsi="Times New Roman" w:cs="Times New Roman"/>
          <w:sz w:val="28"/>
          <w:szCs w:val="24"/>
          <w:lang w:eastAsia="ru-RU"/>
        </w:rPr>
        <w:t>Помощник городского прокурора</w:t>
      </w:r>
    </w:p>
    <w:p w:rsidR="008F32DC" w:rsidRPr="008F32DC" w:rsidRDefault="008F32DC" w:rsidP="008F32DC">
      <w:pPr>
        <w:suppressAutoHyphens/>
        <w:spacing w:after="0" w:line="240" w:lineRule="exact"/>
        <w:jc w:val="both"/>
        <w:rPr>
          <w:rFonts w:ascii="Times New Roman" w:eastAsia="Times New Roman" w:hAnsi="Times New Roman" w:cs="Times New Roman"/>
          <w:sz w:val="28"/>
          <w:szCs w:val="24"/>
          <w:lang w:eastAsia="ru-RU"/>
        </w:rPr>
      </w:pPr>
    </w:p>
    <w:p w:rsidR="008F32DC" w:rsidRPr="008F32DC" w:rsidRDefault="008F32DC" w:rsidP="008F32DC">
      <w:pPr>
        <w:suppressAutoHyphens/>
        <w:spacing w:after="0" w:line="240" w:lineRule="exact"/>
        <w:jc w:val="both"/>
        <w:rPr>
          <w:rFonts w:ascii="Times New Roman" w:eastAsia="Times New Roman" w:hAnsi="Times New Roman" w:cs="Times New Roman"/>
          <w:sz w:val="28"/>
          <w:szCs w:val="24"/>
          <w:lang w:eastAsia="ru-RU"/>
        </w:rPr>
      </w:pPr>
      <w:r w:rsidRPr="008F32DC">
        <w:rPr>
          <w:rFonts w:ascii="Times New Roman" w:eastAsia="Times New Roman" w:hAnsi="Times New Roman" w:cs="Times New Roman"/>
          <w:sz w:val="28"/>
          <w:szCs w:val="24"/>
          <w:lang w:eastAsia="ru-RU"/>
        </w:rPr>
        <w:t xml:space="preserve">юрист 3 класса </w:t>
      </w:r>
      <w:r w:rsidRPr="008F32DC">
        <w:rPr>
          <w:rFonts w:ascii="Times New Roman" w:eastAsia="Times New Roman" w:hAnsi="Times New Roman" w:cs="Times New Roman"/>
          <w:sz w:val="28"/>
          <w:szCs w:val="24"/>
          <w:lang w:eastAsia="ru-RU"/>
        </w:rPr>
        <w:tab/>
      </w:r>
      <w:r w:rsidRPr="008F32DC">
        <w:rPr>
          <w:rFonts w:ascii="Times New Roman" w:eastAsia="Times New Roman" w:hAnsi="Times New Roman" w:cs="Times New Roman"/>
          <w:sz w:val="28"/>
          <w:szCs w:val="24"/>
          <w:lang w:eastAsia="ru-RU"/>
        </w:rPr>
        <w:tab/>
      </w:r>
      <w:r w:rsidRPr="008F32DC">
        <w:rPr>
          <w:rFonts w:ascii="Times New Roman" w:eastAsia="Times New Roman" w:hAnsi="Times New Roman" w:cs="Times New Roman"/>
          <w:sz w:val="28"/>
          <w:szCs w:val="24"/>
          <w:lang w:eastAsia="ru-RU"/>
        </w:rPr>
        <w:tab/>
      </w:r>
      <w:r w:rsidRPr="008F32DC">
        <w:rPr>
          <w:rFonts w:ascii="Times New Roman" w:eastAsia="Times New Roman" w:hAnsi="Times New Roman" w:cs="Times New Roman"/>
          <w:sz w:val="28"/>
          <w:szCs w:val="24"/>
          <w:lang w:eastAsia="ru-RU"/>
        </w:rPr>
        <w:tab/>
      </w:r>
      <w:r w:rsidRPr="008F32DC">
        <w:rPr>
          <w:rFonts w:ascii="Times New Roman" w:eastAsia="Times New Roman" w:hAnsi="Times New Roman" w:cs="Times New Roman"/>
          <w:sz w:val="28"/>
          <w:szCs w:val="24"/>
          <w:lang w:eastAsia="ru-RU"/>
        </w:rPr>
        <w:tab/>
        <w:t xml:space="preserve">       </w:t>
      </w:r>
      <w:r w:rsidRPr="008F32DC">
        <w:rPr>
          <w:rFonts w:ascii="Times New Roman" w:eastAsia="Times New Roman" w:hAnsi="Times New Roman" w:cs="Times New Roman"/>
          <w:sz w:val="28"/>
          <w:szCs w:val="24"/>
          <w:lang w:eastAsia="ru-RU"/>
        </w:rPr>
        <w:tab/>
      </w:r>
      <w:r w:rsidRPr="008F32DC">
        <w:rPr>
          <w:rFonts w:ascii="Times New Roman" w:eastAsia="Times New Roman" w:hAnsi="Times New Roman" w:cs="Times New Roman"/>
          <w:sz w:val="28"/>
          <w:szCs w:val="24"/>
          <w:lang w:eastAsia="ru-RU"/>
        </w:rPr>
        <w:tab/>
      </w:r>
      <w:r w:rsidRPr="008F32DC">
        <w:rPr>
          <w:rFonts w:ascii="Times New Roman" w:eastAsia="Times New Roman" w:hAnsi="Times New Roman" w:cs="Times New Roman"/>
          <w:sz w:val="28"/>
          <w:szCs w:val="24"/>
          <w:lang w:eastAsia="ru-RU"/>
        </w:rPr>
        <w:tab/>
        <w:t xml:space="preserve">       Е.Ю. Крюкова</w:t>
      </w:r>
    </w:p>
    <w:p w:rsidR="008F32DC" w:rsidRPr="008F32DC" w:rsidRDefault="008F32DC" w:rsidP="008F32DC">
      <w:pPr>
        <w:suppressAutoHyphens/>
        <w:spacing w:after="0" w:line="240" w:lineRule="auto"/>
        <w:rPr>
          <w:rFonts w:ascii="Times New Roman" w:eastAsia="Times New Roman" w:hAnsi="Times New Roman" w:cs="Times New Roman"/>
          <w:sz w:val="24"/>
          <w:szCs w:val="24"/>
          <w:lang w:eastAsia="zh-CN"/>
        </w:rPr>
      </w:pPr>
    </w:p>
    <w:p w:rsidR="008F32DC" w:rsidRPr="008F32DC" w:rsidRDefault="008F32DC" w:rsidP="008F32DC">
      <w:pPr>
        <w:spacing w:after="0" w:line="240" w:lineRule="auto"/>
        <w:jc w:val="center"/>
        <w:rPr>
          <w:rFonts w:ascii="Times New Roman" w:eastAsia="Times New Roman" w:hAnsi="Times New Roman" w:cs="Times New Roman"/>
          <w:b/>
          <w:sz w:val="28"/>
          <w:szCs w:val="28"/>
          <w:lang w:eastAsia="ru-RU"/>
        </w:rPr>
      </w:pPr>
      <w:r w:rsidRPr="008F32DC">
        <w:rPr>
          <w:rFonts w:ascii="Times New Roman" w:eastAsia="Times New Roman" w:hAnsi="Times New Roman" w:cs="Times New Roman"/>
          <w:b/>
          <w:sz w:val="28"/>
          <w:szCs w:val="28"/>
          <w:lang w:eastAsia="ru-RU"/>
        </w:rPr>
        <w:t>Разъяснение законодательства</w:t>
      </w:r>
    </w:p>
    <w:p w:rsidR="008F32DC" w:rsidRPr="008F32DC" w:rsidRDefault="008F32DC" w:rsidP="008F32DC">
      <w:pPr>
        <w:spacing w:after="0" w:line="240" w:lineRule="auto"/>
        <w:jc w:val="center"/>
        <w:rPr>
          <w:rFonts w:ascii="Times New Roman" w:eastAsia="Times New Roman" w:hAnsi="Times New Roman" w:cs="Times New Roman"/>
          <w:b/>
          <w:sz w:val="28"/>
          <w:szCs w:val="28"/>
          <w:lang w:eastAsia="ru-RU"/>
        </w:rPr>
      </w:pPr>
    </w:p>
    <w:p w:rsidR="008F32DC" w:rsidRPr="008F32DC" w:rsidRDefault="008F32DC" w:rsidP="008F32DC">
      <w:pPr>
        <w:spacing w:after="0" w:line="240" w:lineRule="auto"/>
        <w:jc w:val="center"/>
        <w:rPr>
          <w:rFonts w:ascii="Times New Roman" w:eastAsia="Times New Roman" w:hAnsi="Times New Roman" w:cs="Times New Roman"/>
          <w:b/>
          <w:sz w:val="28"/>
          <w:szCs w:val="28"/>
          <w:lang w:eastAsia="ru-RU"/>
        </w:rPr>
      </w:pPr>
      <w:r w:rsidRPr="008F32DC">
        <w:rPr>
          <w:rFonts w:ascii="Times New Roman" w:eastAsia="Times New Roman" w:hAnsi="Times New Roman" w:cs="Times New Roman"/>
          <w:b/>
          <w:sz w:val="28"/>
          <w:szCs w:val="28"/>
          <w:lang w:eastAsia="ru-RU"/>
        </w:rPr>
        <w:t>Отключение электроэнергии при наличии задолженности за услугу</w:t>
      </w:r>
    </w:p>
    <w:p w:rsidR="008F32DC" w:rsidRPr="008F32DC" w:rsidRDefault="008F32DC" w:rsidP="008F32DC">
      <w:pPr>
        <w:spacing w:after="0" w:line="240" w:lineRule="auto"/>
        <w:ind w:left="1416" w:firstLine="708"/>
        <w:jc w:val="both"/>
        <w:rPr>
          <w:rFonts w:ascii="Times New Roman" w:eastAsia="Times New Roman" w:hAnsi="Times New Roman" w:cs="Times New Roman"/>
          <w:b/>
          <w:sz w:val="28"/>
          <w:szCs w:val="28"/>
          <w:lang w:eastAsia="ru-RU"/>
        </w:rPr>
      </w:pPr>
    </w:p>
    <w:p w:rsidR="008F32DC" w:rsidRPr="008F32DC" w:rsidRDefault="008F32DC" w:rsidP="008F32DC">
      <w:pPr>
        <w:spacing w:after="0" w:line="240" w:lineRule="auto"/>
        <w:ind w:firstLine="708"/>
        <w:jc w:val="both"/>
        <w:rPr>
          <w:rFonts w:ascii="Times New Roman" w:eastAsia="Times New Roman" w:hAnsi="Times New Roman" w:cs="Times New Roman"/>
          <w:b/>
          <w:sz w:val="28"/>
          <w:szCs w:val="28"/>
          <w:lang w:eastAsia="ru-RU"/>
        </w:rPr>
      </w:pPr>
    </w:p>
    <w:p w:rsidR="008F32DC" w:rsidRPr="008F32DC" w:rsidRDefault="008F32DC" w:rsidP="008F32DC">
      <w:pPr>
        <w:spacing w:after="0" w:line="240" w:lineRule="auto"/>
        <w:ind w:firstLine="708"/>
        <w:jc w:val="both"/>
        <w:rPr>
          <w:rFonts w:ascii="Times New Roman" w:eastAsia="Times New Roman" w:hAnsi="Times New Roman" w:cs="Times New Roman"/>
          <w:sz w:val="28"/>
          <w:szCs w:val="28"/>
          <w:lang w:eastAsia="ru-RU"/>
        </w:rPr>
      </w:pPr>
      <w:proofErr w:type="gramStart"/>
      <w:r w:rsidRPr="008F32DC">
        <w:rPr>
          <w:rFonts w:ascii="Times New Roman" w:eastAsia="Times New Roman" w:hAnsi="Times New Roman" w:cs="Times New Roman"/>
          <w:sz w:val="28"/>
          <w:szCs w:val="28"/>
          <w:lang w:eastAsia="ru-RU"/>
        </w:rPr>
        <w:lastRenderedPageBreak/>
        <w:t xml:space="preserve">В соответствии с </w:t>
      </w:r>
      <w:proofErr w:type="spellStart"/>
      <w:r w:rsidRPr="008F32DC">
        <w:rPr>
          <w:rFonts w:ascii="Times New Roman" w:eastAsia="Times New Roman" w:hAnsi="Times New Roman" w:cs="Times New Roman"/>
          <w:sz w:val="28"/>
          <w:szCs w:val="28"/>
          <w:lang w:eastAsia="ru-RU"/>
        </w:rPr>
        <w:t>п.п</w:t>
      </w:r>
      <w:proofErr w:type="spellEnd"/>
      <w:r w:rsidRPr="008F32DC">
        <w:rPr>
          <w:rFonts w:ascii="Times New Roman" w:eastAsia="Times New Roman" w:hAnsi="Times New Roman" w:cs="Times New Roman"/>
          <w:sz w:val="28"/>
          <w:szCs w:val="28"/>
          <w:lang w:eastAsia="ru-RU"/>
        </w:rPr>
        <w:t>. а) п.117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 (далее – Правила) исполнитель ограничивает или приостанавливает предоставление коммунальной услуги, предварительно уведомив об этом потребителя, в случае неполной оплаты потребителем коммунальной услуги в порядке и сроки, которые установлены настоящими Правилами.</w:t>
      </w:r>
      <w:proofErr w:type="gramEnd"/>
    </w:p>
    <w:p w:rsidR="008F32DC" w:rsidRPr="008F32DC" w:rsidRDefault="008F32DC" w:rsidP="008F32DC">
      <w:pPr>
        <w:spacing w:after="0" w:line="240" w:lineRule="auto"/>
        <w:ind w:firstLine="708"/>
        <w:jc w:val="both"/>
        <w:rPr>
          <w:rFonts w:ascii="Times New Roman" w:eastAsia="Times New Roman" w:hAnsi="Times New Roman" w:cs="Times New Roman"/>
          <w:sz w:val="28"/>
          <w:szCs w:val="28"/>
          <w:lang w:eastAsia="ru-RU"/>
        </w:rPr>
      </w:pPr>
      <w:proofErr w:type="gramStart"/>
      <w:r w:rsidRPr="008F32DC">
        <w:rPr>
          <w:rFonts w:ascii="Times New Roman" w:eastAsia="Times New Roman" w:hAnsi="Times New Roman" w:cs="Times New Roman"/>
          <w:sz w:val="28"/>
          <w:szCs w:val="28"/>
          <w:lang w:eastAsia="ru-RU"/>
        </w:rPr>
        <w:t>В соответствии с п.120 Правил  предоставление коммунальных услуг возобновляется в течение 2 календарных дней со дня полного погашения задолженности и оплаты расходов исполнителя по введению ограничения, приостановлению и возобновлению предоставления коммунальной услуги в порядке и размере, которые установлены Правительством Российской Федерации, или заключения соглашения о порядке погашения задолженности и оплаты указанных расходов, если исполнитель не принял решение возобновить предоставление</w:t>
      </w:r>
      <w:proofErr w:type="gramEnd"/>
      <w:r w:rsidRPr="008F32DC">
        <w:rPr>
          <w:rFonts w:ascii="Times New Roman" w:eastAsia="Times New Roman" w:hAnsi="Times New Roman" w:cs="Times New Roman"/>
          <w:sz w:val="28"/>
          <w:szCs w:val="28"/>
          <w:lang w:eastAsia="ru-RU"/>
        </w:rPr>
        <w:t xml:space="preserve"> коммунальных услуг с более раннего момента. </w:t>
      </w:r>
    </w:p>
    <w:p w:rsidR="008F32DC" w:rsidRPr="008F32DC" w:rsidRDefault="008F32DC" w:rsidP="008F32DC">
      <w:pPr>
        <w:spacing w:after="0" w:line="240" w:lineRule="auto"/>
        <w:ind w:firstLine="708"/>
        <w:jc w:val="both"/>
        <w:rPr>
          <w:rFonts w:ascii="Times New Roman" w:eastAsia="Times New Roman" w:hAnsi="Times New Roman" w:cs="Times New Roman"/>
          <w:sz w:val="28"/>
          <w:szCs w:val="28"/>
          <w:lang w:eastAsia="ru-RU"/>
        </w:rPr>
      </w:pPr>
      <w:r w:rsidRPr="008F32DC">
        <w:rPr>
          <w:rFonts w:ascii="Times New Roman" w:eastAsia="Times New Roman" w:hAnsi="Times New Roman" w:cs="Times New Roman"/>
          <w:sz w:val="28"/>
          <w:szCs w:val="28"/>
          <w:lang w:eastAsia="ru-RU"/>
        </w:rPr>
        <w:t xml:space="preserve">Таким образом, при наличии задолженности за электроэнергию </w:t>
      </w:r>
      <w:proofErr w:type="spellStart"/>
      <w:r w:rsidRPr="008F32DC">
        <w:rPr>
          <w:rFonts w:ascii="Times New Roman" w:eastAsia="Times New Roman" w:hAnsi="Times New Roman" w:cs="Times New Roman"/>
          <w:sz w:val="28"/>
          <w:szCs w:val="28"/>
          <w:lang w:eastAsia="ru-RU"/>
        </w:rPr>
        <w:t>ресурсоснабжающая</w:t>
      </w:r>
      <w:proofErr w:type="spellEnd"/>
      <w:r w:rsidRPr="008F32DC">
        <w:rPr>
          <w:rFonts w:ascii="Times New Roman" w:eastAsia="Times New Roman" w:hAnsi="Times New Roman" w:cs="Times New Roman"/>
          <w:sz w:val="28"/>
          <w:szCs w:val="28"/>
          <w:lang w:eastAsia="ru-RU"/>
        </w:rPr>
        <w:t xml:space="preserve"> организация вправе ограничить или приостановить потребителю подачу коммунальной услуги до полного погашения долга.</w:t>
      </w:r>
    </w:p>
    <w:p w:rsidR="008F32DC" w:rsidRPr="008F32DC" w:rsidRDefault="008F32DC" w:rsidP="008F32DC">
      <w:pPr>
        <w:spacing w:after="0" w:line="240" w:lineRule="auto"/>
        <w:jc w:val="both"/>
        <w:rPr>
          <w:rFonts w:ascii="Times New Roman" w:eastAsia="Times New Roman" w:hAnsi="Times New Roman" w:cs="Times New Roman"/>
          <w:sz w:val="28"/>
          <w:szCs w:val="28"/>
          <w:lang w:eastAsia="ru-RU"/>
        </w:rPr>
      </w:pPr>
    </w:p>
    <w:p w:rsidR="008F32DC" w:rsidRPr="008F32DC" w:rsidRDefault="008F32DC" w:rsidP="008F32DC">
      <w:pPr>
        <w:spacing w:after="0" w:line="240" w:lineRule="auto"/>
        <w:jc w:val="both"/>
        <w:rPr>
          <w:rFonts w:ascii="Times New Roman" w:eastAsia="Times New Roman" w:hAnsi="Times New Roman" w:cs="Times New Roman"/>
          <w:sz w:val="28"/>
          <w:szCs w:val="28"/>
          <w:lang w:eastAsia="ru-RU"/>
        </w:rPr>
      </w:pPr>
    </w:p>
    <w:p w:rsidR="008F32DC" w:rsidRPr="008F32DC" w:rsidRDefault="008F32DC" w:rsidP="008F32DC">
      <w:pPr>
        <w:spacing w:after="0" w:line="240" w:lineRule="auto"/>
        <w:jc w:val="both"/>
        <w:rPr>
          <w:rFonts w:ascii="Times New Roman" w:eastAsia="Times New Roman" w:hAnsi="Times New Roman" w:cs="Times New Roman"/>
          <w:b/>
          <w:sz w:val="28"/>
          <w:szCs w:val="28"/>
          <w:lang w:eastAsia="ru-RU"/>
        </w:rPr>
      </w:pPr>
      <w:r w:rsidRPr="008F32DC">
        <w:rPr>
          <w:rFonts w:ascii="Times New Roman" w:eastAsia="Times New Roman" w:hAnsi="Times New Roman" w:cs="Times New Roman"/>
          <w:sz w:val="28"/>
          <w:szCs w:val="28"/>
          <w:lang w:eastAsia="ru-RU"/>
        </w:rPr>
        <w:t xml:space="preserve">Помощник городского прокурора                                               </w:t>
      </w:r>
      <w:proofErr w:type="spellStart"/>
      <w:r w:rsidRPr="008F32DC">
        <w:rPr>
          <w:rFonts w:ascii="Times New Roman" w:eastAsia="Times New Roman" w:hAnsi="Times New Roman" w:cs="Times New Roman"/>
          <w:sz w:val="28"/>
          <w:szCs w:val="28"/>
          <w:lang w:eastAsia="ru-RU"/>
        </w:rPr>
        <w:t>Р.И.Тихановская</w:t>
      </w:r>
      <w:proofErr w:type="spellEnd"/>
    </w:p>
    <w:p w:rsidR="008F32DC" w:rsidRPr="008F32DC" w:rsidRDefault="008F32DC" w:rsidP="008F32DC">
      <w:pPr>
        <w:spacing w:after="160" w:line="256" w:lineRule="auto"/>
        <w:rPr>
          <w:rFonts w:ascii="Times New Roman" w:eastAsia="Calibri" w:hAnsi="Times New Roman" w:cs="Times New Roman"/>
          <w:sz w:val="28"/>
          <w:szCs w:val="28"/>
        </w:rPr>
      </w:pPr>
    </w:p>
    <w:p w:rsidR="008F32DC" w:rsidRPr="008F32DC" w:rsidRDefault="008F32DC" w:rsidP="008F32DC">
      <w:pPr>
        <w:spacing w:after="160" w:line="256" w:lineRule="auto"/>
        <w:rPr>
          <w:rFonts w:ascii="Times New Roman" w:eastAsia="Calibri" w:hAnsi="Times New Roman" w:cs="Times New Roman"/>
          <w:b/>
          <w:sz w:val="28"/>
          <w:szCs w:val="28"/>
        </w:rPr>
      </w:pPr>
      <w:r w:rsidRPr="008F32DC">
        <w:rPr>
          <w:rFonts w:ascii="Times New Roman" w:eastAsia="Calibri" w:hAnsi="Times New Roman" w:cs="Times New Roman"/>
          <w:b/>
          <w:sz w:val="28"/>
          <w:szCs w:val="28"/>
        </w:rPr>
        <w:t>Права и обязанности свидетеля по уголовному делу</w:t>
      </w:r>
    </w:p>
    <w:p w:rsidR="008F32DC" w:rsidRPr="008F32DC" w:rsidRDefault="008F32DC" w:rsidP="008F32DC">
      <w:pPr>
        <w:spacing w:after="160" w:line="240" w:lineRule="auto"/>
        <w:ind w:firstLine="708"/>
        <w:jc w:val="both"/>
        <w:rPr>
          <w:rFonts w:ascii="Times New Roman" w:eastAsia="Calibri" w:hAnsi="Times New Roman" w:cs="Times New Roman"/>
          <w:sz w:val="28"/>
          <w:szCs w:val="28"/>
        </w:rPr>
      </w:pPr>
      <w:r w:rsidRPr="008F32DC">
        <w:rPr>
          <w:rFonts w:ascii="Times New Roman" w:eastAsia="Calibri" w:hAnsi="Times New Roman" w:cs="Times New Roman"/>
          <w:sz w:val="28"/>
          <w:szCs w:val="28"/>
        </w:rPr>
        <w:t>Свидетелем является лицо, которому известны какие-либо обстоятельства, имеющие значение для расследования уголовного дела и рассмотрения его в суде, и которое вызвано для дачи показаний.</w:t>
      </w:r>
    </w:p>
    <w:p w:rsidR="008F32DC" w:rsidRPr="008F32DC" w:rsidRDefault="008F32DC" w:rsidP="008F32DC">
      <w:pPr>
        <w:spacing w:after="160" w:line="240" w:lineRule="auto"/>
        <w:ind w:firstLine="708"/>
        <w:jc w:val="both"/>
        <w:rPr>
          <w:rFonts w:ascii="Times New Roman" w:eastAsia="Calibri" w:hAnsi="Times New Roman" w:cs="Times New Roman"/>
          <w:sz w:val="28"/>
          <w:szCs w:val="28"/>
        </w:rPr>
      </w:pPr>
      <w:r w:rsidRPr="008F32DC">
        <w:rPr>
          <w:rFonts w:ascii="Times New Roman" w:eastAsia="Calibri" w:hAnsi="Times New Roman" w:cs="Times New Roman"/>
          <w:sz w:val="28"/>
          <w:szCs w:val="28"/>
        </w:rPr>
        <w:t xml:space="preserve">По закону </w:t>
      </w:r>
      <w:r w:rsidRPr="008F32DC">
        <w:rPr>
          <w:rFonts w:ascii="Times New Roman" w:eastAsia="Calibri" w:hAnsi="Times New Roman" w:cs="Times New Roman"/>
          <w:b/>
          <w:bCs/>
          <w:sz w:val="28"/>
          <w:szCs w:val="28"/>
        </w:rPr>
        <w:t>свидетель вправе</w:t>
      </w:r>
      <w:r w:rsidRPr="008F32DC">
        <w:rPr>
          <w:rFonts w:ascii="Times New Roman" w:eastAsia="Calibri" w:hAnsi="Times New Roman" w:cs="Times New Roman"/>
          <w:sz w:val="28"/>
          <w:szCs w:val="28"/>
        </w:rPr>
        <w:t xml:space="preserve">: </w:t>
      </w:r>
    </w:p>
    <w:p w:rsidR="008F32DC" w:rsidRPr="008F32DC" w:rsidRDefault="008F32DC" w:rsidP="008F32DC">
      <w:pPr>
        <w:spacing w:after="160" w:line="240" w:lineRule="auto"/>
        <w:jc w:val="both"/>
        <w:rPr>
          <w:rFonts w:ascii="Times New Roman" w:eastAsia="Calibri" w:hAnsi="Times New Roman" w:cs="Times New Roman"/>
          <w:sz w:val="28"/>
          <w:szCs w:val="28"/>
        </w:rPr>
      </w:pPr>
      <w:r w:rsidRPr="008F32DC">
        <w:rPr>
          <w:rFonts w:ascii="Times New Roman" w:eastAsia="Calibri" w:hAnsi="Times New Roman" w:cs="Times New Roman"/>
          <w:sz w:val="28"/>
          <w:szCs w:val="28"/>
        </w:rPr>
        <w:t>- отказаться свидетельствовать против себя самого, своего супруга (супруги) и других близких родственников;</w:t>
      </w:r>
    </w:p>
    <w:p w:rsidR="008F32DC" w:rsidRPr="008F32DC" w:rsidRDefault="008F32DC" w:rsidP="008F32DC">
      <w:pPr>
        <w:spacing w:after="160" w:line="240" w:lineRule="auto"/>
        <w:jc w:val="both"/>
        <w:rPr>
          <w:rFonts w:ascii="Times New Roman" w:eastAsia="Calibri" w:hAnsi="Times New Roman" w:cs="Times New Roman"/>
          <w:sz w:val="28"/>
          <w:szCs w:val="28"/>
        </w:rPr>
      </w:pPr>
      <w:r w:rsidRPr="008F32DC">
        <w:rPr>
          <w:rFonts w:ascii="Times New Roman" w:eastAsia="Calibri" w:hAnsi="Times New Roman" w:cs="Times New Roman"/>
          <w:sz w:val="28"/>
          <w:szCs w:val="28"/>
        </w:rPr>
        <w:t>- давать показания на родном языке;</w:t>
      </w:r>
    </w:p>
    <w:p w:rsidR="008F32DC" w:rsidRPr="008F32DC" w:rsidRDefault="008F32DC" w:rsidP="008F32DC">
      <w:pPr>
        <w:spacing w:after="160" w:line="240" w:lineRule="auto"/>
        <w:jc w:val="both"/>
        <w:rPr>
          <w:rFonts w:ascii="Times New Roman" w:eastAsia="Calibri" w:hAnsi="Times New Roman" w:cs="Times New Roman"/>
          <w:sz w:val="28"/>
          <w:szCs w:val="28"/>
        </w:rPr>
      </w:pPr>
      <w:r w:rsidRPr="008F32DC">
        <w:rPr>
          <w:rFonts w:ascii="Times New Roman" w:eastAsia="Calibri" w:hAnsi="Times New Roman" w:cs="Times New Roman"/>
          <w:sz w:val="28"/>
          <w:szCs w:val="28"/>
        </w:rPr>
        <w:t>- пользоваться услугами переводчика;</w:t>
      </w:r>
    </w:p>
    <w:p w:rsidR="008F32DC" w:rsidRPr="008F32DC" w:rsidRDefault="008F32DC" w:rsidP="008F32DC">
      <w:pPr>
        <w:spacing w:after="160" w:line="240" w:lineRule="auto"/>
        <w:jc w:val="both"/>
        <w:rPr>
          <w:rFonts w:ascii="Times New Roman" w:eastAsia="Calibri" w:hAnsi="Times New Roman" w:cs="Times New Roman"/>
          <w:sz w:val="28"/>
          <w:szCs w:val="28"/>
        </w:rPr>
      </w:pPr>
      <w:r w:rsidRPr="008F32DC">
        <w:rPr>
          <w:rFonts w:ascii="Times New Roman" w:eastAsia="Calibri" w:hAnsi="Times New Roman" w:cs="Times New Roman"/>
          <w:sz w:val="28"/>
          <w:szCs w:val="28"/>
        </w:rPr>
        <w:t>- давать показания в присутствии приглашенного им адвоката;</w:t>
      </w:r>
    </w:p>
    <w:p w:rsidR="008F32DC" w:rsidRPr="008F32DC" w:rsidRDefault="008F32DC" w:rsidP="008F32DC">
      <w:pPr>
        <w:spacing w:after="160" w:line="240" w:lineRule="auto"/>
        <w:jc w:val="both"/>
        <w:rPr>
          <w:rFonts w:ascii="Times New Roman" w:eastAsia="Calibri" w:hAnsi="Times New Roman" w:cs="Times New Roman"/>
          <w:sz w:val="28"/>
          <w:szCs w:val="28"/>
        </w:rPr>
      </w:pPr>
      <w:r w:rsidRPr="008F32DC">
        <w:rPr>
          <w:rFonts w:ascii="Times New Roman" w:eastAsia="Calibri" w:hAnsi="Times New Roman" w:cs="Times New Roman"/>
          <w:sz w:val="28"/>
          <w:szCs w:val="28"/>
        </w:rPr>
        <w:t>- ходатайствовать о применении мер безопасности.</w:t>
      </w:r>
    </w:p>
    <w:p w:rsidR="008F32DC" w:rsidRPr="008F32DC" w:rsidRDefault="008F32DC" w:rsidP="008F32DC">
      <w:pPr>
        <w:spacing w:after="160" w:line="240" w:lineRule="auto"/>
        <w:ind w:firstLine="708"/>
        <w:jc w:val="both"/>
        <w:rPr>
          <w:rFonts w:ascii="Times New Roman" w:eastAsia="Calibri" w:hAnsi="Times New Roman" w:cs="Times New Roman"/>
          <w:sz w:val="28"/>
          <w:szCs w:val="28"/>
        </w:rPr>
      </w:pPr>
      <w:r w:rsidRPr="008F32DC">
        <w:rPr>
          <w:rFonts w:ascii="Times New Roman" w:eastAsia="Calibri" w:hAnsi="Times New Roman" w:cs="Times New Roman"/>
          <w:b/>
          <w:bCs/>
          <w:sz w:val="28"/>
          <w:szCs w:val="28"/>
        </w:rPr>
        <w:t>Свидетель обязан</w:t>
      </w:r>
      <w:r w:rsidRPr="008F32DC">
        <w:rPr>
          <w:rFonts w:ascii="Times New Roman" w:eastAsia="Calibri" w:hAnsi="Times New Roman" w:cs="Times New Roman"/>
          <w:sz w:val="28"/>
          <w:szCs w:val="28"/>
        </w:rPr>
        <w:t>:</w:t>
      </w:r>
    </w:p>
    <w:p w:rsidR="008F32DC" w:rsidRPr="008F32DC" w:rsidRDefault="008F32DC" w:rsidP="008F32DC">
      <w:pPr>
        <w:spacing w:after="160" w:line="240" w:lineRule="auto"/>
        <w:jc w:val="both"/>
        <w:rPr>
          <w:rFonts w:ascii="Times New Roman" w:eastAsia="Calibri" w:hAnsi="Times New Roman" w:cs="Times New Roman"/>
          <w:sz w:val="28"/>
          <w:szCs w:val="28"/>
        </w:rPr>
      </w:pPr>
      <w:proofErr w:type="gramStart"/>
      <w:r w:rsidRPr="008F32DC">
        <w:rPr>
          <w:rFonts w:ascii="Times New Roman" w:eastAsia="Calibri" w:hAnsi="Times New Roman" w:cs="Times New Roman"/>
          <w:sz w:val="28"/>
          <w:szCs w:val="28"/>
        </w:rPr>
        <w:t>- являться по вызову следователя или суда (в случае уклонения возможен привод.</w:t>
      </w:r>
      <w:proofErr w:type="gramEnd"/>
      <w:r w:rsidRPr="008F32DC">
        <w:rPr>
          <w:rFonts w:ascii="Times New Roman" w:eastAsia="Calibri" w:hAnsi="Times New Roman" w:cs="Times New Roman"/>
          <w:sz w:val="28"/>
          <w:szCs w:val="28"/>
        </w:rPr>
        <w:t xml:space="preserve"> </w:t>
      </w:r>
      <w:proofErr w:type="gramStart"/>
      <w:r w:rsidRPr="008F32DC">
        <w:rPr>
          <w:rFonts w:ascii="Times New Roman" w:eastAsia="Calibri" w:hAnsi="Times New Roman" w:cs="Times New Roman"/>
          <w:sz w:val="28"/>
          <w:szCs w:val="28"/>
        </w:rPr>
        <w:t>Данная мера принуждения не применяется в отношении несовершеннолетних в возрасте до 14 лет, беременных и больных граждан, не имеющих возможности по состоянию здоровья оставить место своего пребывания);</w:t>
      </w:r>
      <w:proofErr w:type="gramEnd"/>
    </w:p>
    <w:p w:rsidR="008F32DC" w:rsidRPr="008F32DC" w:rsidRDefault="008F32DC" w:rsidP="008F32DC">
      <w:pPr>
        <w:spacing w:after="160" w:line="240" w:lineRule="auto"/>
        <w:jc w:val="both"/>
        <w:rPr>
          <w:rFonts w:ascii="Times New Roman" w:eastAsia="Calibri" w:hAnsi="Times New Roman" w:cs="Times New Roman"/>
          <w:sz w:val="28"/>
          <w:szCs w:val="28"/>
        </w:rPr>
      </w:pPr>
      <w:r w:rsidRPr="008F32DC">
        <w:rPr>
          <w:rFonts w:ascii="Times New Roman" w:eastAsia="Calibri" w:hAnsi="Times New Roman" w:cs="Times New Roman"/>
          <w:sz w:val="28"/>
          <w:szCs w:val="28"/>
        </w:rPr>
        <w:t>- не разглашать данные предварительного расследования, ставшие известными в ходе уголовного процесса.</w:t>
      </w:r>
    </w:p>
    <w:p w:rsidR="008F32DC" w:rsidRPr="008F32DC" w:rsidRDefault="008F32DC" w:rsidP="008F32DC">
      <w:pPr>
        <w:spacing w:after="160" w:line="240" w:lineRule="auto"/>
        <w:ind w:firstLine="708"/>
        <w:jc w:val="both"/>
        <w:rPr>
          <w:rFonts w:ascii="Times New Roman" w:eastAsia="Calibri" w:hAnsi="Times New Roman" w:cs="Times New Roman"/>
          <w:sz w:val="28"/>
          <w:szCs w:val="28"/>
        </w:rPr>
      </w:pPr>
      <w:proofErr w:type="gramStart"/>
      <w:r w:rsidRPr="008F32DC">
        <w:rPr>
          <w:rFonts w:ascii="Times New Roman" w:eastAsia="Calibri" w:hAnsi="Times New Roman" w:cs="Times New Roman"/>
          <w:sz w:val="28"/>
          <w:szCs w:val="28"/>
        </w:rPr>
        <w:lastRenderedPageBreak/>
        <w:t>Свидетель</w:t>
      </w:r>
      <w:proofErr w:type="gramEnd"/>
      <w:r w:rsidRPr="008F32DC">
        <w:rPr>
          <w:rFonts w:ascii="Times New Roman" w:eastAsia="Calibri" w:hAnsi="Times New Roman" w:cs="Times New Roman"/>
          <w:sz w:val="28"/>
          <w:szCs w:val="28"/>
        </w:rPr>
        <w:t xml:space="preserve"> не достигший 16-летнего возраста вызывается на допрос через законных представителей, либо администрацию по месту учебы или работы.</w:t>
      </w:r>
    </w:p>
    <w:p w:rsidR="008F32DC" w:rsidRPr="008F32DC" w:rsidRDefault="008F32DC" w:rsidP="008F32DC">
      <w:pPr>
        <w:spacing w:after="160" w:line="240" w:lineRule="auto"/>
        <w:ind w:firstLine="708"/>
        <w:jc w:val="both"/>
        <w:rPr>
          <w:rFonts w:ascii="Times New Roman" w:eastAsia="Calibri" w:hAnsi="Times New Roman" w:cs="Times New Roman"/>
          <w:sz w:val="28"/>
          <w:szCs w:val="28"/>
        </w:rPr>
      </w:pPr>
      <w:r w:rsidRPr="008F32DC">
        <w:rPr>
          <w:rFonts w:ascii="Times New Roman" w:eastAsia="Calibri" w:hAnsi="Times New Roman" w:cs="Times New Roman"/>
          <w:sz w:val="28"/>
          <w:szCs w:val="28"/>
        </w:rPr>
        <w:t>За дачу заведомо ложных показаний, отказ от дачи показаний или за разглашение данных предварительного следствия свидетель несет уголовную ответственность.</w:t>
      </w:r>
    </w:p>
    <w:p w:rsidR="008F32DC" w:rsidRPr="008F32DC" w:rsidRDefault="008F32DC" w:rsidP="008F32DC">
      <w:pPr>
        <w:spacing w:after="160" w:line="240" w:lineRule="exact"/>
        <w:rPr>
          <w:rFonts w:ascii="Times New Roman" w:eastAsia="Calibri" w:hAnsi="Times New Roman" w:cs="Times New Roman"/>
          <w:sz w:val="28"/>
          <w:szCs w:val="28"/>
        </w:rPr>
      </w:pPr>
    </w:p>
    <w:p w:rsidR="008F32DC" w:rsidRPr="008F32DC" w:rsidRDefault="008F32DC" w:rsidP="008F32DC">
      <w:pPr>
        <w:spacing w:after="160" w:line="240" w:lineRule="exact"/>
        <w:rPr>
          <w:rFonts w:ascii="Times New Roman" w:eastAsia="Calibri" w:hAnsi="Times New Roman" w:cs="Times New Roman"/>
          <w:sz w:val="28"/>
          <w:szCs w:val="28"/>
        </w:rPr>
      </w:pPr>
      <w:r w:rsidRPr="008F32DC">
        <w:rPr>
          <w:rFonts w:ascii="Times New Roman" w:eastAsia="Calibri" w:hAnsi="Times New Roman" w:cs="Times New Roman"/>
          <w:sz w:val="28"/>
          <w:szCs w:val="28"/>
        </w:rPr>
        <w:t>Помощник городского прокурора</w:t>
      </w:r>
    </w:p>
    <w:p w:rsidR="008F32DC" w:rsidRPr="008F32DC" w:rsidRDefault="008F32DC" w:rsidP="008F32DC">
      <w:pPr>
        <w:spacing w:after="160" w:line="240" w:lineRule="exact"/>
        <w:rPr>
          <w:rFonts w:ascii="Times New Roman" w:eastAsia="Calibri" w:hAnsi="Times New Roman" w:cs="Times New Roman"/>
          <w:sz w:val="28"/>
          <w:szCs w:val="28"/>
        </w:rPr>
      </w:pPr>
      <w:r w:rsidRPr="008F32DC">
        <w:rPr>
          <w:rFonts w:ascii="Times New Roman" w:eastAsia="Calibri" w:hAnsi="Times New Roman" w:cs="Times New Roman"/>
          <w:sz w:val="28"/>
          <w:szCs w:val="28"/>
        </w:rPr>
        <w:t>юрист 1 класса                                                                                     В.А. Ширяев</w:t>
      </w:r>
    </w:p>
    <w:p w:rsidR="008F32DC" w:rsidRPr="008F32DC" w:rsidRDefault="008F32DC" w:rsidP="008F32DC">
      <w:pPr>
        <w:spacing w:after="160" w:line="240" w:lineRule="auto"/>
        <w:ind w:firstLine="708"/>
        <w:jc w:val="both"/>
        <w:rPr>
          <w:rFonts w:ascii="Times New Roman" w:eastAsia="Calibri" w:hAnsi="Times New Roman" w:cs="Times New Roman"/>
          <w:b/>
          <w:sz w:val="28"/>
          <w:szCs w:val="28"/>
        </w:rPr>
      </w:pPr>
      <w:r w:rsidRPr="008F32DC">
        <w:rPr>
          <w:rFonts w:ascii="Times New Roman" w:eastAsia="Calibri" w:hAnsi="Times New Roman" w:cs="Times New Roman"/>
          <w:b/>
          <w:sz w:val="28"/>
          <w:szCs w:val="28"/>
        </w:rPr>
        <w:t>Об уголовной ответственности за неуплату средств на содержание детей или нетрудоспособных родителей</w:t>
      </w:r>
    </w:p>
    <w:p w:rsidR="008F32DC" w:rsidRPr="008F32DC" w:rsidRDefault="008F32DC" w:rsidP="008F32DC">
      <w:pPr>
        <w:spacing w:after="160" w:line="240" w:lineRule="auto"/>
        <w:ind w:firstLine="708"/>
        <w:jc w:val="both"/>
        <w:rPr>
          <w:rFonts w:ascii="Times New Roman" w:eastAsia="Calibri" w:hAnsi="Times New Roman" w:cs="Times New Roman"/>
          <w:b/>
          <w:sz w:val="28"/>
          <w:szCs w:val="28"/>
        </w:rPr>
      </w:pPr>
    </w:p>
    <w:p w:rsidR="008F32DC" w:rsidRPr="008F32DC" w:rsidRDefault="008F32DC" w:rsidP="008F32DC">
      <w:pPr>
        <w:spacing w:after="160" w:line="240" w:lineRule="auto"/>
        <w:ind w:firstLine="708"/>
        <w:jc w:val="both"/>
        <w:rPr>
          <w:rFonts w:ascii="Times New Roman" w:eastAsia="Calibri" w:hAnsi="Times New Roman" w:cs="Times New Roman"/>
          <w:sz w:val="28"/>
          <w:szCs w:val="28"/>
        </w:rPr>
      </w:pPr>
      <w:r w:rsidRPr="008F32DC">
        <w:rPr>
          <w:rFonts w:ascii="Times New Roman" w:eastAsia="Calibri" w:hAnsi="Times New Roman" w:cs="Times New Roman"/>
          <w:sz w:val="28"/>
          <w:szCs w:val="28"/>
        </w:rPr>
        <w:t>Пленум Верховного Суда Российской Федерации 22.12.2022 принял постановление № 39, в котором разъяснил порядок применения судами законодательства об уголовной ответственности за неуплату средств на содержание детей или нетрудоспособных родителей (статья 157 Уголовного кодекса РФ).</w:t>
      </w:r>
    </w:p>
    <w:p w:rsidR="008F32DC" w:rsidRPr="008F32DC" w:rsidRDefault="008F32DC" w:rsidP="008F32DC">
      <w:pPr>
        <w:spacing w:after="160" w:line="240" w:lineRule="auto"/>
        <w:jc w:val="both"/>
        <w:rPr>
          <w:rFonts w:ascii="Times New Roman" w:eastAsia="Calibri" w:hAnsi="Times New Roman" w:cs="Times New Roman"/>
          <w:sz w:val="28"/>
          <w:szCs w:val="28"/>
        </w:rPr>
      </w:pPr>
    </w:p>
    <w:p w:rsidR="008F32DC" w:rsidRPr="008F32DC" w:rsidRDefault="008F32DC" w:rsidP="008F32DC">
      <w:pPr>
        <w:spacing w:after="160" w:line="240" w:lineRule="auto"/>
        <w:ind w:firstLine="708"/>
        <w:jc w:val="both"/>
        <w:rPr>
          <w:rFonts w:ascii="Times New Roman" w:eastAsia="Calibri" w:hAnsi="Times New Roman" w:cs="Times New Roman"/>
          <w:sz w:val="28"/>
          <w:szCs w:val="28"/>
        </w:rPr>
      </w:pPr>
      <w:r w:rsidRPr="008F32DC">
        <w:rPr>
          <w:rFonts w:ascii="Times New Roman" w:eastAsia="Calibri" w:hAnsi="Times New Roman" w:cs="Times New Roman"/>
          <w:sz w:val="28"/>
          <w:szCs w:val="28"/>
        </w:rPr>
        <w:t>Верховный Суд, в частности указал, что уголовная ответственность наступает при условии, если неуплата средств на содержание детей или нетрудоспособных родителей совершена неоднократно. Неоднократность имеет место, если в период неуплаты алиментов лицо в силу статьи 4.6 Кодекса Российской Федерации об административных правонарушениях (далее КоАП РФ) считалось подвергнутым административному наказанию за аналогичное деяние соответственно по части 1 или 2 статьи 5.351 КоАП РФ (неуплата средств на содержание детей или нетрудоспособных родителей).</w:t>
      </w:r>
    </w:p>
    <w:p w:rsidR="008F32DC" w:rsidRPr="008F32DC" w:rsidRDefault="008F32DC" w:rsidP="008F32DC">
      <w:pPr>
        <w:spacing w:after="160" w:line="240" w:lineRule="auto"/>
        <w:jc w:val="both"/>
        <w:rPr>
          <w:rFonts w:ascii="Times New Roman" w:eastAsia="Calibri" w:hAnsi="Times New Roman" w:cs="Times New Roman"/>
          <w:sz w:val="28"/>
          <w:szCs w:val="28"/>
        </w:rPr>
      </w:pPr>
    </w:p>
    <w:p w:rsidR="008F32DC" w:rsidRPr="008F32DC" w:rsidRDefault="008F32DC" w:rsidP="008F32DC">
      <w:pPr>
        <w:spacing w:after="160" w:line="240" w:lineRule="auto"/>
        <w:ind w:firstLine="708"/>
        <w:jc w:val="both"/>
        <w:rPr>
          <w:rFonts w:ascii="Times New Roman" w:eastAsia="Calibri" w:hAnsi="Times New Roman" w:cs="Times New Roman"/>
          <w:sz w:val="28"/>
          <w:szCs w:val="28"/>
        </w:rPr>
      </w:pPr>
      <w:r w:rsidRPr="008F32DC">
        <w:rPr>
          <w:rFonts w:ascii="Times New Roman" w:eastAsia="Calibri" w:hAnsi="Times New Roman" w:cs="Times New Roman"/>
          <w:sz w:val="28"/>
          <w:szCs w:val="28"/>
        </w:rPr>
        <w:t>В постановлении разъяснено, что под неуплатой алиментов следует понимать умышленное неисполнение (уклонение от исполнения) обязанности по внесению лицом, подвергнутым административному наказанию за аналогичное деяние, алиментных платежей в течение двух и более месяцев подряд в рамках возбужденного исполнительного производства. Течение указанного двухмесячного срока начинается на следующий день после окончания срока уплаты единовременного или ежемесячного платежа, установленного судебным актом или нотариально удостоверенным соглашением.</w:t>
      </w:r>
    </w:p>
    <w:p w:rsidR="008F32DC" w:rsidRPr="008F32DC" w:rsidRDefault="008F32DC" w:rsidP="008F32DC">
      <w:pPr>
        <w:spacing w:after="160" w:line="240" w:lineRule="auto"/>
        <w:jc w:val="both"/>
        <w:rPr>
          <w:rFonts w:ascii="Times New Roman" w:eastAsia="Calibri" w:hAnsi="Times New Roman" w:cs="Times New Roman"/>
          <w:sz w:val="28"/>
          <w:szCs w:val="28"/>
        </w:rPr>
      </w:pPr>
    </w:p>
    <w:p w:rsidR="008F32DC" w:rsidRPr="008F32DC" w:rsidRDefault="008F32DC" w:rsidP="008F32DC">
      <w:pPr>
        <w:spacing w:after="160" w:line="240" w:lineRule="auto"/>
        <w:ind w:firstLine="708"/>
        <w:jc w:val="both"/>
        <w:rPr>
          <w:rFonts w:ascii="Times New Roman" w:eastAsia="Calibri" w:hAnsi="Times New Roman" w:cs="Times New Roman"/>
          <w:sz w:val="28"/>
          <w:szCs w:val="28"/>
        </w:rPr>
      </w:pPr>
      <w:proofErr w:type="gramStart"/>
      <w:r w:rsidRPr="008F32DC">
        <w:rPr>
          <w:rFonts w:ascii="Times New Roman" w:eastAsia="Calibri" w:hAnsi="Times New Roman" w:cs="Times New Roman"/>
          <w:sz w:val="28"/>
          <w:szCs w:val="28"/>
        </w:rPr>
        <w:t xml:space="preserve">Внимание судов обращено на то, что уголовная ответственность по ст. 157 УК РФ наступает только в тех случаях, когда лицо имело реальную возможность выплачивать алименты, но умышленно уклонялось от исполнения возложенной на него обязанности, в том числе производило платежи в размере менее установленного судебным актом или нотариально </w:t>
      </w:r>
      <w:r w:rsidRPr="008F32DC">
        <w:rPr>
          <w:rFonts w:ascii="Times New Roman" w:eastAsia="Calibri" w:hAnsi="Times New Roman" w:cs="Times New Roman"/>
          <w:sz w:val="28"/>
          <w:szCs w:val="28"/>
        </w:rPr>
        <w:lastRenderedPageBreak/>
        <w:t>удостоверенным соглашением, например, нерегулярные или незначительные платежи.</w:t>
      </w:r>
      <w:proofErr w:type="gramEnd"/>
      <w:r w:rsidRPr="008F32DC">
        <w:rPr>
          <w:rFonts w:ascii="Times New Roman" w:eastAsia="Calibri" w:hAnsi="Times New Roman" w:cs="Times New Roman"/>
          <w:sz w:val="28"/>
          <w:szCs w:val="28"/>
        </w:rPr>
        <w:t xml:space="preserve"> Если же невыполнение им алиментных обязательств было связано с наличием причин, которые признаны судом уважительными, то данные деяния не образуют состава преступления, предусмотренного ст. 157 УК РФ.</w:t>
      </w:r>
    </w:p>
    <w:p w:rsidR="008F32DC" w:rsidRPr="008F32DC" w:rsidRDefault="008F32DC" w:rsidP="008F32DC">
      <w:pPr>
        <w:spacing w:after="160" w:line="240" w:lineRule="auto"/>
        <w:jc w:val="both"/>
        <w:rPr>
          <w:rFonts w:ascii="Times New Roman" w:eastAsia="Calibri" w:hAnsi="Times New Roman" w:cs="Times New Roman"/>
          <w:sz w:val="28"/>
          <w:szCs w:val="28"/>
        </w:rPr>
      </w:pPr>
    </w:p>
    <w:p w:rsidR="008F32DC" w:rsidRPr="008F32DC" w:rsidRDefault="008F32DC" w:rsidP="008F32DC">
      <w:pPr>
        <w:spacing w:after="160" w:line="240" w:lineRule="auto"/>
        <w:ind w:firstLine="708"/>
        <w:jc w:val="both"/>
        <w:rPr>
          <w:rFonts w:ascii="Times New Roman" w:eastAsia="Calibri" w:hAnsi="Times New Roman" w:cs="Times New Roman"/>
          <w:sz w:val="28"/>
          <w:szCs w:val="28"/>
        </w:rPr>
      </w:pPr>
      <w:proofErr w:type="gramStart"/>
      <w:r w:rsidRPr="008F32DC">
        <w:rPr>
          <w:rFonts w:ascii="Times New Roman" w:eastAsia="Calibri" w:hAnsi="Times New Roman" w:cs="Times New Roman"/>
          <w:sz w:val="28"/>
          <w:szCs w:val="28"/>
        </w:rPr>
        <w:t>Как следует из постановления судам необходимо иметь в виду, что, например, покупка продуктов, дарение вещей, оплата расходов, если такие действия не носили постоянного характера и не свидетельствовали о нахождении ребенка (детей) или нетрудоспособных родителей на иждивении у лица, обязанного уплачивать алименты, не освобождают его от обязанности уплачивать алименты в полном объеме.</w:t>
      </w:r>
      <w:proofErr w:type="gramEnd"/>
      <w:r w:rsidRPr="008F32DC">
        <w:rPr>
          <w:rFonts w:ascii="Times New Roman" w:eastAsia="Calibri" w:hAnsi="Times New Roman" w:cs="Times New Roman"/>
          <w:sz w:val="28"/>
          <w:szCs w:val="28"/>
        </w:rPr>
        <w:t xml:space="preserve"> Однако данные обстоятельства подлежат исследованию и оценке судом для решения вопроса о наличии или об отсутствии признаков объективной стороны состава преступления.</w:t>
      </w:r>
    </w:p>
    <w:p w:rsidR="008F32DC" w:rsidRPr="008F32DC" w:rsidRDefault="008F32DC" w:rsidP="008F32DC">
      <w:pPr>
        <w:spacing w:after="160" w:line="240" w:lineRule="auto"/>
        <w:jc w:val="both"/>
        <w:rPr>
          <w:rFonts w:ascii="Times New Roman" w:eastAsia="Calibri" w:hAnsi="Times New Roman" w:cs="Times New Roman"/>
          <w:sz w:val="28"/>
          <w:szCs w:val="28"/>
        </w:rPr>
      </w:pPr>
    </w:p>
    <w:p w:rsidR="008F32DC" w:rsidRPr="008F32DC" w:rsidRDefault="008F32DC" w:rsidP="008F32DC">
      <w:pPr>
        <w:spacing w:after="160" w:line="240" w:lineRule="auto"/>
        <w:ind w:firstLine="708"/>
        <w:jc w:val="both"/>
        <w:rPr>
          <w:rFonts w:ascii="Times New Roman" w:eastAsia="Calibri" w:hAnsi="Times New Roman" w:cs="Times New Roman"/>
          <w:sz w:val="28"/>
          <w:szCs w:val="28"/>
        </w:rPr>
      </w:pPr>
      <w:r w:rsidRPr="008F32DC">
        <w:rPr>
          <w:rFonts w:ascii="Times New Roman" w:eastAsia="Calibri" w:hAnsi="Times New Roman" w:cs="Times New Roman"/>
          <w:sz w:val="28"/>
          <w:szCs w:val="28"/>
        </w:rPr>
        <w:t xml:space="preserve">Верховный Суд разъяснил, что лицо, совершившее преступление, предусмотренное ст. 157 УК РФ, может быть освобождено от уголовной ответственности по </w:t>
      </w:r>
      <w:proofErr w:type="spellStart"/>
      <w:r w:rsidRPr="008F32DC">
        <w:rPr>
          <w:rFonts w:ascii="Times New Roman" w:eastAsia="Calibri" w:hAnsi="Times New Roman" w:cs="Times New Roman"/>
          <w:sz w:val="28"/>
          <w:szCs w:val="28"/>
        </w:rPr>
        <w:t>нереабилитирующим</w:t>
      </w:r>
      <w:proofErr w:type="spellEnd"/>
      <w:r w:rsidRPr="008F32DC">
        <w:rPr>
          <w:rFonts w:ascii="Times New Roman" w:eastAsia="Calibri" w:hAnsi="Times New Roman" w:cs="Times New Roman"/>
          <w:sz w:val="28"/>
          <w:szCs w:val="28"/>
        </w:rPr>
        <w:t xml:space="preserve"> основаниям. Если лицо в полном объеме погасило задолженность по алиментам, оно подлежит освобождению судом от уголовной ответственности на основании пункта 3 примечаний к ст. 157 УК РФ. По смыслу закона под полным погашением задолженности понимается уплата всей суммы задолженности по исполнительному производству о взыскании алиментов, имеющейся на дату принятия решения о прекращении уголовного дела.</w:t>
      </w:r>
    </w:p>
    <w:p w:rsidR="008F32DC" w:rsidRPr="008F32DC" w:rsidRDefault="008F32DC" w:rsidP="008F32DC">
      <w:pPr>
        <w:spacing w:after="160" w:line="240" w:lineRule="auto"/>
        <w:jc w:val="both"/>
        <w:rPr>
          <w:rFonts w:ascii="Times New Roman" w:eastAsia="Calibri" w:hAnsi="Times New Roman" w:cs="Times New Roman"/>
          <w:sz w:val="28"/>
          <w:szCs w:val="28"/>
        </w:rPr>
      </w:pPr>
    </w:p>
    <w:p w:rsidR="008F32DC" w:rsidRPr="008F32DC" w:rsidRDefault="008F32DC" w:rsidP="008F32DC">
      <w:pPr>
        <w:spacing w:after="160" w:line="240" w:lineRule="auto"/>
        <w:ind w:firstLine="708"/>
        <w:jc w:val="both"/>
        <w:rPr>
          <w:rFonts w:ascii="Times New Roman" w:eastAsia="Calibri" w:hAnsi="Times New Roman" w:cs="Times New Roman"/>
          <w:sz w:val="28"/>
          <w:szCs w:val="28"/>
        </w:rPr>
      </w:pPr>
      <w:r w:rsidRPr="008F32DC">
        <w:rPr>
          <w:rFonts w:ascii="Times New Roman" w:eastAsia="Calibri" w:hAnsi="Times New Roman" w:cs="Times New Roman"/>
          <w:sz w:val="28"/>
          <w:szCs w:val="28"/>
        </w:rPr>
        <w:t xml:space="preserve">Как указал Верховный Суд освобождению от уголовной ответственности в соответствии с пунктом 3 примечаний к ст. 157 УК РФ, в отличие от освобождения от уголовной ответственности по иным </w:t>
      </w:r>
      <w:proofErr w:type="spellStart"/>
      <w:r w:rsidRPr="008F32DC">
        <w:rPr>
          <w:rFonts w:ascii="Times New Roman" w:eastAsia="Calibri" w:hAnsi="Times New Roman" w:cs="Times New Roman"/>
          <w:sz w:val="28"/>
          <w:szCs w:val="28"/>
        </w:rPr>
        <w:t>нереабилитирующим</w:t>
      </w:r>
      <w:proofErr w:type="spellEnd"/>
      <w:r w:rsidRPr="008F32DC">
        <w:rPr>
          <w:rFonts w:ascii="Times New Roman" w:eastAsia="Calibri" w:hAnsi="Times New Roman" w:cs="Times New Roman"/>
          <w:sz w:val="28"/>
          <w:szCs w:val="28"/>
        </w:rPr>
        <w:t xml:space="preserve"> основаниям, не препятствует то обстоятельство, что лицо имеет неснятую или непогашенную судимость за другое преступление.</w:t>
      </w:r>
    </w:p>
    <w:p w:rsidR="008F32DC" w:rsidRPr="008F32DC" w:rsidRDefault="008F32DC" w:rsidP="008F32DC">
      <w:pPr>
        <w:spacing w:after="160" w:line="240" w:lineRule="auto"/>
        <w:jc w:val="both"/>
        <w:rPr>
          <w:rFonts w:ascii="Times New Roman" w:eastAsia="Calibri" w:hAnsi="Times New Roman" w:cs="Times New Roman"/>
          <w:sz w:val="28"/>
          <w:szCs w:val="28"/>
        </w:rPr>
      </w:pPr>
    </w:p>
    <w:p w:rsidR="008F32DC" w:rsidRPr="008F32DC" w:rsidRDefault="008F32DC" w:rsidP="008F32DC">
      <w:pPr>
        <w:spacing w:after="160" w:line="240" w:lineRule="auto"/>
        <w:ind w:firstLine="708"/>
        <w:jc w:val="both"/>
        <w:rPr>
          <w:rFonts w:ascii="Times New Roman" w:eastAsia="Calibri" w:hAnsi="Times New Roman" w:cs="Times New Roman"/>
          <w:sz w:val="28"/>
          <w:szCs w:val="28"/>
        </w:rPr>
      </w:pPr>
      <w:r w:rsidRPr="008F32DC">
        <w:rPr>
          <w:rFonts w:ascii="Times New Roman" w:eastAsia="Calibri" w:hAnsi="Times New Roman" w:cs="Times New Roman"/>
          <w:sz w:val="28"/>
          <w:szCs w:val="28"/>
        </w:rPr>
        <w:t>В постановлении также разъяснено, что погашение задолженности может быть произведено не только лицом, совершившим преступление, но и по его просьбе (с его согласия) другими лицами. Обещания, а также различного рода обязательства лица, совершившего преступление, погасить задолженность в будущем не являются обстоятельствами, дающими основание для освобождения этого лица от уголовной ответственности.</w:t>
      </w:r>
    </w:p>
    <w:p w:rsidR="008F32DC" w:rsidRPr="008F32DC" w:rsidRDefault="008F32DC" w:rsidP="008F32DC">
      <w:pPr>
        <w:spacing w:after="160" w:line="240" w:lineRule="exact"/>
        <w:rPr>
          <w:rFonts w:ascii="Times New Roman" w:eastAsia="Calibri" w:hAnsi="Times New Roman" w:cs="Times New Roman"/>
          <w:sz w:val="28"/>
          <w:szCs w:val="28"/>
        </w:rPr>
      </w:pPr>
    </w:p>
    <w:p w:rsidR="008F32DC" w:rsidRPr="008F32DC" w:rsidRDefault="008F32DC" w:rsidP="008F32DC">
      <w:pPr>
        <w:spacing w:after="160" w:line="240" w:lineRule="exact"/>
        <w:rPr>
          <w:rFonts w:ascii="Times New Roman" w:eastAsia="Calibri" w:hAnsi="Times New Roman" w:cs="Times New Roman"/>
          <w:sz w:val="28"/>
          <w:szCs w:val="28"/>
        </w:rPr>
      </w:pPr>
      <w:r w:rsidRPr="008F32DC">
        <w:rPr>
          <w:rFonts w:ascii="Times New Roman" w:eastAsia="Calibri" w:hAnsi="Times New Roman" w:cs="Times New Roman"/>
          <w:sz w:val="28"/>
          <w:szCs w:val="28"/>
        </w:rPr>
        <w:t>Помощник городского прокурора</w:t>
      </w:r>
    </w:p>
    <w:p w:rsidR="008F32DC" w:rsidRPr="008F32DC" w:rsidRDefault="008F32DC" w:rsidP="008F32DC">
      <w:pPr>
        <w:spacing w:after="160" w:line="240" w:lineRule="exact"/>
        <w:rPr>
          <w:rFonts w:ascii="Times New Roman" w:eastAsia="Calibri" w:hAnsi="Times New Roman" w:cs="Times New Roman"/>
          <w:sz w:val="28"/>
          <w:szCs w:val="28"/>
        </w:rPr>
      </w:pPr>
      <w:r w:rsidRPr="008F32DC">
        <w:rPr>
          <w:rFonts w:ascii="Times New Roman" w:eastAsia="Calibri" w:hAnsi="Times New Roman" w:cs="Times New Roman"/>
          <w:sz w:val="28"/>
          <w:szCs w:val="28"/>
        </w:rPr>
        <w:t>юрист 1 класса                                                                                     В.А. Ширяев</w:t>
      </w:r>
    </w:p>
    <w:p w:rsidR="00334B03" w:rsidRPr="00334B03" w:rsidRDefault="00334B03" w:rsidP="00334B03">
      <w:pPr>
        <w:tabs>
          <w:tab w:val="center" w:pos="2007"/>
          <w:tab w:val="center" w:pos="7312"/>
        </w:tabs>
        <w:spacing w:after="0" w:line="240" w:lineRule="auto"/>
        <w:jc w:val="both"/>
        <w:rPr>
          <w:rFonts w:ascii="Times New Roman" w:eastAsia="Times New Roman" w:hAnsi="Times New Roman" w:cs="Times New Roman"/>
          <w:color w:val="000000"/>
          <w:sz w:val="28"/>
          <w:lang w:eastAsia="ru-RU"/>
        </w:rPr>
        <w:sectPr w:rsidR="00334B03" w:rsidRPr="00334B03">
          <w:pgSz w:w="11620" w:h="16540"/>
          <w:pgMar w:top="108" w:right="847" w:bottom="768" w:left="1477" w:header="720" w:footer="720" w:gutter="0"/>
          <w:pgNumType w:start="1"/>
          <w:cols w:space="720"/>
        </w:sectPr>
      </w:pPr>
      <w:r w:rsidRPr="00334B03">
        <w:rPr>
          <w:rFonts w:ascii="Times New Roman" w:eastAsia="Times New Roman" w:hAnsi="Times New Roman" w:cs="Times New Roman"/>
          <w:color w:val="000000"/>
          <w:sz w:val="28"/>
          <w:lang w:eastAsia="ru-RU"/>
        </w:rPr>
        <w:tab/>
      </w:r>
      <w:r w:rsidRPr="00334B03">
        <w:rPr>
          <w:rFonts w:ascii="Times New Roman" w:eastAsia="Times New Roman" w:hAnsi="Times New Roman" w:cs="Times New Roman"/>
          <w:color w:val="000000"/>
          <w:sz w:val="28"/>
          <w:lang w:eastAsia="ru-RU"/>
        </w:rPr>
        <w:tab/>
      </w:r>
      <w:r w:rsidRPr="00334B03">
        <w:rPr>
          <w:rFonts w:ascii="Times New Roman" w:eastAsia="Times New Roman" w:hAnsi="Times New Roman" w:cs="Times New Roman"/>
          <w:color w:val="000000"/>
          <w:sz w:val="28"/>
          <w:lang w:eastAsia="ru-RU"/>
        </w:rPr>
        <w:tab/>
      </w:r>
    </w:p>
    <w:p w:rsidR="008F32DC" w:rsidRPr="008F32DC" w:rsidRDefault="008F32DC" w:rsidP="008F32DC">
      <w:pPr>
        <w:spacing w:after="0" w:line="240" w:lineRule="auto"/>
        <w:jc w:val="center"/>
        <w:rPr>
          <w:rFonts w:ascii="Times New Roman" w:eastAsia="Times New Roman" w:hAnsi="Times New Roman" w:cs="Times New Roman"/>
          <w:b/>
          <w:sz w:val="28"/>
          <w:szCs w:val="28"/>
          <w:lang w:eastAsia="ru-RU"/>
        </w:rPr>
      </w:pPr>
      <w:r w:rsidRPr="008F32DC">
        <w:rPr>
          <w:rFonts w:ascii="Times New Roman" w:eastAsia="Times New Roman" w:hAnsi="Times New Roman" w:cs="Times New Roman"/>
          <w:b/>
          <w:sz w:val="28"/>
          <w:szCs w:val="28"/>
          <w:lang w:eastAsia="ru-RU"/>
        </w:rPr>
        <w:lastRenderedPageBreak/>
        <w:t>Городской прокуратурой установлены факты нарушения теплового режима в детских садах г. Кирово-Чепецка</w:t>
      </w:r>
    </w:p>
    <w:p w:rsidR="008F32DC" w:rsidRPr="008F32DC" w:rsidRDefault="008F32DC" w:rsidP="008F32DC">
      <w:pPr>
        <w:spacing w:after="0" w:line="240" w:lineRule="auto"/>
        <w:ind w:left="1416" w:firstLine="708"/>
        <w:jc w:val="both"/>
        <w:rPr>
          <w:rFonts w:ascii="Times New Roman" w:eastAsia="Times New Roman" w:hAnsi="Times New Roman" w:cs="Times New Roman"/>
          <w:b/>
          <w:sz w:val="28"/>
          <w:szCs w:val="28"/>
          <w:lang w:eastAsia="ru-RU"/>
        </w:rPr>
      </w:pPr>
    </w:p>
    <w:p w:rsidR="008F32DC" w:rsidRPr="008F32DC" w:rsidRDefault="008F32DC" w:rsidP="008F32DC">
      <w:pPr>
        <w:spacing w:after="0" w:line="240" w:lineRule="auto"/>
        <w:ind w:firstLine="708"/>
        <w:jc w:val="both"/>
        <w:rPr>
          <w:rFonts w:ascii="Times New Roman" w:eastAsia="Times New Roman" w:hAnsi="Times New Roman" w:cs="Times New Roman"/>
          <w:b/>
          <w:sz w:val="28"/>
          <w:szCs w:val="28"/>
          <w:lang w:eastAsia="ru-RU"/>
        </w:rPr>
      </w:pPr>
    </w:p>
    <w:p w:rsidR="008F32DC" w:rsidRPr="008F32DC" w:rsidRDefault="008F32DC" w:rsidP="008F32DC">
      <w:pPr>
        <w:spacing w:after="0" w:line="240" w:lineRule="auto"/>
        <w:ind w:firstLine="709"/>
        <w:jc w:val="both"/>
        <w:rPr>
          <w:rFonts w:ascii="Times New Roman" w:eastAsia="Times New Roman" w:hAnsi="Times New Roman" w:cs="Times New Roman"/>
          <w:sz w:val="28"/>
          <w:szCs w:val="28"/>
          <w:lang w:eastAsia="ru-RU"/>
        </w:rPr>
      </w:pPr>
      <w:r w:rsidRPr="008F32DC">
        <w:rPr>
          <w:rFonts w:ascii="Times New Roman" w:eastAsia="Times New Roman" w:hAnsi="Times New Roman" w:cs="Times New Roman"/>
          <w:sz w:val="28"/>
          <w:szCs w:val="28"/>
          <w:lang w:eastAsia="ru-RU"/>
        </w:rPr>
        <w:t>Городской прокуратурой по обращениям граждан проведена проверка соблюдения требований законодательства о теплоснабжении в МБДОУ детский сад №5 г. Кирово-Чепецк и МБДОУ детский сад №13 г. Кирово-Чепецк.</w:t>
      </w:r>
    </w:p>
    <w:p w:rsidR="008F32DC" w:rsidRPr="008F32DC" w:rsidRDefault="008F32DC" w:rsidP="008F32DC">
      <w:pPr>
        <w:spacing w:after="0" w:line="240" w:lineRule="auto"/>
        <w:ind w:firstLine="709"/>
        <w:jc w:val="both"/>
        <w:rPr>
          <w:rFonts w:ascii="Times New Roman" w:eastAsia="Times New Roman" w:hAnsi="Times New Roman" w:cs="Times New Roman"/>
          <w:sz w:val="28"/>
          <w:szCs w:val="28"/>
          <w:lang w:eastAsia="ru-RU"/>
        </w:rPr>
      </w:pPr>
      <w:r w:rsidRPr="008F32DC">
        <w:rPr>
          <w:rFonts w:ascii="Times New Roman" w:eastAsia="Times New Roman" w:hAnsi="Times New Roman" w:cs="Times New Roman"/>
          <w:sz w:val="28"/>
          <w:szCs w:val="28"/>
          <w:lang w:eastAsia="ru-RU"/>
        </w:rPr>
        <w:t>В соответствии с ч.1 ст. 3 Федерального закона от 27.07.2010 № 190-ФЗ «О теплоснабжении» принципами организации отношений в сфере теплоснабжения являются обеспечение надежности теплоснабжения в соответствии с требованиями технических регламентов.</w:t>
      </w:r>
    </w:p>
    <w:p w:rsidR="008F32DC" w:rsidRPr="008F32DC" w:rsidRDefault="008F32DC" w:rsidP="008F32DC">
      <w:pPr>
        <w:spacing w:after="0" w:line="240" w:lineRule="auto"/>
        <w:ind w:firstLine="709"/>
        <w:jc w:val="both"/>
        <w:rPr>
          <w:rFonts w:ascii="Times New Roman" w:eastAsia="Times New Roman" w:hAnsi="Times New Roman" w:cs="Times New Roman"/>
          <w:sz w:val="28"/>
          <w:szCs w:val="28"/>
          <w:lang w:eastAsia="ru-RU"/>
        </w:rPr>
      </w:pPr>
      <w:r w:rsidRPr="008F32DC">
        <w:rPr>
          <w:rFonts w:ascii="Times New Roman" w:eastAsia="Times New Roman" w:hAnsi="Times New Roman" w:cs="Times New Roman"/>
          <w:sz w:val="28"/>
          <w:szCs w:val="28"/>
          <w:lang w:eastAsia="ru-RU"/>
        </w:rPr>
        <w:t>Требования к температуре воздуха в детских дошкольных учреждениях в отопительный сезон приведены в Постановлении Главного государственного санитарного врача РФ от 28.01.2021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8F32DC" w:rsidRPr="008F32DC" w:rsidRDefault="008F32DC" w:rsidP="008F32DC">
      <w:pPr>
        <w:spacing w:after="0" w:line="240" w:lineRule="auto"/>
        <w:ind w:firstLine="709"/>
        <w:jc w:val="both"/>
        <w:rPr>
          <w:rFonts w:ascii="Times New Roman" w:eastAsia="Times New Roman" w:hAnsi="Times New Roman" w:cs="Times New Roman"/>
          <w:sz w:val="28"/>
          <w:szCs w:val="28"/>
          <w:lang w:eastAsia="ru-RU"/>
        </w:rPr>
      </w:pPr>
      <w:r w:rsidRPr="008F32DC">
        <w:rPr>
          <w:rFonts w:ascii="Times New Roman" w:eastAsia="Times New Roman" w:hAnsi="Times New Roman" w:cs="Times New Roman"/>
          <w:sz w:val="28"/>
          <w:szCs w:val="28"/>
          <w:lang w:eastAsia="ru-RU"/>
        </w:rPr>
        <w:t>-групповая раздевальная туалет для ясельных и младших групп: оптимальная температура 22-24 градусов;</w:t>
      </w:r>
    </w:p>
    <w:p w:rsidR="008F32DC" w:rsidRPr="008F32DC" w:rsidRDefault="008F32DC" w:rsidP="008F32DC">
      <w:pPr>
        <w:spacing w:after="0" w:line="240" w:lineRule="auto"/>
        <w:ind w:firstLine="709"/>
        <w:jc w:val="both"/>
        <w:rPr>
          <w:rFonts w:ascii="Times New Roman" w:eastAsia="Times New Roman" w:hAnsi="Times New Roman" w:cs="Times New Roman"/>
          <w:sz w:val="28"/>
          <w:szCs w:val="28"/>
          <w:lang w:eastAsia="ru-RU"/>
        </w:rPr>
      </w:pPr>
      <w:r w:rsidRPr="008F32DC">
        <w:rPr>
          <w:rFonts w:ascii="Times New Roman" w:eastAsia="Times New Roman" w:hAnsi="Times New Roman" w:cs="Times New Roman"/>
          <w:sz w:val="28"/>
          <w:szCs w:val="28"/>
          <w:lang w:eastAsia="ru-RU"/>
        </w:rPr>
        <w:t>-</w:t>
      </w:r>
      <w:proofErr w:type="gramStart"/>
      <w:r w:rsidRPr="008F32DC">
        <w:rPr>
          <w:rFonts w:ascii="Times New Roman" w:eastAsia="Times New Roman" w:hAnsi="Times New Roman" w:cs="Times New Roman"/>
          <w:sz w:val="28"/>
          <w:szCs w:val="28"/>
          <w:lang w:eastAsia="ru-RU"/>
        </w:rPr>
        <w:t>групповая</w:t>
      </w:r>
      <w:proofErr w:type="gramEnd"/>
      <w:r w:rsidRPr="008F32DC">
        <w:rPr>
          <w:rFonts w:ascii="Times New Roman" w:eastAsia="Times New Roman" w:hAnsi="Times New Roman" w:cs="Times New Roman"/>
          <w:sz w:val="28"/>
          <w:szCs w:val="28"/>
          <w:lang w:eastAsia="ru-RU"/>
        </w:rPr>
        <w:t xml:space="preserve"> раздевальная  и туалет для средней и дошкольных групп: оптимальная 21-23 градусов;</w:t>
      </w:r>
    </w:p>
    <w:p w:rsidR="008F32DC" w:rsidRPr="008F32DC" w:rsidRDefault="008F32DC" w:rsidP="008F32DC">
      <w:pPr>
        <w:spacing w:after="0" w:line="240" w:lineRule="auto"/>
        <w:ind w:firstLine="709"/>
        <w:jc w:val="both"/>
        <w:rPr>
          <w:rFonts w:ascii="Times New Roman" w:eastAsia="Times New Roman" w:hAnsi="Times New Roman" w:cs="Times New Roman"/>
          <w:sz w:val="28"/>
          <w:szCs w:val="28"/>
          <w:lang w:eastAsia="ru-RU"/>
        </w:rPr>
      </w:pPr>
      <w:r w:rsidRPr="008F32DC">
        <w:rPr>
          <w:rFonts w:ascii="Times New Roman" w:eastAsia="Times New Roman" w:hAnsi="Times New Roman" w:cs="Times New Roman"/>
          <w:sz w:val="28"/>
          <w:szCs w:val="28"/>
          <w:lang w:eastAsia="ru-RU"/>
        </w:rPr>
        <w:t>-спальня:19-21 градусов.</w:t>
      </w:r>
    </w:p>
    <w:p w:rsidR="008F32DC" w:rsidRPr="008F32DC" w:rsidRDefault="008F32DC" w:rsidP="008F32DC">
      <w:pPr>
        <w:spacing w:after="0" w:line="240" w:lineRule="auto"/>
        <w:ind w:firstLine="709"/>
        <w:jc w:val="both"/>
        <w:rPr>
          <w:rFonts w:ascii="Times New Roman" w:eastAsia="Times New Roman" w:hAnsi="Times New Roman" w:cs="Times New Roman"/>
          <w:sz w:val="28"/>
          <w:szCs w:val="28"/>
          <w:lang w:eastAsia="ru-RU"/>
        </w:rPr>
      </w:pPr>
      <w:r w:rsidRPr="008F32DC">
        <w:rPr>
          <w:rFonts w:ascii="Times New Roman" w:eastAsia="Times New Roman" w:hAnsi="Times New Roman" w:cs="Times New Roman"/>
          <w:sz w:val="28"/>
          <w:szCs w:val="28"/>
          <w:lang w:eastAsia="ru-RU"/>
        </w:rPr>
        <w:t xml:space="preserve">Городской прокуратурой установлено, что в помещениях групп МБДОУ детский сад №5 г. Кирово-Чепецк  и МБДОУ детский сад №13 г. Кирово-Чепецк температурный режим в игровой, спальне, ванной комнатах не соответствуют требованиям законодательства (не более 18 градусов). </w:t>
      </w:r>
    </w:p>
    <w:p w:rsidR="008F32DC" w:rsidRPr="008F32DC" w:rsidRDefault="008F32DC" w:rsidP="008F32DC">
      <w:pPr>
        <w:spacing w:after="0" w:line="240" w:lineRule="auto"/>
        <w:ind w:firstLine="709"/>
        <w:jc w:val="both"/>
        <w:rPr>
          <w:rFonts w:ascii="Times New Roman" w:eastAsia="Times New Roman" w:hAnsi="Times New Roman" w:cs="Times New Roman"/>
          <w:sz w:val="28"/>
          <w:szCs w:val="28"/>
          <w:lang w:eastAsia="ru-RU"/>
        </w:rPr>
      </w:pPr>
      <w:r w:rsidRPr="008F32DC">
        <w:rPr>
          <w:rFonts w:ascii="Times New Roman" w:eastAsia="Times New Roman" w:hAnsi="Times New Roman" w:cs="Times New Roman"/>
          <w:sz w:val="28"/>
          <w:szCs w:val="28"/>
          <w:lang w:eastAsia="ru-RU"/>
        </w:rPr>
        <w:t>По указанным фактам в январе 2023 в адрес руководителей образовательных учреждений внесены представления об устранении нарушений, которые находятся на контроле у городского прокурора.</w:t>
      </w:r>
    </w:p>
    <w:p w:rsidR="008F32DC" w:rsidRPr="008F32DC" w:rsidRDefault="008F32DC" w:rsidP="008F32DC">
      <w:pPr>
        <w:spacing w:after="0" w:line="240" w:lineRule="auto"/>
        <w:jc w:val="both"/>
        <w:rPr>
          <w:rFonts w:ascii="Times New Roman" w:eastAsia="Times New Roman" w:hAnsi="Times New Roman" w:cs="Times New Roman"/>
          <w:sz w:val="28"/>
          <w:szCs w:val="28"/>
          <w:lang w:eastAsia="ru-RU"/>
        </w:rPr>
      </w:pPr>
    </w:p>
    <w:p w:rsidR="008F32DC" w:rsidRPr="008F32DC" w:rsidRDefault="008F32DC" w:rsidP="008F32DC">
      <w:pPr>
        <w:spacing w:after="0" w:line="240" w:lineRule="auto"/>
        <w:jc w:val="both"/>
        <w:rPr>
          <w:rFonts w:ascii="Times New Roman" w:eastAsia="Times New Roman" w:hAnsi="Times New Roman" w:cs="Times New Roman"/>
          <w:b/>
          <w:sz w:val="28"/>
          <w:szCs w:val="28"/>
          <w:lang w:eastAsia="ru-RU"/>
        </w:rPr>
      </w:pPr>
      <w:r w:rsidRPr="008F32DC">
        <w:rPr>
          <w:rFonts w:ascii="Times New Roman" w:eastAsia="Times New Roman" w:hAnsi="Times New Roman" w:cs="Times New Roman"/>
          <w:sz w:val="28"/>
          <w:szCs w:val="28"/>
          <w:lang w:eastAsia="ru-RU"/>
        </w:rPr>
        <w:t xml:space="preserve">Помощник городского прокурора                                               Р.И. </w:t>
      </w:r>
      <w:proofErr w:type="spellStart"/>
      <w:r w:rsidRPr="008F32DC">
        <w:rPr>
          <w:rFonts w:ascii="Times New Roman" w:eastAsia="Times New Roman" w:hAnsi="Times New Roman" w:cs="Times New Roman"/>
          <w:sz w:val="28"/>
          <w:szCs w:val="28"/>
          <w:lang w:eastAsia="ru-RU"/>
        </w:rPr>
        <w:t>Тихановская</w:t>
      </w:r>
      <w:proofErr w:type="spellEnd"/>
    </w:p>
    <w:p w:rsidR="008F32DC" w:rsidRPr="008F32DC" w:rsidRDefault="008F32DC" w:rsidP="008F32DC">
      <w:pPr>
        <w:spacing w:after="160" w:line="256" w:lineRule="auto"/>
        <w:rPr>
          <w:rFonts w:ascii="Times New Roman" w:eastAsia="Calibri" w:hAnsi="Times New Roman" w:cs="Times New Roman"/>
          <w:sz w:val="28"/>
          <w:szCs w:val="28"/>
        </w:rPr>
      </w:pPr>
    </w:p>
    <w:p w:rsidR="00334B03" w:rsidRDefault="00334B03" w:rsidP="00334B03"/>
    <w:sectPr w:rsidR="00334B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等线">
    <w:panose1 w:val="00000000000000000000"/>
    <w:charset w:val="80"/>
    <w:family w:val="roman"/>
    <w:notTrueType/>
    <w:pitch w:val="default"/>
  </w:font>
  <w:font w:name="Roboto">
    <w:altName w:val="Arial"/>
    <w:panose1 w:val="00000000000000000000"/>
    <w:charset w:val="00"/>
    <w:family w:val="roman"/>
    <w:notTrueType/>
    <w:pitch w:val="default"/>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128"/>
    <w:rsid w:val="00334B03"/>
    <w:rsid w:val="00786A6F"/>
    <w:rsid w:val="007C4128"/>
    <w:rsid w:val="008F3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817419">
      <w:bodyDiv w:val="1"/>
      <w:marLeft w:val="0"/>
      <w:marRight w:val="0"/>
      <w:marTop w:val="0"/>
      <w:marBottom w:val="0"/>
      <w:divBdr>
        <w:top w:val="none" w:sz="0" w:space="0" w:color="auto"/>
        <w:left w:val="none" w:sz="0" w:space="0" w:color="auto"/>
        <w:bottom w:val="none" w:sz="0" w:space="0" w:color="auto"/>
        <w:right w:val="none" w:sz="0" w:space="0" w:color="auto"/>
      </w:divBdr>
    </w:div>
    <w:div w:id="165095803">
      <w:bodyDiv w:val="1"/>
      <w:marLeft w:val="0"/>
      <w:marRight w:val="0"/>
      <w:marTop w:val="0"/>
      <w:marBottom w:val="0"/>
      <w:divBdr>
        <w:top w:val="none" w:sz="0" w:space="0" w:color="auto"/>
        <w:left w:val="none" w:sz="0" w:space="0" w:color="auto"/>
        <w:bottom w:val="none" w:sz="0" w:space="0" w:color="auto"/>
        <w:right w:val="none" w:sz="0" w:space="0" w:color="auto"/>
      </w:divBdr>
    </w:div>
    <w:div w:id="203714863">
      <w:bodyDiv w:val="1"/>
      <w:marLeft w:val="0"/>
      <w:marRight w:val="0"/>
      <w:marTop w:val="0"/>
      <w:marBottom w:val="0"/>
      <w:divBdr>
        <w:top w:val="none" w:sz="0" w:space="0" w:color="auto"/>
        <w:left w:val="none" w:sz="0" w:space="0" w:color="auto"/>
        <w:bottom w:val="none" w:sz="0" w:space="0" w:color="auto"/>
        <w:right w:val="none" w:sz="0" w:space="0" w:color="auto"/>
      </w:divBdr>
    </w:div>
    <w:div w:id="368997097">
      <w:bodyDiv w:val="1"/>
      <w:marLeft w:val="0"/>
      <w:marRight w:val="0"/>
      <w:marTop w:val="0"/>
      <w:marBottom w:val="0"/>
      <w:divBdr>
        <w:top w:val="none" w:sz="0" w:space="0" w:color="auto"/>
        <w:left w:val="none" w:sz="0" w:space="0" w:color="auto"/>
        <w:bottom w:val="none" w:sz="0" w:space="0" w:color="auto"/>
        <w:right w:val="none" w:sz="0" w:space="0" w:color="auto"/>
      </w:divBdr>
    </w:div>
    <w:div w:id="472678041">
      <w:bodyDiv w:val="1"/>
      <w:marLeft w:val="0"/>
      <w:marRight w:val="0"/>
      <w:marTop w:val="0"/>
      <w:marBottom w:val="0"/>
      <w:divBdr>
        <w:top w:val="none" w:sz="0" w:space="0" w:color="auto"/>
        <w:left w:val="none" w:sz="0" w:space="0" w:color="auto"/>
        <w:bottom w:val="none" w:sz="0" w:space="0" w:color="auto"/>
        <w:right w:val="none" w:sz="0" w:space="0" w:color="auto"/>
      </w:divBdr>
    </w:div>
    <w:div w:id="506293021">
      <w:bodyDiv w:val="1"/>
      <w:marLeft w:val="0"/>
      <w:marRight w:val="0"/>
      <w:marTop w:val="0"/>
      <w:marBottom w:val="0"/>
      <w:divBdr>
        <w:top w:val="none" w:sz="0" w:space="0" w:color="auto"/>
        <w:left w:val="none" w:sz="0" w:space="0" w:color="auto"/>
        <w:bottom w:val="none" w:sz="0" w:space="0" w:color="auto"/>
        <w:right w:val="none" w:sz="0" w:space="0" w:color="auto"/>
      </w:divBdr>
    </w:div>
    <w:div w:id="594828759">
      <w:bodyDiv w:val="1"/>
      <w:marLeft w:val="0"/>
      <w:marRight w:val="0"/>
      <w:marTop w:val="0"/>
      <w:marBottom w:val="0"/>
      <w:divBdr>
        <w:top w:val="none" w:sz="0" w:space="0" w:color="auto"/>
        <w:left w:val="none" w:sz="0" w:space="0" w:color="auto"/>
        <w:bottom w:val="none" w:sz="0" w:space="0" w:color="auto"/>
        <w:right w:val="none" w:sz="0" w:space="0" w:color="auto"/>
      </w:divBdr>
    </w:div>
    <w:div w:id="600920852">
      <w:bodyDiv w:val="1"/>
      <w:marLeft w:val="0"/>
      <w:marRight w:val="0"/>
      <w:marTop w:val="0"/>
      <w:marBottom w:val="0"/>
      <w:divBdr>
        <w:top w:val="none" w:sz="0" w:space="0" w:color="auto"/>
        <w:left w:val="none" w:sz="0" w:space="0" w:color="auto"/>
        <w:bottom w:val="none" w:sz="0" w:space="0" w:color="auto"/>
        <w:right w:val="none" w:sz="0" w:space="0" w:color="auto"/>
      </w:divBdr>
    </w:div>
    <w:div w:id="607010799">
      <w:bodyDiv w:val="1"/>
      <w:marLeft w:val="0"/>
      <w:marRight w:val="0"/>
      <w:marTop w:val="0"/>
      <w:marBottom w:val="0"/>
      <w:divBdr>
        <w:top w:val="none" w:sz="0" w:space="0" w:color="auto"/>
        <w:left w:val="none" w:sz="0" w:space="0" w:color="auto"/>
        <w:bottom w:val="none" w:sz="0" w:space="0" w:color="auto"/>
        <w:right w:val="none" w:sz="0" w:space="0" w:color="auto"/>
      </w:divBdr>
    </w:div>
    <w:div w:id="697896164">
      <w:bodyDiv w:val="1"/>
      <w:marLeft w:val="0"/>
      <w:marRight w:val="0"/>
      <w:marTop w:val="0"/>
      <w:marBottom w:val="0"/>
      <w:divBdr>
        <w:top w:val="none" w:sz="0" w:space="0" w:color="auto"/>
        <w:left w:val="none" w:sz="0" w:space="0" w:color="auto"/>
        <w:bottom w:val="none" w:sz="0" w:space="0" w:color="auto"/>
        <w:right w:val="none" w:sz="0" w:space="0" w:color="auto"/>
      </w:divBdr>
    </w:div>
    <w:div w:id="770469695">
      <w:bodyDiv w:val="1"/>
      <w:marLeft w:val="0"/>
      <w:marRight w:val="0"/>
      <w:marTop w:val="0"/>
      <w:marBottom w:val="0"/>
      <w:divBdr>
        <w:top w:val="none" w:sz="0" w:space="0" w:color="auto"/>
        <w:left w:val="none" w:sz="0" w:space="0" w:color="auto"/>
        <w:bottom w:val="none" w:sz="0" w:space="0" w:color="auto"/>
        <w:right w:val="none" w:sz="0" w:space="0" w:color="auto"/>
      </w:divBdr>
    </w:div>
    <w:div w:id="809710737">
      <w:bodyDiv w:val="1"/>
      <w:marLeft w:val="0"/>
      <w:marRight w:val="0"/>
      <w:marTop w:val="0"/>
      <w:marBottom w:val="0"/>
      <w:divBdr>
        <w:top w:val="none" w:sz="0" w:space="0" w:color="auto"/>
        <w:left w:val="none" w:sz="0" w:space="0" w:color="auto"/>
        <w:bottom w:val="none" w:sz="0" w:space="0" w:color="auto"/>
        <w:right w:val="none" w:sz="0" w:space="0" w:color="auto"/>
      </w:divBdr>
    </w:div>
    <w:div w:id="996303387">
      <w:bodyDiv w:val="1"/>
      <w:marLeft w:val="0"/>
      <w:marRight w:val="0"/>
      <w:marTop w:val="0"/>
      <w:marBottom w:val="0"/>
      <w:divBdr>
        <w:top w:val="none" w:sz="0" w:space="0" w:color="auto"/>
        <w:left w:val="none" w:sz="0" w:space="0" w:color="auto"/>
        <w:bottom w:val="none" w:sz="0" w:space="0" w:color="auto"/>
        <w:right w:val="none" w:sz="0" w:space="0" w:color="auto"/>
      </w:divBdr>
    </w:div>
    <w:div w:id="1002122370">
      <w:bodyDiv w:val="1"/>
      <w:marLeft w:val="0"/>
      <w:marRight w:val="0"/>
      <w:marTop w:val="0"/>
      <w:marBottom w:val="0"/>
      <w:divBdr>
        <w:top w:val="none" w:sz="0" w:space="0" w:color="auto"/>
        <w:left w:val="none" w:sz="0" w:space="0" w:color="auto"/>
        <w:bottom w:val="none" w:sz="0" w:space="0" w:color="auto"/>
        <w:right w:val="none" w:sz="0" w:space="0" w:color="auto"/>
      </w:divBdr>
    </w:div>
    <w:div w:id="1066604761">
      <w:bodyDiv w:val="1"/>
      <w:marLeft w:val="0"/>
      <w:marRight w:val="0"/>
      <w:marTop w:val="0"/>
      <w:marBottom w:val="0"/>
      <w:divBdr>
        <w:top w:val="none" w:sz="0" w:space="0" w:color="auto"/>
        <w:left w:val="none" w:sz="0" w:space="0" w:color="auto"/>
        <w:bottom w:val="none" w:sz="0" w:space="0" w:color="auto"/>
        <w:right w:val="none" w:sz="0" w:space="0" w:color="auto"/>
      </w:divBdr>
    </w:div>
    <w:div w:id="1335186992">
      <w:bodyDiv w:val="1"/>
      <w:marLeft w:val="0"/>
      <w:marRight w:val="0"/>
      <w:marTop w:val="0"/>
      <w:marBottom w:val="0"/>
      <w:divBdr>
        <w:top w:val="none" w:sz="0" w:space="0" w:color="auto"/>
        <w:left w:val="none" w:sz="0" w:space="0" w:color="auto"/>
        <w:bottom w:val="none" w:sz="0" w:space="0" w:color="auto"/>
        <w:right w:val="none" w:sz="0" w:space="0" w:color="auto"/>
      </w:divBdr>
    </w:div>
    <w:div w:id="1361129332">
      <w:bodyDiv w:val="1"/>
      <w:marLeft w:val="0"/>
      <w:marRight w:val="0"/>
      <w:marTop w:val="0"/>
      <w:marBottom w:val="0"/>
      <w:divBdr>
        <w:top w:val="none" w:sz="0" w:space="0" w:color="auto"/>
        <w:left w:val="none" w:sz="0" w:space="0" w:color="auto"/>
        <w:bottom w:val="none" w:sz="0" w:space="0" w:color="auto"/>
        <w:right w:val="none" w:sz="0" w:space="0" w:color="auto"/>
      </w:divBdr>
    </w:div>
    <w:div w:id="1364095422">
      <w:bodyDiv w:val="1"/>
      <w:marLeft w:val="0"/>
      <w:marRight w:val="0"/>
      <w:marTop w:val="0"/>
      <w:marBottom w:val="0"/>
      <w:divBdr>
        <w:top w:val="none" w:sz="0" w:space="0" w:color="auto"/>
        <w:left w:val="none" w:sz="0" w:space="0" w:color="auto"/>
        <w:bottom w:val="none" w:sz="0" w:space="0" w:color="auto"/>
        <w:right w:val="none" w:sz="0" w:space="0" w:color="auto"/>
      </w:divBdr>
    </w:div>
    <w:div w:id="1501651634">
      <w:bodyDiv w:val="1"/>
      <w:marLeft w:val="0"/>
      <w:marRight w:val="0"/>
      <w:marTop w:val="0"/>
      <w:marBottom w:val="0"/>
      <w:divBdr>
        <w:top w:val="none" w:sz="0" w:space="0" w:color="auto"/>
        <w:left w:val="none" w:sz="0" w:space="0" w:color="auto"/>
        <w:bottom w:val="none" w:sz="0" w:space="0" w:color="auto"/>
        <w:right w:val="none" w:sz="0" w:space="0" w:color="auto"/>
      </w:divBdr>
    </w:div>
    <w:div w:id="1586188181">
      <w:bodyDiv w:val="1"/>
      <w:marLeft w:val="0"/>
      <w:marRight w:val="0"/>
      <w:marTop w:val="0"/>
      <w:marBottom w:val="0"/>
      <w:divBdr>
        <w:top w:val="none" w:sz="0" w:space="0" w:color="auto"/>
        <w:left w:val="none" w:sz="0" w:space="0" w:color="auto"/>
        <w:bottom w:val="none" w:sz="0" w:space="0" w:color="auto"/>
        <w:right w:val="none" w:sz="0" w:space="0" w:color="auto"/>
      </w:divBdr>
    </w:div>
    <w:div w:id="1772048434">
      <w:bodyDiv w:val="1"/>
      <w:marLeft w:val="0"/>
      <w:marRight w:val="0"/>
      <w:marTop w:val="0"/>
      <w:marBottom w:val="0"/>
      <w:divBdr>
        <w:top w:val="none" w:sz="0" w:space="0" w:color="auto"/>
        <w:left w:val="none" w:sz="0" w:space="0" w:color="auto"/>
        <w:bottom w:val="none" w:sz="0" w:space="0" w:color="auto"/>
        <w:right w:val="none" w:sz="0" w:space="0" w:color="auto"/>
      </w:divBdr>
    </w:div>
    <w:div w:id="1800757329">
      <w:bodyDiv w:val="1"/>
      <w:marLeft w:val="0"/>
      <w:marRight w:val="0"/>
      <w:marTop w:val="0"/>
      <w:marBottom w:val="0"/>
      <w:divBdr>
        <w:top w:val="none" w:sz="0" w:space="0" w:color="auto"/>
        <w:left w:val="none" w:sz="0" w:space="0" w:color="auto"/>
        <w:bottom w:val="none" w:sz="0" w:space="0" w:color="auto"/>
        <w:right w:val="none" w:sz="0" w:space="0" w:color="auto"/>
      </w:divBdr>
    </w:div>
    <w:div w:id="1806387601">
      <w:bodyDiv w:val="1"/>
      <w:marLeft w:val="0"/>
      <w:marRight w:val="0"/>
      <w:marTop w:val="0"/>
      <w:marBottom w:val="0"/>
      <w:divBdr>
        <w:top w:val="none" w:sz="0" w:space="0" w:color="auto"/>
        <w:left w:val="none" w:sz="0" w:space="0" w:color="auto"/>
        <w:bottom w:val="none" w:sz="0" w:space="0" w:color="auto"/>
        <w:right w:val="none" w:sz="0" w:space="0" w:color="auto"/>
      </w:divBdr>
    </w:div>
    <w:div w:id="1807696995">
      <w:bodyDiv w:val="1"/>
      <w:marLeft w:val="0"/>
      <w:marRight w:val="0"/>
      <w:marTop w:val="0"/>
      <w:marBottom w:val="0"/>
      <w:divBdr>
        <w:top w:val="none" w:sz="0" w:space="0" w:color="auto"/>
        <w:left w:val="none" w:sz="0" w:space="0" w:color="auto"/>
        <w:bottom w:val="none" w:sz="0" w:space="0" w:color="auto"/>
        <w:right w:val="none" w:sz="0" w:space="0" w:color="auto"/>
      </w:divBdr>
    </w:div>
    <w:div w:id="1810857297">
      <w:bodyDiv w:val="1"/>
      <w:marLeft w:val="0"/>
      <w:marRight w:val="0"/>
      <w:marTop w:val="0"/>
      <w:marBottom w:val="0"/>
      <w:divBdr>
        <w:top w:val="none" w:sz="0" w:space="0" w:color="auto"/>
        <w:left w:val="none" w:sz="0" w:space="0" w:color="auto"/>
        <w:bottom w:val="none" w:sz="0" w:space="0" w:color="auto"/>
        <w:right w:val="none" w:sz="0" w:space="0" w:color="auto"/>
      </w:divBdr>
    </w:div>
    <w:div w:id="1868562630">
      <w:bodyDiv w:val="1"/>
      <w:marLeft w:val="0"/>
      <w:marRight w:val="0"/>
      <w:marTop w:val="0"/>
      <w:marBottom w:val="0"/>
      <w:divBdr>
        <w:top w:val="none" w:sz="0" w:space="0" w:color="auto"/>
        <w:left w:val="none" w:sz="0" w:space="0" w:color="auto"/>
        <w:bottom w:val="none" w:sz="0" w:space="0" w:color="auto"/>
        <w:right w:val="none" w:sz="0" w:space="0" w:color="auto"/>
      </w:divBdr>
    </w:div>
    <w:div w:id="1908763172">
      <w:bodyDiv w:val="1"/>
      <w:marLeft w:val="0"/>
      <w:marRight w:val="0"/>
      <w:marTop w:val="0"/>
      <w:marBottom w:val="0"/>
      <w:divBdr>
        <w:top w:val="none" w:sz="0" w:space="0" w:color="auto"/>
        <w:left w:val="none" w:sz="0" w:space="0" w:color="auto"/>
        <w:bottom w:val="none" w:sz="0" w:space="0" w:color="auto"/>
        <w:right w:val="none" w:sz="0" w:space="0" w:color="auto"/>
      </w:divBdr>
    </w:div>
    <w:div w:id="2023820719">
      <w:bodyDiv w:val="1"/>
      <w:marLeft w:val="0"/>
      <w:marRight w:val="0"/>
      <w:marTop w:val="0"/>
      <w:marBottom w:val="0"/>
      <w:divBdr>
        <w:top w:val="none" w:sz="0" w:space="0" w:color="auto"/>
        <w:left w:val="none" w:sz="0" w:space="0" w:color="auto"/>
        <w:bottom w:val="none" w:sz="0" w:space="0" w:color="auto"/>
        <w:right w:val="none" w:sz="0" w:space="0" w:color="auto"/>
      </w:divBdr>
    </w:div>
    <w:div w:id="2119635282">
      <w:bodyDiv w:val="1"/>
      <w:marLeft w:val="0"/>
      <w:marRight w:val="0"/>
      <w:marTop w:val="0"/>
      <w:marBottom w:val="0"/>
      <w:divBdr>
        <w:top w:val="none" w:sz="0" w:space="0" w:color="auto"/>
        <w:left w:val="none" w:sz="0" w:space="0" w:color="auto"/>
        <w:bottom w:val="none" w:sz="0" w:space="0" w:color="auto"/>
        <w:right w:val="none" w:sz="0" w:space="0" w:color="auto"/>
      </w:divBdr>
    </w:div>
    <w:div w:id="212745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file:///C:\Users\B215~1\AppData\Local\Temp\Rar$DIa14308.17179\l%20Par84%20%2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25</Pages>
  <Words>8512</Words>
  <Characters>48523</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2023-06-29T11:18:00Z</dcterms:created>
  <dcterms:modified xsi:type="dcterms:W3CDTF">2023-06-29T11:31:00Z</dcterms:modified>
</cp:coreProperties>
</file>